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6F" w:rsidRPr="00C727B4" w:rsidRDefault="00B8076F" w:rsidP="00B8076F">
      <w:pPr>
        <w:pStyle w:val="a4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727B4">
        <w:rPr>
          <w:rFonts w:ascii="Times New Roman" w:hAnsi="Times New Roman"/>
          <w:b/>
          <w:sz w:val="28"/>
          <w:szCs w:val="28"/>
        </w:rPr>
        <w:t xml:space="preserve">           </w:t>
      </w:r>
      <w:r w:rsidR="005A4F01">
        <w:rPr>
          <w:rFonts w:ascii="Times New Roman" w:hAnsi="Times New Roman"/>
          <w:b/>
          <w:sz w:val="28"/>
          <w:szCs w:val="28"/>
        </w:rPr>
        <w:t xml:space="preserve">    Алкоголь </w:t>
      </w:r>
      <w:r w:rsidR="00CA16FE">
        <w:rPr>
          <w:rFonts w:ascii="Times New Roman" w:hAnsi="Times New Roman"/>
          <w:b/>
          <w:sz w:val="28"/>
          <w:szCs w:val="28"/>
        </w:rPr>
        <w:t>–</w:t>
      </w:r>
      <w:r w:rsidR="005A4F01">
        <w:rPr>
          <w:rFonts w:ascii="Times New Roman" w:hAnsi="Times New Roman"/>
          <w:b/>
          <w:sz w:val="28"/>
          <w:szCs w:val="28"/>
        </w:rPr>
        <w:t xml:space="preserve"> не</w:t>
      </w:r>
      <w:r w:rsidR="00CA16FE">
        <w:rPr>
          <w:rFonts w:ascii="Times New Roman" w:hAnsi="Times New Roman"/>
          <w:b/>
          <w:sz w:val="28"/>
          <w:szCs w:val="28"/>
        </w:rPr>
        <w:t xml:space="preserve"> является нормой жизни </w:t>
      </w:r>
      <w:r w:rsidRPr="00C727B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</w:t>
      </w:r>
    </w:p>
    <w:p w:rsidR="00C727B4" w:rsidRPr="00C727B4" w:rsidRDefault="00C727B4" w:rsidP="00C3160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076F" w:rsidRPr="00C3160B" w:rsidRDefault="00B8076F" w:rsidP="006E7E11">
      <w:pPr>
        <w:ind w:firstLine="708"/>
        <w:rPr>
          <w:rFonts w:ascii="Times New Roman" w:hAnsi="Times New Roman" w:cs="Times New Roman"/>
          <w:lang w:eastAsia="ru-RU"/>
        </w:rPr>
      </w:pPr>
      <w:r w:rsidRPr="00C3160B">
        <w:rPr>
          <w:rFonts w:ascii="Times New Roman" w:hAnsi="Times New Roman" w:cs="Times New Roman"/>
          <w:b/>
          <w:noProof/>
          <w:lang w:eastAsia="ru-RU"/>
        </w:rPr>
        <w:t>Алкоголизм</w:t>
      </w:r>
      <w:r w:rsidRPr="00C3160B">
        <w:rPr>
          <w:rFonts w:ascii="Times New Roman" w:hAnsi="Times New Roman" w:cs="Times New Roman"/>
          <w:noProof/>
          <w:lang w:eastAsia="ru-RU"/>
        </w:rPr>
        <w:t xml:space="preserve"> –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B8076F" w:rsidRPr="00C3160B" w:rsidRDefault="00B8076F" w:rsidP="006E7E11">
      <w:pPr>
        <w:ind w:firstLine="708"/>
        <w:rPr>
          <w:rFonts w:ascii="Times New Roman" w:hAnsi="Times New Roman" w:cs="Times New Roman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 w:rsidRPr="00C3160B">
        <w:rPr>
          <w:rFonts w:ascii="Times New Roman" w:hAnsi="Times New Roman" w:cs="Times New Roman"/>
          <w:bdr w:val="none" w:sz="0" w:space="0" w:color="auto" w:frame="1"/>
          <w:lang w:val="en-US" w:eastAsia="ru-RU"/>
        </w:rPr>
        <w:t> </w:t>
      </w: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каждый добавочный литр  уносит до 1-го года в жизни у мужчин и 4 месяца у женщин.</w:t>
      </w:r>
    </w:p>
    <w:p w:rsidR="00B8076F" w:rsidRPr="00C3160B" w:rsidRDefault="00B8076F" w:rsidP="006E7E11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Статистика потребления алкоголя в мире свидетельствует о том, что число зависимых увеличивается с каждым годом, от спиртного умирает всё больше молодых людей (</w:t>
      </w:r>
      <w:r w:rsidRPr="00D2709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 год умирает более 2-х миллионов  человек, из них около 320 тысяч — молодые люди в возрасте до 30 лет</w:t>
      </w: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). </w:t>
      </w:r>
    </w:p>
    <w:p w:rsidR="00B8076F" w:rsidRPr="00C3160B" w:rsidRDefault="00FB2EEA" w:rsidP="006E7E11">
      <w:pPr>
        <w:ind w:firstLine="708"/>
        <w:rPr>
          <w:rFonts w:ascii="Times New Roman" w:hAnsi="Times New Roman" w:cs="Times New Roman"/>
          <w:lang w:eastAsia="ru-RU"/>
        </w:rPr>
      </w:pPr>
      <w:hyperlink r:id="rId4" w:history="1">
        <w:r w:rsidR="00B8076F" w:rsidRPr="00C3160B">
          <w:rPr>
            <w:rStyle w:val="a3"/>
            <w:rFonts w:ascii="Times New Roman" w:hAnsi="Times New Roman" w:cs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B8076F"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 у каждого разные,  но исход  одинаковый </w:t>
      </w:r>
      <w:r w:rsidR="00B8076F" w:rsidRPr="00C3160B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— </w:t>
      </w:r>
      <w:r w:rsidR="00B8076F" w:rsidRPr="00D17A7E">
        <w:rPr>
          <w:rFonts w:ascii="Times New Roman" w:hAnsi="Times New Roman" w:cs="Times New Roman"/>
          <w:b/>
          <w:u w:val="single"/>
          <w:bdr w:val="none" w:sz="0" w:space="0" w:color="auto" w:frame="1"/>
          <w:lang w:eastAsia="ru-RU"/>
        </w:rPr>
        <w:t xml:space="preserve">ранняя </w:t>
      </w:r>
      <w:r w:rsidR="00F12EE3" w:rsidRPr="00D17A7E">
        <w:rPr>
          <w:rFonts w:ascii="Times New Roman" w:hAnsi="Times New Roman" w:cs="Times New Roman"/>
          <w:b/>
          <w:u w:val="single"/>
          <w:bdr w:val="none" w:sz="0" w:space="0" w:color="auto" w:frame="1"/>
          <w:lang w:eastAsia="ru-RU"/>
        </w:rPr>
        <w:t xml:space="preserve"> </w:t>
      </w:r>
      <w:r w:rsidR="00B8076F" w:rsidRPr="00D17A7E">
        <w:rPr>
          <w:rFonts w:ascii="Times New Roman" w:hAnsi="Times New Roman" w:cs="Times New Roman"/>
          <w:b/>
          <w:u w:val="single"/>
          <w:bdr w:val="none" w:sz="0" w:space="0" w:color="auto" w:frame="1"/>
          <w:lang w:eastAsia="ru-RU"/>
        </w:rPr>
        <w:t>смерть</w:t>
      </w:r>
      <w:r w:rsidR="00B8076F" w:rsidRPr="00C3160B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.</w:t>
      </w:r>
    </w:p>
    <w:p w:rsidR="00B8076F" w:rsidRPr="00C3160B" w:rsidRDefault="00B8076F" w:rsidP="006E7E11">
      <w:pPr>
        <w:ind w:firstLine="708"/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Специалисты напоминают, что этиловый спирт, в тех или иных количествах присутствует во всех спиртосодержащих жидкостях</w:t>
      </w:r>
      <w:r w:rsidRPr="00C3160B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, </w:t>
      </w:r>
      <w:r w:rsidRPr="00C3160B">
        <w:rPr>
          <w:rFonts w:ascii="Times New Roman" w:hAnsi="Times New Roman" w:cs="Times New Roman"/>
          <w:b/>
          <w:u w:val="single"/>
          <w:bdr w:val="none" w:sz="0" w:space="0" w:color="auto" w:frame="1"/>
          <w:lang w:eastAsia="ru-RU"/>
        </w:rPr>
        <w:t>в пиве, вине, водке</w:t>
      </w:r>
      <w:r w:rsidRPr="00C3160B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 xml:space="preserve">. </w:t>
      </w:r>
    </w:p>
    <w:p w:rsidR="00B8076F" w:rsidRPr="00C3160B" w:rsidRDefault="00B8076F" w:rsidP="00CA16FE">
      <w:pPr>
        <w:ind w:left="1416" w:firstLine="708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Действие алкоголя на зависимого человека:</w:t>
      </w:r>
    </w:p>
    <w:p w:rsidR="00B8076F" w:rsidRPr="00C3160B" w:rsidRDefault="00B8076F" w:rsidP="00CA16FE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- вызывает зависимость;</w:t>
      </w:r>
    </w:p>
    <w:p w:rsidR="00B8076F" w:rsidRPr="00C3160B" w:rsidRDefault="00B8076F" w:rsidP="00CA16FE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- приводит к развитию алкогольного гепатита и цирроза печени;</w:t>
      </w:r>
    </w:p>
    <w:p w:rsidR="00B8076F" w:rsidRPr="00C3160B" w:rsidRDefault="00B8076F" w:rsidP="00CA16FE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- способствует развитию болезней системы кровообращения;</w:t>
      </w:r>
    </w:p>
    <w:p w:rsidR="00B8076F" w:rsidRPr="00C3160B" w:rsidRDefault="00B8076F" w:rsidP="00CA16FE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-разрушает центральную нервную систему (психические расстройства, алкогольные психозы);</w:t>
      </w:r>
    </w:p>
    <w:p w:rsidR="00B8076F" w:rsidRPr="00C3160B" w:rsidRDefault="00B8076F" w:rsidP="00CA16FE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- ускоряет процессы старения организма;</w:t>
      </w:r>
    </w:p>
    <w:p w:rsidR="00B8076F" w:rsidRPr="00C3160B" w:rsidRDefault="00B8076F" w:rsidP="00CA16FE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- негативно влияет на репродуктивную систему;</w:t>
      </w:r>
    </w:p>
    <w:p w:rsidR="00B8076F" w:rsidRPr="00C3160B" w:rsidRDefault="00B8076F" w:rsidP="00CA16FE">
      <w:pPr>
        <w:ind w:firstLine="708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C3160B">
        <w:rPr>
          <w:rFonts w:ascii="Times New Roman" w:hAnsi="Times New Roman" w:cs="Times New Roman"/>
          <w:bdr w:val="none" w:sz="0" w:space="0" w:color="auto" w:frame="1"/>
          <w:lang w:eastAsia="ru-RU"/>
        </w:rPr>
        <w:t>- ведёт к потере социального статуса.</w:t>
      </w:r>
    </w:p>
    <w:p w:rsidR="00B8076F" w:rsidRPr="00C3160B" w:rsidRDefault="00B8076F" w:rsidP="006E7E11">
      <w:pPr>
        <w:ind w:firstLine="708"/>
        <w:rPr>
          <w:rFonts w:ascii="Times New Roman" w:hAnsi="Times New Roman" w:cs="Times New Roman"/>
          <w:b/>
          <w:lang w:eastAsia="ru-RU"/>
        </w:rPr>
      </w:pPr>
      <w:r w:rsidRPr="00C3160B">
        <w:rPr>
          <w:rFonts w:ascii="Times New Roman" w:hAnsi="Times New Roman" w:cs="Times New Roman"/>
          <w:b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B8076F" w:rsidRPr="00C3160B" w:rsidRDefault="00B8076F" w:rsidP="006E7E11">
      <w:pPr>
        <w:ind w:firstLine="708"/>
        <w:rPr>
          <w:rFonts w:ascii="Times New Roman" w:hAnsi="Times New Roman" w:cs="Times New Roman"/>
          <w:lang w:eastAsia="ru-RU"/>
        </w:rPr>
      </w:pPr>
      <w:r w:rsidRPr="00C3160B">
        <w:rPr>
          <w:rFonts w:ascii="Times New Roman" w:hAnsi="Times New Roman" w:cs="Times New Roman"/>
          <w:lang w:eastAsia="ru-RU"/>
        </w:rPr>
        <w:t xml:space="preserve">Прекратить пить – это лишь начало пути в устойчивую трезвость. </w:t>
      </w:r>
    </w:p>
    <w:p w:rsidR="00B8076F" w:rsidRPr="00C3160B" w:rsidRDefault="00B8076F" w:rsidP="00C3160B">
      <w:pPr>
        <w:rPr>
          <w:rFonts w:ascii="Times New Roman" w:hAnsi="Times New Roman" w:cs="Times New Roman"/>
          <w:lang w:eastAsia="ru-RU"/>
        </w:rPr>
      </w:pPr>
      <w:r w:rsidRPr="00C3160B">
        <w:rPr>
          <w:rFonts w:ascii="Times New Roman" w:hAnsi="Times New Roman" w:cs="Times New Roman"/>
          <w:lang w:eastAsia="ru-RU"/>
        </w:rPr>
        <w:t xml:space="preserve"> </w:t>
      </w:r>
      <w:r w:rsidRPr="00C3160B">
        <w:rPr>
          <w:rFonts w:ascii="Times New Roman" w:hAnsi="Times New Roman" w:cs="Times New Roman"/>
          <w:lang w:eastAsia="ru-RU"/>
        </w:rPr>
        <w:tab/>
        <w:t xml:space="preserve">Профессиональная программа терапии алкогольной 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CA24EA" w:rsidRDefault="00B8076F" w:rsidP="00C3160B">
      <w:pPr>
        <w:rPr>
          <w:rFonts w:ascii="Times New Roman" w:hAnsi="Times New Roman" w:cs="Times New Roman"/>
          <w:b/>
          <w:lang w:eastAsia="ru-RU"/>
        </w:rPr>
      </w:pPr>
      <w:r w:rsidRPr="00C3160B">
        <w:rPr>
          <w:rFonts w:ascii="Times New Roman" w:hAnsi="Times New Roman" w:cs="Times New Roman"/>
          <w:lang w:eastAsia="ru-RU"/>
        </w:rPr>
        <w:t xml:space="preserve"> </w:t>
      </w:r>
      <w:r w:rsidR="006E7E11">
        <w:rPr>
          <w:rFonts w:ascii="Times New Roman" w:hAnsi="Times New Roman" w:cs="Times New Roman"/>
          <w:lang w:eastAsia="ru-RU"/>
        </w:rPr>
        <w:tab/>
      </w:r>
      <w:r w:rsidRPr="00FB7A80">
        <w:rPr>
          <w:rFonts w:ascii="Times New Roman" w:hAnsi="Times New Roman" w:cs="Times New Roman"/>
          <w:b/>
          <w:lang w:eastAsia="ru-RU"/>
        </w:rPr>
        <w:t>Правильное питание,  спортивные тренировки и выработка других здоровых привычек представляют собой существенную помощь в предупреждении рецидивов.</w:t>
      </w:r>
      <w:r w:rsidR="00681921" w:rsidRPr="00681921">
        <w:rPr>
          <w:rFonts w:ascii="Times New Roman" w:hAnsi="Times New Roman"/>
          <w:b/>
          <w:sz w:val="24"/>
          <w:szCs w:val="24"/>
        </w:rPr>
        <w:t xml:space="preserve"> </w:t>
      </w:r>
    </w:p>
    <w:p w:rsidR="00CA24EA" w:rsidRPr="00CA24EA" w:rsidRDefault="00681921" w:rsidP="00CA24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5441315</wp:posOffset>
            </wp:positionH>
            <wp:positionV relativeFrom="paragraph">
              <wp:posOffset>148590</wp:posOffset>
            </wp:positionV>
            <wp:extent cx="821055" cy="620395"/>
            <wp:effectExtent l="342900" t="361950" r="340995" b="351155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Y\Desktop\wineglass_PNG28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64178">
                      <a:off x="0" y="0"/>
                      <a:ext cx="821055" cy="6203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CA24EA">
        <w:rPr>
          <w:rFonts w:ascii="Times New Roman" w:hAnsi="Times New Roman"/>
          <w:b/>
          <w:lang w:eastAsia="ru-RU"/>
        </w:rPr>
        <w:tab/>
      </w:r>
      <w:r w:rsidR="00A85E21">
        <w:rPr>
          <w:rFonts w:ascii="Times New Roman" w:hAnsi="Times New Roman"/>
          <w:b/>
          <w:sz w:val="24"/>
          <w:szCs w:val="24"/>
        </w:rPr>
        <w:t>Помните,     н</w:t>
      </w:r>
      <w:r w:rsidR="00CA24EA" w:rsidRPr="00CA24EA">
        <w:rPr>
          <w:rFonts w:ascii="Times New Roman" w:hAnsi="Times New Roman"/>
          <w:b/>
          <w:sz w:val="24"/>
          <w:szCs w:val="24"/>
        </w:rPr>
        <w:t>е существует безопасных и пол</w:t>
      </w:r>
      <w:r w:rsidR="003941AC">
        <w:rPr>
          <w:rFonts w:ascii="Times New Roman" w:hAnsi="Times New Roman"/>
          <w:b/>
          <w:sz w:val="24"/>
          <w:szCs w:val="24"/>
        </w:rPr>
        <w:t>езных доз алкоголя</w:t>
      </w:r>
      <w:proofErr w:type="gramStart"/>
      <w:r w:rsidR="00CA24EA" w:rsidRPr="00CA24E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CA24EA" w:rsidRPr="00CA24EA">
        <w:rPr>
          <w:rFonts w:ascii="Times New Roman" w:hAnsi="Times New Roman"/>
          <w:b/>
          <w:sz w:val="24"/>
          <w:szCs w:val="24"/>
        </w:rPr>
        <w:t xml:space="preserve"> любая доза -   </w:t>
      </w:r>
      <w:r w:rsidR="00CA24EA" w:rsidRPr="00A85E21">
        <w:rPr>
          <w:rFonts w:ascii="Times New Roman" w:hAnsi="Times New Roman"/>
          <w:b/>
          <w:sz w:val="24"/>
          <w:szCs w:val="24"/>
          <w:u w:val="single"/>
        </w:rPr>
        <w:t>яд</w:t>
      </w:r>
      <w:r w:rsidR="00CA24EA" w:rsidRPr="00CA24EA">
        <w:rPr>
          <w:rFonts w:ascii="Times New Roman" w:hAnsi="Times New Roman"/>
          <w:b/>
          <w:sz w:val="24"/>
          <w:szCs w:val="24"/>
        </w:rPr>
        <w:t xml:space="preserve">.  </w:t>
      </w:r>
    </w:p>
    <w:p w:rsidR="00B8076F" w:rsidRPr="00FB7A80" w:rsidRDefault="00B8076F" w:rsidP="00C3160B">
      <w:pPr>
        <w:rPr>
          <w:rFonts w:ascii="Times New Roman" w:hAnsi="Times New Roman" w:cs="Times New Roman"/>
          <w:b/>
          <w:lang w:eastAsia="ru-RU"/>
        </w:rPr>
      </w:pPr>
      <w:r w:rsidRPr="00FB7A80">
        <w:rPr>
          <w:rFonts w:ascii="Times New Roman" w:hAnsi="Times New Roman" w:cs="Times New Roman"/>
          <w:b/>
          <w:lang w:eastAsia="ru-RU"/>
        </w:rPr>
        <w:br/>
      </w:r>
    </w:p>
    <w:p w:rsidR="007A2E21" w:rsidRPr="00C3160B" w:rsidRDefault="007A2E21" w:rsidP="00C3160B">
      <w:pPr>
        <w:rPr>
          <w:rFonts w:ascii="Times New Roman" w:hAnsi="Times New Roman" w:cs="Times New Roman"/>
        </w:rPr>
      </w:pPr>
    </w:p>
    <w:sectPr w:rsidR="007A2E21" w:rsidRPr="00C3160B" w:rsidSect="0041087D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76F"/>
    <w:rsid w:val="00063E4C"/>
    <w:rsid w:val="00096F06"/>
    <w:rsid w:val="000E10B4"/>
    <w:rsid w:val="00217C81"/>
    <w:rsid w:val="003941AC"/>
    <w:rsid w:val="0041087D"/>
    <w:rsid w:val="004A2514"/>
    <w:rsid w:val="005A4F01"/>
    <w:rsid w:val="00681921"/>
    <w:rsid w:val="006E7E11"/>
    <w:rsid w:val="007A2E21"/>
    <w:rsid w:val="00A85E21"/>
    <w:rsid w:val="00B8076F"/>
    <w:rsid w:val="00C3160B"/>
    <w:rsid w:val="00C727B4"/>
    <w:rsid w:val="00C8341F"/>
    <w:rsid w:val="00CA16FE"/>
    <w:rsid w:val="00CA24EA"/>
    <w:rsid w:val="00D17A7E"/>
    <w:rsid w:val="00D2709A"/>
    <w:rsid w:val="00F12EE3"/>
    <w:rsid w:val="00FB2EEA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76F"/>
    <w:rPr>
      <w:color w:val="0000FF"/>
      <w:u w:val="single"/>
    </w:rPr>
  </w:style>
  <w:style w:type="paragraph" w:styleId="a4">
    <w:name w:val="No Spacing"/>
    <w:uiPriority w:val="1"/>
    <w:qFormat/>
    <w:rsid w:val="00B807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topdrink.info/prichina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2025-06-12T08:04:00Z</dcterms:created>
  <dcterms:modified xsi:type="dcterms:W3CDTF">2025-06-12T08:19:00Z</dcterms:modified>
</cp:coreProperties>
</file>