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52" w:rsidRDefault="00B95F52" w:rsidP="00B95F52">
      <w:pPr>
        <w:pStyle w:val="a3"/>
        <w:tabs>
          <w:tab w:val="left" w:pos="3178"/>
          <w:tab w:val="left" w:pos="3402"/>
        </w:tabs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Алкоголь – это   яд  для </w:t>
      </w:r>
      <w:r w:rsidR="008E0A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организма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Злоупотребление алкоголем 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eastAsia="ru-RU"/>
        </w:rPr>
        <w:t>табакокурение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 -  болезненная тема нашего общества. В современном мире злоупотребляют и курят большая часть взрослого населения. Потребность попробовать горячительную жидкость и затянуться сигаретой, зарождается в голове практически  каждого молодого человека.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Немаловажную роль в развитии  алкоголизма  играют индивидуальные особенности человека:  пол, возраст, общее состояние здоровья, наследственная отягощённость.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Быстрее  алкоголизм развивается у людей, чьи родители были зависимыми, у женщин и подростков, у людей с хроническими заболеваниями внутренних органов (сердца, печени, почек, желудка, головного мозга).      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Алкоголь — это наркотик, обладающий не только  разрушительной силой, но и имеющий свойство развивать пристрастие к нему.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1A1A1A"/>
          <w:sz w:val="20"/>
          <w:szCs w:val="20"/>
        </w:rPr>
        <w:t>Этанол (этиловый спирт) – основное, составляющее алкоголя, которое медленно, но верно разрушает здоровье.</w:t>
      </w:r>
      <w:r>
        <w:rPr>
          <w:rFonts w:ascii="Times New Roman" w:hAnsi="Times New Roman" w:cs="Times New Roman"/>
          <w:sz w:val="20"/>
          <w:szCs w:val="20"/>
        </w:rPr>
        <w:t> По степени разрушительного воздействия этиловый спирт опаснее многих  ядов  и наркотических  веществ</w:t>
      </w:r>
      <w:r>
        <w:rPr>
          <w:rFonts w:ascii="Times New Roman" w:hAnsi="Times New Roman" w:cs="Times New Roman"/>
          <w:color w:val="66666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И чем раньше будет выпита первая рюмка, тем раньше и тяжелее скажутся ее последствия. </w:t>
      </w:r>
    </w:p>
    <w:p w:rsidR="00B95F52" w:rsidRDefault="00B95F52" w:rsidP="00B95F52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Через 5-10 минут алкоголь   всасывается в кровь и разносится по всему организму. Быстро сгорая, он отнимает у клеток кислород и воду, от чего их деятельность  затрудняется. Быстрее всего алкоголь действует на клетки головного мозга,  в результате  связь между различными отделами мозга расстраивается. Если алкоголь часто попадает в организм, клетки разных органов  погибают под  его действием, нарушаются   все физиологические процессы в организме,  что может привести к тяжелым заболеваниям  -  перерождению  ткани почек, печени, сердца, сосудов и других органов.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Среди психических заболеваний, вызванных алкоголем, наиболее типичными являются:</w:t>
      </w:r>
    </w:p>
    <w:p w:rsidR="00B95F52" w:rsidRDefault="00B95F52" w:rsidP="00B95F52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белая  горячка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характеризуется галлюцинациями, повышением температуры и   кровяного давления, дрожанием рук и всего тела); алкогольный психоз (проявляется расстройством памяти, потерей ориентировки, понижением интеллекта, потерей трудоспособности); запой.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Среди населения бытует мнение, что алкоголь – это «нежный» наркотик. Доказано, что алкоголь  это «тяжёлый» наркотик, приводящий к зависимости организма от его употребления, о чём свидетельствует похмелье и абстиненция у пьющего человека.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Мнение о том, что женщины реагируют на алкоголь так же, как и мужчины, ошибочно. После употребления одинакового количества алкогольного напитка содержание алкоголя в крови женщины выше, чем у мужчины того же веса.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Мнение о том, что смешение напитков (коктейль) приводит к более сильному опьянению, так же ошибочно. Степень опьянения связана с общим количеством употребляемого  алкоголя и со скоростью его употребления, но не с видом употребляемого напитка.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Мнение о том, что в банке пива меньше алкоголя, чем в рюмке водки, так же ошибочно. Доказано, что в банке пива, в половине бокала вина, в рюмке крепкого напитка содержится одинаковое количество алкоголя.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Мнение о том, что пиво утоляет жажду, является ошибочным. Пиво вызывает усиленное мочеиспускание, его употребление приводит к избыточной концентрации соли в организме, к обезвоживанию организма, к чувству сильной жажды.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Мнение о том, что алкоголь действует на организм возбуждающе, не соответствует действительности. Алкоголь – угнетающий напиток, который замедляет  мозговую деятельность и деятельность клеток других органов.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Мнение о том, что выпивка делает замечательной любую вечеринку, так же ошибочно. Чтобы получить удовольствие, нет никакой необходимости в употреблении алкоголя. Существует  множество способов, чтобы развлечься и получить удовольствие (прогулки на свежем воздухе,  общение с друзьями, поход в лес, в парк,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плавание, езда на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велосипеде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чтение художественной литературы, прослушивание любимой музыки, просмотр любимого фильма 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т.д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).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Мнение о том, что употребление кофе, принятие холодного душа и прогулка на свежем воздухе помогают пьющему человеку быстро протрезветь, так же ошибочно. Протрезветь пьющему человеку помогает только время. Алкоголь из одной порции напитка расщепляется печенью больше одного часа.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Бытует мнение, что после выпивки можно садиться за руль автомобиля и ничего не опасаться. Это простое заблуждение. Следует знать, алкоголь нарушает способность водителя управлять автомобилем, у него изменяется скорость реакции и способность сосредоточиться, водитель просто может уснуть за рулём. 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Мнение о том, что все пьющие люди, выходцы из неблагополучных и бедных слоёв населения. Это тоже простое заблуждение. Любой человек может злоупотреблять алкоголем. По данным статистики, многие алкоголики – люди высшего и среднего класса, представители престижных профессий. </w:t>
      </w:r>
    </w:p>
    <w:p w:rsidR="00B95F52" w:rsidRDefault="00B95F52" w:rsidP="00B95F52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A1A1A"/>
          <w:sz w:val="20"/>
          <w:szCs w:val="20"/>
        </w:rPr>
        <w:t>Следует знать,  что  алкоголь в любом его проявлении является прямой или косвенной причиной сокращения жизни (на 15 – 20 лет) и гибели  большого количества людей: от отравлений, несчастных случаев, насильственных преступлений и бытовых убийств, хронических заболеваний, суицида.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F52" w:rsidRDefault="00B95F52" w:rsidP="00B95F52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Самостоятельно справиться с алкогольной зависимостью практически никому не удаётся, необходима помощь специалистов. </w:t>
      </w:r>
    </w:p>
    <w:p w:rsidR="00B95F52" w:rsidRDefault="00B95F52" w:rsidP="00B95F5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Прежде чем поднять рюмку с алкогольным напитком следует подумать о собственном здоровье.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1A1A1A"/>
          <w:sz w:val="20"/>
          <w:szCs w:val="20"/>
        </w:rPr>
      </w:pP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Подготовила: УЗ «Краснопольская ЦРБ»</w:t>
      </w: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5F52" w:rsidRDefault="00B95F52" w:rsidP="00B95F5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D619C" w:rsidRDefault="001D619C"/>
    <w:sectPr w:rsidR="001D619C" w:rsidSect="009D2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F52"/>
    <w:rsid w:val="001D619C"/>
    <w:rsid w:val="004E1ECB"/>
    <w:rsid w:val="008E0A3F"/>
    <w:rsid w:val="009D2362"/>
    <w:rsid w:val="00B9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2023-05-25T07:05:00Z</dcterms:created>
  <dcterms:modified xsi:type="dcterms:W3CDTF">2023-05-25T07:07:00Z</dcterms:modified>
</cp:coreProperties>
</file>