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F2" w:rsidRPr="00455C89" w:rsidRDefault="00F335DA" w:rsidP="00DE3BF2">
      <w:pPr>
        <w:pStyle w:val="a4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</w:t>
      </w:r>
      <w:r w:rsidR="00FE4850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455C89" w:rsidRPr="00455C89">
        <w:rPr>
          <w:rFonts w:ascii="Times New Roman" w:hAnsi="Times New Roman"/>
          <w:b/>
          <w:noProof/>
          <w:sz w:val="28"/>
          <w:szCs w:val="28"/>
          <w:lang w:eastAsia="ru-RU"/>
        </w:rPr>
        <w:t>Безопасная доза ровна нулю</w:t>
      </w:r>
    </w:p>
    <w:p w:rsidR="00FE4850" w:rsidRDefault="00CC5735" w:rsidP="007B2B49">
      <w:pPr>
        <w:pStyle w:val="a4"/>
        <w:ind w:firstLine="708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Алкоголизм – тяжёло протекающая </w:t>
      </w:r>
      <w:r w:rsidR="00DE3BF2" w:rsidRPr="001B35AF">
        <w:rPr>
          <w:rFonts w:ascii="Times New Roman" w:hAnsi="Times New Roman"/>
          <w:noProof/>
          <w:sz w:val="24"/>
          <w:szCs w:val="24"/>
          <w:lang w:eastAsia="ru-RU"/>
        </w:rPr>
        <w:t xml:space="preserve"> хроническая </w:t>
      </w:r>
      <w:r w:rsidR="00FE4850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DE3BF2" w:rsidRPr="001B35AF">
        <w:rPr>
          <w:rFonts w:ascii="Times New Roman" w:hAnsi="Times New Roman"/>
          <w:noProof/>
          <w:sz w:val="24"/>
          <w:szCs w:val="24"/>
          <w:lang w:eastAsia="ru-RU"/>
        </w:rPr>
        <w:t>болезнь,  развивающееся  на основе регулярного и длительного употребления алкоголя и характеризуется н</w:t>
      </w:r>
      <w:r w:rsidR="007B2B49">
        <w:rPr>
          <w:rFonts w:ascii="Times New Roman" w:hAnsi="Times New Roman"/>
          <w:noProof/>
          <w:sz w:val="24"/>
          <w:szCs w:val="24"/>
          <w:lang w:eastAsia="ru-RU"/>
        </w:rPr>
        <w:t>еудержимым влечением к нему</w:t>
      </w:r>
      <w:r w:rsidR="00DE3BF2" w:rsidRPr="001B35AF">
        <w:rPr>
          <w:rFonts w:ascii="Times New Roman" w:hAnsi="Times New Roman"/>
          <w:noProof/>
          <w:sz w:val="24"/>
          <w:szCs w:val="24"/>
          <w:lang w:eastAsia="ru-RU"/>
        </w:rPr>
        <w:t xml:space="preserve">. </w:t>
      </w:r>
    </w:p>
    <w:p w:rsidR="007B2B49" w:rsidRPr="008664C4" w:rsidRDefault="007B2B49" w:rsidP="00841B39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8664C4">
        <w:rPr>
          <w:rFonts w:ascii="Times New Roman" w:hAnsi="Times New Roman"/>
          <w:sz w:val="24"/>
          <w:szCs w:val="24"/>
        </w:rPr>
        <w:t>Современный мир полон различных искушен</w:t>
      </w:r>
      <w:r w:rsidR="004D7CB1">
        <w:rPr>
          <w:rFonts w:ascii="Times New Roman" w:hAnsi="Times New Roman"/>
          <w:sz w:val="24"/>
          <w:szCs w:val="24"/>
        </w:rPr>
        <w:t xml:space="preserve">ий и соблазнов. Сегодня </w:t>
      </w:r>
      <w:r w:rsidRPr="008664C4">
        <w:rPr>
          <w:rFonts w:ascii="Times New Roman" w:hAnsi="Times New Roman"/>
          <w:sz w:val="24"/>
          <w:szCs w:val="24"/>
        </w:rPr>
        <w:t xml:space="preserve"> трудно найти человека, </w:t>
      </w:r>
      <w:r w:rsidR="00841B39">
        <w:rPr>
          <w:rFonts w:ascii="Times New Roman" w:hAnsi="Times New Roman"/>
          <w:sz w:val="24"/>
          <w:szCs w:val="24"/>
        </w:rPr>
        <w:t xml:space="preserve">будь то подросток или взрослый человек, </w:t>
      </w:r>
      <w:r w:rsidR="00841B39" w:rsidRPr="008664C4">
        <w:rPr>
          <w:rFonts w:ascii="Times New Roman" w:hAnsi="Times New Roman"/>
          <w:sz w:val="24"/>
          <w:szCs w:val="24"/>
        </w:rPr>
        <w:t xml:space="preserve"> </w:t>
      </w:r>
      <w:r w:rsidRPr="008664C4">
        <w:rPr>
          <w:rFonts w:ascii="Times New Roman" w:hAnsi="Times New Roman"/>
          <w:sz w:val="24"/>
          <w:szCs w:val="24"/>
        </w:rPr>
        <w:t xml:space="preserve">который бы ни разу в своей жизни </w:t>
      </w:r>
      <w:r w:rsidR="00841B39">
        <w:rPr>
          <w:rFonts w:ascii="Times New Roman" w:hAnsi="Times New Roman"/>
          <w:sz w:val="24"/>
          <w:szCs w:val="24"/>
        </w:rPr>
        <w:t xml:space="preserve">не пробовал алкогольные напитки, </w:t>
      </w:r>
      <w:r w:rsidRPr="008664C4">
        <w:rPr>
          <w:rFonts w:ascii="Times New Roman" w:hAnsi="Times New Roman"/>
          <w:sz w:val="24"/>
          <w:szCs w:val="24"/>
        </w:rPr>
        <w:t>Некоторые люди употребляют алкогольные напитки только по пр</w:t>
      </w:r>
      <w:r w:rsidR="004D7CB1">
        <w:rPr>
          <w:rFonts w:ascii="Times New Roman" w:hAnsi="Times New Roman"/>
          <w:sz w:val="24"/>
          <w:szCs w:val="24"/>
        </w:rPr>
        <w:t xml:space="preserve">аздникам, для других – это  привычное дело, норма </w:t>
      </w:r>
      <w:r w:rsidRPr="008664C4">
        <w:rPr>
          <w:rFonts w:ascii="Times New Roman" w:hAnsi="Times New Roman"/>
          <w:sz w:val="24"/>
          <w:szCs w:val="24"/>
        </w:rPr>
        <w:t xml:space="preserve"> жизни.</w:t>
      </w:r>
    </w:p>
    <w:p w:rsidR="007B2B49" w:rsidRPr="008664C4" w:rsidRDefault="007B2B49" w:rsidP="007B2B49">
      <w:pPr>
        <w:pStyle w:val="a4"/>
        <w:rPr>
          <w:rFonts w:ascii="Times New Roman" w:hAnsi="Times New Roman"/>
          <w:sz w:val="24"/>
          <w:szCs w:val="24"/>
        </w:rPr>
      </w:pPr>
      <w:r w:rsidRPr="008664C4">
        <w:rPr>
          <w:rFonts w:ascii="Times New Roman" w:hAnsi="Times New Roman"/>
          <w:sz w:val="24"/>
          <w:szCs w:val="24"/>
        </w:rPr>
        <w:t xml:space="preserve"> </w:t>
      </w:r>
      <w:r w:rsidR="00CE3B7C">
        <w:rPr>
          <w:rFonts w:ascii="Times New Roman" w:hAnsi="Times New Roman"/>
          <w:sz w:val="24"/>
          <w:szCs w:val="24"/>
        </w:rPr>
        <w:tab/>
      </w:r>
      <w:r w:rsidRPr="008664C4">
        <w:rPr>
          <w:rFonts w:ascii="Times New Roman" w:hAnsi="Times New Roman"/>
          <w:sz w:val="24"/>
          <w:szCs w:val="24"/>
        </w:rPr>
        <w:t>Понятие алкоголизм  был</w:t>
      </w:r>
      <w:r w:rsidR="00D50286">
        <w:rPr>
          <w:rFonts w:ascii="Times New Roman" w:hAnsi="Times New Roman"/>
          <w:sz w:val="24"/>
          <w:szCs w:val="24"/>
        </w:rPr>
        <w:t xml:space="preserve">о введено в обиход </w:t>
      </w:r>
      <w:r w:rsidRPr="008664C4">
        <w:rPr>
          <w:rFonts w:ascii="Times New Roman" w:hAnsi="Times New Roman"/>
          <w:sz w:val="24"/>
          <w:szCs w:val="24"/>
        </w:rPr>
        <w:t xml:space="preserve">  в середине  18-го века</w:t>
      </w:r>
      <w:r w:rsidR="00BC32DC">
        <w:rPr>
          <w:rFonts w:ascii="Times New Roman" w:hAnsi="Times New Roman"/>
          <w:sz w:val="24"/>
          <w:szCs w:val="24"/>
        </w:rPr>
        <w:t xml:space="preserve">,  в конце 19-го века </w:t>
      </w:r>
      <w:r w:rsidRPr="008664C4">
        <w:rPr>
          <w:rFonts w:ascii="Times New Roman" w:hAnsi="Times New Roman"/>
          <w:sz w:val="24"/>
          <w:szCs w:val="24"/>
        </w:rPr>
        <w:t xml:space="preserve"> этот </w:t>
      </w:r>
      <w:r w:rsidR="00FE4850">
        <w:rPr>
          <w:rFonts w:ascii="Times New Roman" w:hAnsi="Times New Roman"/>
          <w:sz w:val="24"/>
          <w:szCs w:val="24"/>
        </w:rPr>
        <w:t xml:space="preserve"> </w:t>
      </w:r>
      <w:r w:rsidRPr="008664C4">
        <w:rPr>
          <w:rFonts w:ascii="Times New Roman" w:hAnsi="Times New Roman"/>
          <w:sz w:val="24"/>
          <w:szCs w:val="24"/>
        </w:rPr>
        <w:t xml:space="preserve">термин </w:t>
      </w:r>
      <w:r w:rsidR="00BC32DC">
        <w:rPr>
          <w:rFonts w:ascii="Times New Roman" w:hAnsi="Times New Roman"/>
          <w:sz w:val="24"/>
          <w:szCs w:val="24"/>
        </w:rPr>
        <w:t xml:space="preserve"> в медицине </w:t>
      </w:r>
      <w:r w:rsidRPr="008664C4">
        <w:rPr>
          <w:rFonts w:ascii="Times New Roman" w:hAnsi="Times New Roman"/>
          <w:sz w:val="24"/>
          <w:szCs w:val="24"/>
        </w:rPr>
        <w:t>получил название – алкогольная</w:t>
      </w:r>
      <w:r w:rsidR="00D50286">
        <w:rPr>
          <w:rFonts w:ascii="Times New Roman" w:hAnsi="Times New Roman"/>
          <w:sz w:val="24"/>
          <w:szCs w:val="24"/>
        </w:rPr>
        <w:t xml:space="preserve"> </w:t>
      </w:r>
      <w:r w:rsidRPr="008664C4">
        <w:rPr>
          <w:rFonts w:ascii="Times New Roman" w:hAnsi="Times New Roman"/>
          <w:sz w:val="24"/>
          <w:szCs w:val="24"/>
        </w:rPr>
        <w:t xml:space="preserve"> зависимость. </w:t>
      </w:r>
    </w:p>
    <w:p w:rsidR="007B2B49" w:rsidRPr="008664C4" w:rsidRDefault="007B2B49" w:rsidP="007B2B49">
      <w:pPr>
        <w:pStyle w:val="a4"/>
        <w:rPr>
          <w:rFonts w:ascii="Times New Roman" w:hAnsi="Times New Roman"/>
          <w:sz w:val="24"/>
          <w:szCs w:val="24"/>
        </w:rPr>
      </w:pPr>
      <w:r w:rsidRPr="008664C4">
        <w:rPr>
          <w:rFonts w:ascii="Times New Roman" w:hAnsi="Times New Roman"/>
          <w:sz w:val="24"/>
          <w:szCs w:val="24"/>
        </w:rPr>
        <w:t xml:space="preserve">Согласно данных статистики, в мире насчитывается </w:t>
      </w:r>
      <w:r w:rsidR="00FE4850">
        <w:rPr>
          <w:rFonts w:ascii="Times New Roman" w:hAnsi="Times New Roman"/>
          <w:sz w:val="24"/>
          <w:szCs w:val="24"/>
        </w:rPr>
        <w:t xml:space="preserve"> </w:t>
      </w:r>
      <w:r w:rsidRPr="008664C4">
        <w:rPr>
          <w:rFonts w:ascii="Times New Roman" w:hAnsi="Times New Roman"/>
          <w:sz w:val="24"/>
          <w:szCs w:val="24"/>
        </w:rPr>
        <w:t>более 140 миллион</w:t>
      </w:r>
      <w:r w:rsidR="00252F9E">
        <w:rPr>
          <w:rFonts w:ascii="Times New Roman" w:hAnsi="Times New Roman"/>
          <w:sz w:val="24"/>
          <w:szCs w:val="24"/>
        </w:rPr>
        <w:t>ов людей, страдающих  такой</w:t>
      </w:r>
      <w:r w:rsidRPr="008664C4">
        <w:rPr>
          <w:rFonts w:ascii="Times New Roman" w:hAnsi="Times New Roman"/>
          <w:sz w:val="24"/>
          <w:szCs w:val="24"/>
        </w:rPr>
        <w:t xml:space="preserve"> зависимостью. </w:t>
      </w:r>
    </w:p>
    <w:p w:rsidR="007F5C6E" w:rsidRDefault="007B2B49" w:rsidP="00FE4850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8664C4">
        <w:rPr>
          <w:rFonts w:ascii="Times New Roman" w:hAnsi="Times New Roman"/>
          <w:sz w:val="24"/>
          <w:szCs w:val="24"/>
        </w:rPr>
        <w:t xml:space="preserve">Проблема алкоголизма </w:t>
      </w:r>
      <w:r w:rsidR="007F5C6E">
        <w:rPr>
          <w:rFonts w:ascii="Times New Roman" w:hAnsi="Times New Roman"/>
          <w:sz w:val="24"/>
          <w:szCs w:val="24"/>
        </w:rPr>
        <w:t xml:space="preserve"> </w:t>
      </w:r>
      <w:r w:rsidRPr="008664C4">
        <w:rPr>
          <w:rFonts w:ascii="Times New Roman" w:hAnsi="Times New Roman"/>
          <w:sz w:val="24"/>
          <w:szCs w:val="24"/>
        </w:rPr>
        <w:t>затрагивает</w:t>
      </w:r>
      <w:r w:rsidR="007F5C6E">
        <w:rPr>
          <w:rFonts w:ascii="Times New Roman" w:hAnsi="Times New Roman"/>
          <w:sz w:val="24"/>
          <w:szCs w:val="24"/>
        </w:rPr>
        <w:t xml:space="preserve"> не конкретную семью, а общество</w:t>
      </w:r>
      <w:r w:rsidR="00FE4850">
        <w:rPr>
          <w:rFonts w:ascii="Times New Roman" w:hAnsi="Times New Roman"/>
          <w:sz w:val="24"/>
          <w:szCs w:val="24"/>
        </w:rPr>
        <w:t xml:space="preserve"> в целом</w:t>
      </w:r>
      <w:r w:rsidRPr="008664C4">
        <w:rPr>
          <w:rFonts w:ascii="Times New Roman" w:hAnsi="Times New Roman"/>
          <w:sz w:val="24"/>
          <w:szCs w:val="24"/>
        </w:rPr>
        <w:t xml:space="preserve">. Особенно негативному влиянию подвержено подрастающее </w:t>
      </w:r>
      <w:r w:rsidR="007F5C6E">
        <w:rPr>
          <w:rFonts w:ascii="Times New Roman" w:hAnsi="Times New Roman"/>
          <w:sz w:val="24"/>
          <w:szCs w:val="24"/>
        </w:rPr>
        <w:t xml:space="preserve"> </w:t>
      </w:r>
      <w:r w:rsidRPr="008664C4">
        <w:rPr>
          <w:rFonts w:ascii="Times New Roman" w:hAnsi="Times New Roman"/>
          <w:sz w:val="24"/>
          <w:szCs w:val="24"/>
        </w:rPr>
        <w:t xml:space="preserve">поколение, которое в силу своего малого жизненного опыта стремиться </w:t>
      </w:r>
      <w:r w:rsidR="005D6871">
        <w:rPr>
          <w:rFonts w:ascii="Times New Roman" w:hAnsi="Times New Roman"/>
          <w:sz w:val="24"/>
          <w:szCs w:val="24"/>
        </w:rPr>
        <w:t xml:space="preserve"> </w:t>
      </w:r>
      <w:r w:rsidRPr="008664C4">
        <w:rPr>
          <w:rFonts w:ascii="Times New Roman" w:hAnsi="Times New Roman"/>
          <w:sz w:val="24"/>
          <w:szCs w:val="24"/>
        </w:rPr>
        <w:t xml:space="preserve">пробовать </w:t>
      </w:r>
      <w:r w:rsidR="005D6871">
        <w:rPr>
          <w:rFonts w:ascii="Times New Roman" w:hAnsi="Times New Roman"/>
          <w:sz w:val="24"/>
          <w:szCs w:val="24"/>
        </w:rPr>
        <w:t xml:space="preserve"> всё</w:t>
      </w:r>
      <w:r w:rsidR="007740BD">
        <w:rPr>
          <w:rFonts w:ascii="Times New Roman" w:hAnsi="Times New Roman"/>
          <w:sz w:val="24"/>
          <w:szCs w:val="24"/>
        </w:rPr>
        <w:t>,</w:t>
      </w:r>
      <w:r w:rsidRPr="008664C4">
        <w:rPr>
          <w:rFonts w:ascii="Times New Roman" w:hAnsi="Times New Roman"/>
          <w:sz w:val="24"/>
          <w:szCs w:val="24"/>
        </w:rPr>
        <w:t xml:space="preserve"> не задумываясь</w:t>
      </w:r>
      <w:r w:rsidR="007F5C6E">
        <w:rPr>
          <w:rFonts w:ascii="Times New Roman" w:hAnsi="Times New Roman"/>
          <w:sz w:val="24"/>
          <w:szCs w:val="24"/>
        </w:rPr>
        <w:t xml:space="preserve"> </w:t>
      </w:r>
      <w:r w:rsidRPr="008664C4">
        <w:rPr>
          <w:rFonts w:ascii="Times New Roman" w:hAnsi="Times New Roman"/>
          <w:sz w:val="24"/>
          <w:szCs w:val="24"/>
        </w:rPr>
        <w:t xml:space="preserve"> о </w:t>
      </w:r>
      <w:r w:rsidR="007F5C6E">
        <w:rPr>
          <w:rFonts w:ascii="Times New Roman" w:hAnsi="Times New Roman"/>
          <w:sz w:val="24"/>
          <w:szCs w:val="24"/>
        </w:rPr>
        <w:t>последствиях для жизни и здоровья.</w:t>
      </w:r>
    </w:p>
    <w:p w:rsidR="00D50286" w:rsidRDefault="007740BD" w:rsidP="0025070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 напоминают, </w:t>
      </w:r>
      <w:r w:rsidR="007B2B49" w:rsidRPr="008664C4">
        <w:rPr>
          <w:rFonts w:ascii="Times New Roman" w:hAnsi="Times New Roman"/>
          <w:sz w:val="24"/>
          <w:szCs w:val="24"/>
        </w:rPr>
        <w:t xml:space="preserve"> основа любого алкогольного напитка – это этиловый спирт, а этанол относится к высокотоксичным ядам.</w:t>
      </w:r>
      <w:r w:rsidR="00262283">
        <w:rPr>
          <w:rFonts w:ascii="Times New Roman" w:hAnsi="Times New Roman"/>
          <w:sz w:val="24"/>
          <w:szCs w:val="24"/>
        </w:rPr>
        <w:t xml:space="preserve">. </w:t>
      </w:r>
      <w:r w:rsidR="007B2B49" w:rsidRPr="008664C4">
        <w:rPr>
          <w:rFonts w:ascii="Times New Roman" w:hAnsi="Times New Roman"/>
          <w:sz w:val="24"/>
          <w:szCs w:val="24"/>
        </w:rPr>
        <w:t xml:space="preserve">Малые количества этанола являются частью естественных метаболических процессов </w:t>
      </w:r>
      <w:r>
        <w:rPr>
          <w:rFonts w:ascii="Times New Roman" w:hAnsi="Times New Roman"/>
          <w:sz w:val="24"/>
          <w:szCs w:val="24"/>
        </w:rPr>
        <w:t xml:space="preserve"> в организме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B2B49" w:rsidRPr="008664C4">
        <w:rPr>
          <w:rFonts w:ascii="Times New Roman" w:hAnsi="Times New Roman"/>
          <w:sz w:val="24"/>
          <w:szCs w:val="24"/>
        </w:rPr>
        <w:t>.</w:t>
      </w:r>
      <w:proofErr w:type="gramEnd"/>
      <w:r w:rsidR="007B2B49" w:rsidRPr="008664C4">
        <w:rPr>
          <w:rFonts w:ascii="Times New Roman" w:hAnsi="Times New Roman"/>
          <w:sz w:val="24"/>
          <w:szCs w:val="24"/>
        </w:rPr>
        <w:t>(в норме содержание этанола составляет не бол</w:t>
      </w:r>
      <w:r>
        <w:rPr>
          <w:rFonts w:ascii="Times New Roman" w:hAnsi="Times New Roman"/>
          <w:sz w:val="24"/>
          <w:szCs w:val="24"/>
        </w:rPr>
        <w:t xml:space="preserve">ее 0,18 промилле).  </w:t>
      </w:r>
    </w:p>
    <w:p w:rsidR="0025070F" w:rsidRPr="001B35AF" w:rsidRDefault="0025070F" w:rsidP="0025070F">
      <w:pPr>
        <w:pStyle w:val="a4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Этиловый спирт, в тех или иных количес</w:t>
      </w:r>
      <w:r w:rsidR="00110FA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твах присутствует в пиве, вине,</w:t>
      </w:r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водке. </w:t>
      </w:r>
      <w:r w:rsidR="00110FA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 современном мире молодёжь очень любит коктейли, смешивая несколько видов алкогольных напитков в один стакан, разбавляя их кока-колой, спрайтом или чем-то другим. Получается опасная </w:t>
      </w:r>
      <w:r w:rsidR="00346B5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для здоровья </w:t>
      </w:r>
      <w:r w:rsidR="00110FA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гремучая смесь. </w:t>
      </w:r>
      <w:r w:rsidR="00FE485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Следует знать, что с</w:t>
      </w:r>
      <w:r w:rsidR="00110FA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мешивать алкогольные напитки в одном стакане крайне вредно для организма, а углекислота из кока-колы или спрайта ускоряет всасывание алкоголя в кишечнике, что приводит к быстрому опьянению. </w:t>
      </w:r>
    </w:p>
    <w:p w:rsidR="00EA04DB" w:rsidRDefault="007740BD" w:rsidP="00EA04DB">
      <w:pPr>
        <w:pStyle w:val="a4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</w:rPr>
        <w:t>Э</w:t>
      </w:r>
      <w:r w:rsidR="007B2B49" w:rsidRPr="008664C4">
        <w:rPr>
          <w:rFonts w:ascii="Times New Roman" w:hAnsi="Times New Roman"/>
          <w:sz w:val="24"/>
          <w:szCs w:val="24"/>
        </w:rPr>
        <w:t xml:space="preserve">танол быстро всасывается в пищеварительном тракте, поступает в кровь и оказывает </w:t>
      </w:r>
      <w:r>
        <w:rPr>
          <w:rFonts w:ascii="Times New Roman" w:hAnsi="Times New Roman"/>
          <w:sz w:val="24"/>
          <w:szCs w:val="24"/>
        </w:rPr>
        <w:t xml:space="preserve">разрушающее </w:t>
      </w:r>
      <w:r w:rsidR="007B2B49" w:rsidRPr="008664C4">
        <w:rPr>
          <w:rFonts w:ascii="Times New Roman" w:hAnsi="Times New Roman"/>
          <w:sz w:val="24"/>
          <w:szCs w:val="24"/>
        </w:rPr>
        <w:t xml:space="preserve"> влияние на нервные клетки, нарушая </w:t>
      </w:r>
      <w:r>
        <w:rPr>
          <w:rFonts w:ascii="Times New Roman" w:hAnsi="Times New Roman"/>
          <w:sz w:val="24"/>
          <w:szCs w:val="24"/>
        </w:rPr>
        <w:t xml:space="preserve"> их работу.</w:t>
      </w:r>
      <w:r w:rsidR="00EA04DB" w:rsidRPr="00EA04D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62283" w:rsidRDefault="00EA04DB" w:rsidP="004C1681">
      <w:pPr>
        <w:pStyle w:val="a4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Большие количества алкоголя, угнетают активность высших психических центров, вызывая ощущение самоуверенности и притупляя чувства тревоги и вины. Продолжение употребления ведёт к полной утрате контроля над собой и заканчива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ется бессознательным состоянием.</w:t>
      </w:r>
    </w:p>
    <w:p w:rsidR="00E163D1" w:rsidRDefault="00262283" w:rsidP="004C1681">
      <w:pPr>
        <w:pStyle w:val="a4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</w:rPr>
        <w:t>Специалисты предупреждают, чистый этанол в составе напитка разрушительно действует на мозг даже при  мизерных и редких дозах</w:t>
      </w:r>
      <w:r w:rsidR="0028529E">
        <w:rPr>
          <w:rFonts w:ascii="Times New Roman" w:hAnsi="Times New Roman"/>
          <w:sz w:val="24"/>
          <w:szCs w:val="24"/>
        </w:rPr>
        <w:t xml:space="preserve">. То есть вообще лучше отказаться от употребления любых доз алкоголя. </w:t>
      </w:r>
      <w:r w:rsidR="00EA04D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40686" w:rsidRDefault="00E163D1" w:rsidP="00F40686">
      <w:pPr>
        <w:pStyle w:val="a4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Статистика потребления алкоголя в мире свидетельствует о том, что число зависимых </w:t>
      </w:r>
      <w:r w:rsidR="00346B5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людей </w:t>
      </w:r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увеличивается с каждым годом, от спиртного ум</w:t>
      </w:r>
      <w:r w:rsidR="00FB1AB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ирает всё больше молодых людей </w:t>
      </w:r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B1AB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</w:t>
      </w:r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 год умирает около  2,5 млн. человек, из них около 320 тысяч — молодые люди в возрасте до 30 лет). </w:t>
      </w:r>
    </w:p>
    <w:p w:rsidR="0039627D" w:rsidRDefault="00F40686" w:rsidP="0039627D">
      <w:pPr>
        <w:pStyle w:val="a4"/>
        <w:ind w:firstLine="708"/>
        <w:jc w:val="both"/>
      </w:pPr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Ключевую роль в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ранней смертности</w:t>
      </w:r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играют социально обусловленные заболевания, спровоцированные злоупотреблением </w:t>
      </w:r>
      <w:r w:rsidRPr="001B35AF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алкоголя</w:t>
      </w:r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курением,  наркоманией,  отсутствием заботы о своем здоровье, намеренном его подрыве.</w:t>
      </w:r>
      <w:r w:rsidR="0039627D" w:rsidRPr="0039627D">
        <w:t xml:space="preserve"> </w:t>
      </w:r>
    </w:p>
    <w:p w:rsidR="0039627D" w:rsidRPr="001B35AF" w:rsidRDefault="004C02E1" w:rsidP="0039627D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5" w:history="1">
        <w:r w:rsidR="0039627D" w:rsidRPr="001B35AF">
          <w:rPr>
            <w:rStyle w:val="a3"/>
            <w:rFonts w:ascii="Times New Roman" w:hAnsi="Times New Roman"/>
            <w:color w:val="262626" w:themeColor="text1" w:themeTint="D9"/>
            <w:sz w:val="24"/>
            <w:szCs w:val="24"/>
            <w:u w:val="none"/>
            <w:bdr w:val="none" w:sz="0" w:space="0" w:color="auto" w:frame="1"/>
            <w:lang w:eastAsia="ru-RU"/>
          </w:rPr>
          <w:t>Причины пьянства</w:t>
        </w:r>
      </w:hyperlink>
      <w:r w:rsidR="0039627D"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 у каждого разные,  но исход  одинаковый — ранняя смерть.</w:t>
      </w:r>
    </w:p>
    <w:p w:rsidR="005C6C92" w:rsidRDefault="0039627D" w:rsidP="005C6C92">
      <w:pPr>
        <w:pStyle w:val="a4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 пьющих людей  снижается продолжительность жизни, в среднем на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10 - 15</w:t>
      </w:r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лет, учащаются случаи самоубийств  и убийств,  </w:t>
      </w:r>
      <w:proofErr w:type="spellStart"/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дорожно</w:t>
      </w:r>
      <w:proofErr w:type="spellEnd"/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– транспортные происшествия.</w:t>
      </w:r>
      <w:r w:rsidR="005C6C92" w:rsidRPr="005C6C9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C6C92" w:rsidRPr="001B35AF" w:rsidRDefault="005C6C92" w:rsidP="005C6C92">
      <w:pPr>
        <w:pStyle w:val="a4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Если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ранее  соотношение женского алкоголизма к </w:t>
      </w:r>
      <w:proofErr w:type="gramStart"/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мужскому</w:t>
      </w:r>
      <w:proofErr w:type="gramEnd"/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было   1:12,  теперь — 1:4. </w:t>
      </w:r>
    </w:p>
    <w:p w:rsidR="00FB1ABE" w:rsidRDefault="005C6C92" w:rsidP="00FB1ABE">
      <w:pPr>
        <w:pStyle w:val="a4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B35A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 женщин переход алкоголизма в тяжёлые формы протекает  намного быстрее, за 3 — 5 лет, у мужчин за 7 — 10 лет. </w:t>
      </w:r>
    </w:p>
    <w:p w:rsidR="00FB1ABE" w:rsidRPr="00FB1ABE" w:rsidRDefault="00FB1ABE" w:rsidP="00346B5B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ABE">
        <w:rPr>
          <w:rFonts w:ascii="Times New Roman" w:hAnsi="Times New Roman"/>
          <w:sz w:val="24"/>
          <w:szCs w:val="24"/>
          <w:lang w:eastAsia="ru-RU"/>
        </w:rPr>
        <w:t xml:space="preserve">Человек, попавший в </w:t>
      </w:r>
      <w:r w:rsidR="00346B5B">
        <w:rPr>
          <w:rFonts w:ascii="Times New Roman" w:hAnsi="Times New Roman"/>
          <w:sz w:val="24"/>
          <w:szCs w:val="24"/>
          <w:lang w:eastAsia="ru-RU"/>
        </w:rPr>
        <w:t xml:space="preserve">алкогольную </w:t>
      </w:r>
      <w:r w:rsidRPr="00FB1ABE">
        <w:rPr>
          <w:rFonts w:ascii="Times New Roman" w:hAnsi="Times New Roman"/>
          <w:sz w:val="24"/>
          <w:szCs w:val="24"/>
          <w:lang w:eastAsia="ru-RU"/>
        </w:rPr>
        <w:t>зависимость  часто подвержен таким психическим патологиям как:</w:t>
      </w:r>
    </w:p>
    <w:p w:rsidR="00FB1ABE" w:rsidRDefault="00FB1ABE" w:rsidP="00FB1AB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ABE">
        <w:rPr>
          <w:rFonts w:ascii="Times New Roman" w:hAnsi="Times New Roman"/>
          <w:sz w:val="24"/>
          <w:szCs w:val="24"/>
          <w:lang w:eastAsia="ru-RU"/>
        </w:rPr>
        <w:t>депрессивному состоянию</w:t>
      </w:r>
      <w:r w:rsidR="00131CC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FB1ABE">
        <w:rPr>
          <w:rFonts w:ascii="Times New Roman" w:hAnsi="Times New Roman"/>
          <w:sz w:val="24"/>
          <w:szCs w:val="24"/>
          <w:lang w:eastAsia="ru-RU"/>
        </w:rPr>
        <w:t xml:space="preserve"> постоянным стрессам</w:t>
      </w:r>
      <w:r w:rsidR="00131CCB">
        <w:rPr>
          <w:rFonts w:ascii="Times New Roman" w:hAnsi="Times New Roman"/>
          <w:sz w:val="24"/>
          <w:szCs w:val="24"/>
          <w:lang w:eastAsia="ru-RU"/>
        </w:rPr>
        <w:t>; повышенной раздражительности,</w:t>
      </w:r>
      <w:r w:rsidRPr="00FB1ABE">
        <w:rPr>
          <w:rFonts w:ascii="Times New Roman" w:hAnsi="Times New Roman"/>
          <w:sz w:val="24"/>
          <w:szCs w:val="24"/>
          <w:lang w:eastAsia="ru-RU"/>
        </w:rPr>
        <w:t xml:space="preserve"> нервозности</w:t>
      </w:r>
      <w:r w:rsidR="00131CCB">
        <w:rPr>
          <w:rFonts w:ascii="Times New Roman" w:hAnsi="Times New Roman"/>
          <w:sz w:val="24"/>
          <w:szCs w:val="24"/>
          <w:lang w:eastAsia="ru-RU"/>
        </w:rPr>
        <w:t xml:space="preserve">, тревожности; </w:t>
      </w:r>
      <w:r w:rsidRPr="00FB1ABE">
        <w:rPr>
          <w:rFonts w:ascii="Times New Roman" w:hAnsi="Times New Roman"/>
          <w:sz w:val="24"/>
          <w:szCs w:val="24"/>
          <w:lang w:eastAsia="ru-RU"/>
        </w:rPr>
        <w:t>чувству один</w:t>
      </w:r>
      <w:r w:rsidR="00131CCB">
        <w:rPr>
          <w:rFonts w:ascii="Times New Roman" w:hAnsi="Times New Roman"/>
          <w:sz w:val="24"/>
          <w:szCs w:val="24"/>
          <w:lang w:eastAsia="ru-RU"/>
        </w:rPr>
        <w:t xml:space="preserve">очества; </w:t>
      </w:r>
      <w:r w:rsidRPr="00FB1ABE">
        <w:rPr>
          <w:rFonts w:ascii="Times New Roman" w:hAnsi="Times New Roman"/>
          <w:sz w:val="24"/>
          <w:szCs w:val="24"/>
          <w:lang w:eastAsia="ru-RU"/>
        </w:rPr>
        <w:t xml:space="preserve"> паническим состояниям и страхам.</w:t>
      </w:r>
    </w:p>
    <w:p w:rsidR="008D0F04" w:rsidRPr="008D0F04" w:rsidRDefault="008D0F04" w:rsidP="008D0F04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0F04">
        <w:rPr>
          <w:rFonts w:ascii="Times New Roman" w:hAnsi="Times New Roman"/>
          <w:sz w:val="24"/>
          <w:szCs w:val="24"/>
          <w:lang w:eastAsia="ru-RU"/>
        </w:rPr>
        <w:t>Зависимому от алкоголя человеку са</w:t>
      </w:r>
      <w:r>
        <w:rPr>
          <w:rFonts w:ascii="Times New Roman" w:hAnsi="Times New Roman"/>
          <w:sz w:val="24"/>
          <w:szCs w:val="24"/>
          <w:lang w:eastAsia="ru-RU"/>
        </w:rPr>
        <w:t>мостоятельно справиться  с</w:t>
      </w:r>
      <w:r w:rsidRPr="008D0F04">
        <w:rPr>
          <w:rFonts w:ascii="Times New Roman" w:hAnsi="Times New Roman"/>
          <w:sz w:val="24"/>
          <w:szCs w:val="24"/>
          <w:lang w:eastAsia="ru-RU"/>
        </w:rPr>
        <w:t xml:space="preserve">  проблемой не под силу. Только  поддержка близких людей,  врача – нарколога, психолога  поможет вернуться к нормальной жизни и избавиться от алкогольной зависимости. </w:t>
      </w:r>
    </w:p>
    <w:p w:rsidR="008D0F04" w:rsidRPr="008D0F04" w:rsidRDefault="008D0F04" w:rsidP="008D0F04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0F04">
        <w:rPr>
          <w:rFonts w:ascii="Times New Roman" w:hAnsi="Times New Roman"/>
          <w:sz w:val="24"/>
          <w:szCs w:val="24"/>
          <w:lang w:eastAsia="ru-RU"/>
        </w:rPr>
        <w:t xml:space="preserve">Прекратить пить – это лишь начало пути в устойчивую трезвость. </w:t>
      </w:r>
    </w:p>
    <w:p w:rsidR="008D0F04" w:rsidRDefault="008D0F04" w:rsidP="008D0F04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0F0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0F04">
        <w:rPr>
          <w:rFonts w:ascii="Times New Roman" w:hAnsi="Times New Roman"/>
          <w:sz w:val="24"/>
          <w:szCs w:val="24"/>
          <w:lang w:eastAsia="ru-RU"/>
        </w:rPr>
        <w:tab/>
        <w:t xml:space="preserve">Профессиональная программа терапии алкогольной интоксикации </w:t>
      </w:r>
      <w:r w:rsidR="00CF4F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0F04">
        <w:rPr>
          <w:rFonts w:ascii="Times New Roman" w:hAnsi="Times New Roman"/>
          <w:sz w:val="24"/>
          <w:szCs w:val="24"/>
          <w:lang w:eastAsia="ru-RU"/>
        </w:rPr>
        <w:t xml:space="preserve">и синдрома отмены требует стационарных условий и лекарственных препаратов,  интенсивной терапии и реанимации. </w:t>
      </w:r>
    </w:p>
    <w:p w:rsidR="00CC5735" w:rsidRDefault="002E634D" w:rsidP="00CA4DE7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4556760</wp:posOffset>
            </wp:positionH>
            <wp:positionV relativeFrom="paragraph">
              <wp:posOffset>594360</wp:posOffset>
            </wp:positionV>
            <wp:extent cx="2143125" cy="141732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5735">
        <w:rPr>
          <w:rFonts w:ascii="Times New Roman" w:hAnsi="Times New Roman"/>
          <w:sz w:val="24"/>
          <w:szCs w:val="24"/>
          <w:lang w:eastAsia="ru-RU"/>
        </w:rPr>
        <w:t xml:space="preserve">Алкогольная  зависимость, это болезнь, причём многофакторная. Наследственность </w:t>
      </w:r>
      <w:r w:rsidR="00CF4F76">
        <w:rPr>
          <w:rFonts w:ascii="Times New Roman" w:hAnsi="Times New Roman"/>
          <w:sz w:val="24"/>
          <w:szCs w:val="24"/>
          <w:lang w:eastAsia="ru-RU"/>
        </w:rPr>
        <w:t xml:space="preserve">тоже </w:t>
      </w:r>
      <w:r w:rsidR="00CC5735">
        <w:rPr>
          <w:rFonts w:ascii="Times New Roman" w:hAnsi="Times New Roman"/>
          <w:sz w:val="24"/>
          <w:szCs w:val="24"/>
          <w:lang w:eastAsia="ru-RU"/>
        </w:rPr>
        <w:t xml:space="preserve">не стоит сбрасывать со счетов. </w:t>
      </w:r>
      <w:r w:rsidR="00330A81">
        <w:rPr>
          <w:rFonts w:ascii="Times New Roman" w:hAnsi="Times New Roman"/>
          <w:sz w:val="24"/>
          <w:szCs w:val="24"/>
          <w:lang w:eastAsia="ru-RU"/>
        </w:rPr>
        <w:t xml:space="preserve">Гена алкоголизма как такового нет, но </w:t>
      </w:r>
      <w:r w:rsidR="00D212F5">
        <w:rPr>
          <w:rFonts w:ascii="Times New Roman" w:hAnsi="Times New Roman"/>
          <w:sz w:val="24"/>
          <w:szCs w:val="24"/>
          <w:lang w:eastAsia="ru-RU"/>
        </w:rPr>
        <w:t>за формирование заболевания отв</w:t>
      </w:r>
      <w:r w:rsidR="00330A81">
        <w:rPr>
          <w:rFonts w:ascii="Times New Roman" w:hAnsi="Times New Roman"/>
          <w:sz w:val="24"/>
          <w:szCs w:val="24"/>
          <w:lang w:eastAsia="ru-RU"/>
        </w:rPr>
        <w:t>ечают</w:t>
      </w:r>
      <w:r w:rsidR="00CA4D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12F5">
        <w:rPr>
          <w:rFonts w:ascii="Times New Roman" w:hAnsi="Times New Roman"/>
          <w:sz w:val="24"/>
          <w:szCs w:val="24"/>
          <w:lang w:eastAsia="ru-RU"/>
        </w:rPr>
        <w:t xml:space="preserve">некоторые другие гены. </w:t>
      </w:r>
      <w:r w:rsidR="00330A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12F5">
        <w:rPr>
          <w:rFonts w:ascii="Times New Roman" w:hAnsi="Times New Roman"/>
          <w:sz w:val="24"/>
          <w:szCs w:val="24"/>
          <w:lang w:eastAsia="ru-RU"/>
        </w:rPr>
        <w:t xml:space="preserve">Поэтому генетическая предрасположенность  всё же имеет место быть. </w:t>
      </w:r>
    </w:p>
    <w:p w:rsidR="00825010" w:rsidRDefault="00825010" w:rsidP="00CA4DE7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Специалисты напоминают, что с алкоголем всем надо быть осторожными. Особенно тем, у кого уже есть определённые (в том числе и хронические) заболевания или предпосылки к их появлению (сахарный диабет, артериальная гипертензия). </w:t>
      </w:r>
    </w:p>
    <w:p w:rsidR="00825010" w:rsidRPr="008D0F04" w:rsidRDefault="00DE7FA4" w:rsidP="00CA4DE7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«Утилизация»</w:t>
      </w:r>
      <w:r w:rsidR="00825010">
        <w:rPr>
          <w:rFonts w:ascii="Times New Roman" w:hAnsi="Times New Roman"/>
          <w:sz w:val="24"/>
          <w:szCs w:val="24"/>
          <w:lang w:eastAsia="ru-RU"/>
        </w:rPr>
        <w:t xml:space="preserve"> алкоголя зависит от многих факторов: роста, веса, возраста, количества и качества выпитого.</w:t>
      </w:r>
      <w:r>
        <w:rPr>
          <w:rFonts w:ascii="Times New Roman" w:hAnsi="Times New Roman"/>
          <w:sz w:val="24"/>
          <w:szCs w:val="24"/>
          <w:lang w:eastAsia="ru-RU"/>
        </w:rPr>
        <w:t xml:space="preserve"> Не стоит забывать, что алкоголь – яд и чем выше его доза, тем тяжелее последствия. </w:t>
      </w:r>
    </w:p>
    <w:p w:rsidR="008D0F04" w:rsidRPr="008D0F04" w:rsidRDefault="008D0F04" w:rsidP="00FB1AB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6C92" w:rsidRPr="00FB1ABE" w:rsidRDefault="005C6C92" w:rsidP="005C6C92">
      <w:pPr>
        <w:pStyle w:val="a4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39627D" w:rsidRPr="001B35AF" w:rsidRDefault="0039627D" w:rsidP="0039627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0686" w:rsidRPr="001B35AF" w:rsidRDefault="00F40686" w:rsidP="00F40686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63D1" w:rsidRPr="001B35AF" w:rsidRDefault="00E163D1" w:rsidP="00E163D1">
      <w:pPr>
        <w:pStyle w:val="a4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DE3BF2" w:rsidRDefault="00DE3BF2" w:rsidP="007740BD">
      <w:pPr>
        <w:pStyle w:val="a4"/>
        <w:rPr>
          <w:rFonts w:ascii="Times New Roman" w:hAnsi="Times New Roman"/>
          <w:sz w:val="24"/>
          <w:szCs w:val="24"/>
        </w:rPr>
      </w:pPr>
    </w:p>
    <w:p w:rsidR="00E163D1" w:rsidRPr="001B35AF" w:rsidRDefault="00E163D1" w:rsidP="007740BD">
      <w:pPr>
        <w:pStyle w:val="a4"/>
        <w:rPr>
          <w:rFonts w:ascii="Times New Roman" w:hAnsi="Times New Roman"/>
          <w:sz w:val="24"/>
          <w:szCs w:val="24"/>
        </w:rPr>
      </w:pPr>
    </w:p>
    <w:p w:rsidR="00FB1ABE" w:rsidRDefault="00FB1ABE" w:rsidP="00DE3BF2">
      <w:pPr>
        <w:pStyle w:val="a4"/>
        <w:ind w:firstLine="708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FB1ABE" w:rsidRDefault="00FB1ABE" w:rsidP="00DE3BF2">
      <w:pPr>
        <w:pStyle w:val="a4"/>
        <w:ind w:firstLine="708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FB1ABE" w:rsidRDefault="00FB1ABE" w:rsidP="00DE3BF2">
      <w:pPr>
        <w:pStyle w:val="a4"/>
        <w:ind w:firstLine="708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FB1ABE" w:rsidRDefault="00FB1ABE" w:rsidP="00DE3BF2">
      <w:pPr>
        <w:pStyle w:val="a4"/>
        <w:ind w:firstLine="708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FB1ABE" w:rsidRDefault="00FB1ABE" w:rsidP="00DE3BF2">
      <w:pPr>
        <w:pStyle w:val="a4"/>
        <w:ind w:firstLine="708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FB1ABE" w:rsidRDefault="00FB1ABE" w:rsidP="00DE3BF2">
      <w:pPr>
        <w:pStyle w:val="a4"/>
        <w:ind w:firstLine="708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FB1ABE" w:rsidRDefault="00FB1ABE" w:rsidP="00DE3BF2">
      <w:pPr>
        <w:pStyle w:val="a4"/>
        <w:ind w:firstLine="708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FB1ABE" w:rsidRDefault="00FB1ABE" w:rsidP="00DE3BF2">
      <w:pPr>
        <w:pStyle w:val="a4"/>
        <w:ind w:firstLine="708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FB1ABE" w:rsidRDefault="00FB1ABE" w:rsidP="00DE3BF2">
      <w:pPr>
        <w:pStyle w:val="a4"/>
        <w:ind w:firstLine="708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FB1ABE" w:rsidRDefault="00FB1ABE" w:rsidP="00DE3BF2">
      <w:pPr>
        <w:pStyle w:val="a4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D60DFB" w:rsidRDefault="00D60DFB" w:rsidP="002377C4">
      <w:pPr>
        <w:pStyle w:val="wp-caption-text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</w:p>
    <w:p w:rsidR="00DE3BF2" w:rsidRDefault="00DE3BF2" w:rsidP="00DE3BF2">
      <w:pPr>
        <w:pStyle w:val="a4"/>
        <w:jc w:val="both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701019" w:rsidRDefault="00701019" w:rsidP="00701019">
      <w:pPr>
        <w:pStyle w:val="a4"/>
        <w:jc w:val="both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701019" w:rsidRDefault="00701019" w:rsidP="00701019">
      <w:pPr>
        <w:pStyle w:val="a4"/>
        <w:rPr>
          <w:rFonts w:ascii="Times New Roman" w:hAnsi="Times New Roman"/>
          <w:color w:val="373737"/>
          <w:sz w:val="24"/>
          <w:szCs w:val="24"/>
          <w:lang w:eastAsia="ru-RU"/>
        </w:rPr>
      </w:pPr>
    </w:p>
    <w:sectPr w:rsidR="00701019" w:rsidSect="00CE4060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BF2"/>
    <w:rsid w:val="00110FA2"/>
    <w:rsid w:val="00131CCB"/>
    <w:rsid w:val="001B35AF"/>
    <w:rsid w:val="002377C4"/>
    <w:rsid w:val="0025070F"/>
    <w:rsid w:val="00252F9E"/>
    <w:rsid w:val="00262283"/>
    <w:rsid w:val="0028529E"/>
    <w:rsid w:val="002E634D"/>
    <w:rsid w:val="00325CED"/>
    <w:rsid w:val="00330A81"/>
    <w:rsid w:val="00346B5B"/>
    <w:rsid w:val="0039627D"/>
    <w:rsid w:val="00455C89"/>
    <w:rsid w:val="004C02E1"/>
    <w:rsid w:val="004C1681"/>
    <w:rsid w:val="004D7CB1"/>
    <w:rsid w:val="00532F1B"/>
    <w:rsid w:val="00573EB6"/>
    <w:rsid w:val="005C6C92"/>
    <w:rsid w:val="005D6871"/>
    <w:rsid w:val="005E4D80"/>
    <w:rsid w:val="00670593"/>
    <w:rsid w:val="00701019"/>
    <w:rsid w:val="007740BD"/>
    <w:rsid w:val="007B2B49"/>
    <w:rsid w:val="007C2129"/>
    <w:rsid w:val="007F5C6E"/>
    <w:rsid w:val="00825010"/>
    <w:rsid w:val="008356AF"/>
    <w:rsid w:val="00841B39"/>
    <w:rsid w:val="008635F9"/>
    <w:rsid w:val="008664C4"/>
    <w:rsid w:val="008D0F04"/>
    <w:rsid w:val="00BC32DC"/>
    <w:rsid w:val="00BF502F"/>
    <w:rsid w:val="00CA4DE7"/>
    <w:rsid w:val="00CC5735"/>
    <w:rsid w:val="00CE3B7C"/>
    <w:rsid w:val="00CE4060"/>
    <w:rsid w:val="00CF28A8"/>
    <w:rsid w:val="00CF4F76"/>
    <w:rsid w:val="00D212F5"/>
    <w:rsid w:val="00D50286"/>
    <w:rsid w:val="00D60DFB"/>
    <w:rsid w:val="00DE3BF2"/>
    <w:rsid w:val="00DE7FA4"/>
    <w:rsid w:val="00E163D1"/>
    <w:rsid w:val="00E72188"/>
    <w:rsid w:val="00E810CE"/>
    <w:rsid w:val="00EA04DB"/>
    <w:rsid w:val="00EE2FEB"/>
    <w:rsid w:val="00F335DA"/>
    <w:rsid w:val="00F40686"/>
    <w:rsid w:val="00FB1ABE"/>
    <w:rsid w:val="00FE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3BF2"/>
    <w:rPr>
      <w:color w:val="0000FF"/>
      <w:u w:val="single"/>
    </w:rPr>
  </w:style>
  <w:style w:type="paragraph" w:styleId="a4">
    <w:name w:val="No Spacing"/>
    <w:uiPriority w:val="1"/>
    <w:qFormat/>
    <w:rsid w:val="00DE3BF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8635F9"/>
    <w:rPr>
      <w:i/>
      <w:iCs/>
    </w:rPr>
  </w:style>
  <w:style w:type="paragraph" w:styleId="a6">
    <w:name w:val="Normal (Web)"/>
    <w:basedOn w:val="a"/>
    <w:uiPriority w:val="99"/>
    <w:semiHidden/>
    <w:unhideWhenUsed/>
    <w:rsid w:val="0023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uiPriority w:val="99"/>
    <w:semiHidden/>
    <w:rsid w:val="0023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377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stopdrink.info/prichina-alkogoliz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D2374-6BEF-4BC6-9C34-1305E6D9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2025-12-30T04:50:00Z</dcterms:created>
  <dcterms:modified xsi:type="dcterms:W3CDTF">2026-01-05T05:45:00Z</dcterms:modified>
</cp:coreProperties>
</file>