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C5" w:rsidRPr="00F70BC5" w:rsidRDefault="00DF5C7E" w:rsidP="00F70BC5">
      <w:pPr>
        <w:pStyle w:val="a3"/>
        <w:shd w:val="clear" w:color="auto" w:fill="FFFFFF"/>
        <w:rPr>
          <w:rStyle w:val="a4"/>
          <w:rFonts w:ascii="Arial" w:hAnsi="Arial" w:cs="Arial"/>
          <w:color w:val="163D6F"/>
          <w:sz w:val="28"/>
          <w:szCs w:val="28"/>
        </w:rPr>
      </w:pPr>
      <w:r>
        <w:rPr>
          <w:rFonts w:ascii="Arial" w:hAnsi="Arial" w:cs="Arial"/>
          <w:b/>
          <w:bCs/>
          <w:noProof/>
          <w:color w:val="163D6F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-2540</wp:posOffset>
            </wp:positionV>
            <wp:extent cx="2600325" cy="1971675"/>
            <wp:effectExtent l="19050" t="0" r="9525" b="0"/>
            <wp:wrapSquare wrapText="bothSides"/>
            <wp:docPr id="1" name="Рисунок 1" descr="Картинки по запросу сколи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колио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460">
        <w:rPr>
          <w:rStyle w:val="a4"/>
          <w:rFonts w:ascii="Arial" w:hAnsi="Arial" w:cs="Arial"/>
          <w:color w:val="163D6F"/>
          <w:sz w:val="28"/>
          <w:szCs w:val="28"/>
        </w:rPr>
        <w:t xml:space="preserve">              </w:t>
      </w:r>
      <w:r w:rsidR="000F762E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>Борьба со сколиозом</w:t>
      </w:r>
      <w:proofErr w:type="gramStart"/>
      <w:r w:rsidR="000F762E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 .</w:t>
      </w:r>
      <w:proofErr w:type="gramEnd"/>
      <w:r w:rsidR="000F762E">
        <w:rPr>
          <w:rStyle w:val="a4"/>
          <w:rFonts w:ascii="Arial" w:hAnsi="Arial" w:cs="Arial"/>
          <w:color w:val="0D0D0D" w:themeColor="text1" w:themeTint="F2"/>
          <w:sz w:val="28"/>
          <w:szCs w:val="28"/>
        </w:rPr>
        <w:t xml:space="preserve"> </w:t>
      </w:r>
    </w:p>
    <w:p w:rsidR="00F70BC5" w:rsidRPr="00DC2460" w:rsidRDefault="00F70BC5" w:rsidP="00DC246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C2460">
        <w:rPr>
          <w:rFonts w:ascii="Times New Roman" w:hAnsi="Times New Roman" w:cs="Times New Roman"/>
          <w:sz w:val="24"/>
          <w:szCs w:val="24"/>
        </w:rPr>
        <w:t>Сколиоз – телесная асиммет</w:t>
      </w:r>
      <w:r w:rsidR="00F82260" w:rsidRPr="00DC2460">
        <w:rPr>
          <w:rFonts w:ascii="Times New Roman" w:hAnsi="Times New Roman" w:cs="Times New Roman"/>
          <w:sz w:val="24"/>
          <w:szCs w:val="24"/>
        </w:rPr>
        <w:t>рия, п</w:t>
      </w:r>
      <w:r w:rsidR="00081E98" w:rsidRPr="00DC2460">
        <w:rPr>
          <w:rFonts w:ascii="Times New Roman" w:hAnsi="Times New Roman" w:cs="Times New Roman"/>
          <w:sz w:val="24"/>
          <w:szCs w:val="24"/>
        </w:rPr>
        <w:t xml:space="preserve">ри которой </w:t>
      </w:r>
      <w:r w:rsidR="00F82260" w:rsidRPr="00DC2460">
        <w:rPr>
          <w:rFonts w:ascii="Times New Roman" w:hAnsi="Times New Roman" w:cs="Times New Roman"/>
          <w:sz w:val="24"/>
          <w:szCs w:val="24"/>
        </w:rPr>
        <w:t xml:space="preserve"> наблюдаются позвоночные искривления </w:t>
      </w:r>
      <w:r w:rsidRPr="00DC2460">
        <w:rPr>
          <w:rFonts w:ascii="Times New Roman" w:hAnsi="Times New Roman" w:cs="Times New Roman"/>
          <w:sz w:val="24"/>
          <w:szCs w:val="24"/>
        </w:rPr>
        <w:t xml:space="preserve"> в левую либо правую сторону относи</w:t>
      </w:r>
      <w:r w:rsidR="00F82260" w:rsidRPr="00DC2460">
        <w:rPr>
          <w:rFonts w:ascii="Times New Roman" w:hAnsi="Times New Roman" w:cs="Times New Roman"/>
          <w:sz w:val="24"/>
          <w:szCs w:val="24"/>
        </w:rPr>
        <w:t xml:space="preserve">тельно собственной оси, </w:t>
      </w:r>
      <w:r w:rsidRPr="00DC2460">
        <w:rPr>
          <w:rFonts w:ascii="Times New Roman" w:hAnsi="Times New Roman" w:cs="Times New Roman"/>
          <w:sz w:val="24"/>
          <w:szCs w:val="24"/>
        </w:rPr>
        <w:t xml:space="preserve"> выпирающие с какой либ</w:t>
      </w:r>
      <w:r w:rsidR="00F82260" w:rsidRPr="00DC2460">
        <w:rPr>
          <w:rFonts w:ascii="Times New Roman" w:hAnsi="Times New Roman" w:cs="Times New Roman"/>
          <w:sz w:val="24"/>
          <w:szCs w:val="24"/>
        </w:rPr>
        <w:t>о стороны тела ребра или лопатки</w:t>
      </w:r>
      <w:r w:rsidRPr="00DC2460">
        <w:rPr>
          <w:rFonts w:ascii="Times New Roman" w:hAnsi="Times New Roman" w:cs="Times New Roman"/>
          <w:sz w:val="24"/>
          <w:szCs w:val="24"/>
        </w:rPr>
        <w:t>.</w:t>
      </w:r>
      <w:r w:rsidR="00081E98" w:rsidRPr="00DC2460">
        <w:rPr>
          <w:rFonts w:ascii="Times New Roman" w:hAnsi="Times New Roman" w:cs="Times New Roman"/>
          <w:sz w:val="24"/>
          <w:szCs w:val="24"/>
        </w:rPr>
        <w:t xml:space="preserve"> </w:t>
      </w:r>
      <w:r w:rsidR="00F82260" w:rsidRPr="00DC2460">
        <w:rPr>
          <w:rFonts w:ascii="Times New Roman" w:hAnsi="Times New Roman" w:cs="Times New Roman"/>
          <w:sz w:val="24"/>
          <w:szCs w:val="24"/>
        </w:rPr>
        <w:t>Д</w:t>
      </w:r>
      <w:r w:rsidRPr="00DC2460">
        <w:rPr>
          <w:rFonts w:ascii="Times New Roman" w:hAnsi="Times New Roman" w:cs="Times New Roman"/>
          <w:sz w:val="24"/>
          <w:szCs w:val="24"/>
        </w:rPr>
        <w:t xml:space="preserve">ефект </w:t>
      </w:r>
      <w:r w:rsidR="00F82260" w:rsidRPr="00DC2460">
        <w:rPr>
          <w:rFonts w:ascii="Times New Roman" w:hAnsi="Times New Roman" w:cs="Times New Roman"/>
          <w:sz w:val="24"/>
          <w:szCs w:val="24"/>
        </w:rPr>
        <w:t xml:space="preserve">позвоночного столба </w:t>
      </w:r>
      <w:r w:rsidRPr="00DC2460">
        <w:rPr>
          <w:rFonts w:ascii="Times New Roman" w:hAnsi="Times New Roman" w:cs="Times New Roman"/>
          <w:sz w:val="24"/>
          <w:szCs w:val="24"/>
        </w:rPr>
        <w:t>отчетливо виден, если пациент склоняется вперед, опустив руки в свободное висячее положение.</w:t>
      </w:r>
      <w:r w:rsidR="00F82260"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Чаще всего встречаются сколиозы грудного и поясничного отделов позвоночника</w:t>
      </w:r>
    </w:p>
    <w:p w:rsidR="00F70BC5" w:rsidRPr="00DC2460" w:rsidRDefault="00F82260" w:rsidP="00DC246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460">
        <w:rPr>
          <w:rFonts w:ascii="Times New Roman" w:hAnsi="Times New Roman" w:cs="Times New Roman"/>
          <w:sz w:val="24"/>
          <w:szCs w:val="24"/>
        </w:rPr>
        <w:t>Выделяют</w:t>
      </w:r>
      <w:r w:rsidR="00F70BC5" w:rsidRPr="00DC2460">
        <w:rPr>
          <w:rFonts w:ascii="Times New Roman" w:hAnsi="Times New Roman" w:cs="Times New Roman"/>
          <w:sz w:val="24"/>
          <w:szCs w:val="24"/>
        </w:rPr>
        <w:t xml:space="preserve"> такие виды нарушения, как С-сколиоз, при котором позвоночник искривлён в одном отделе и в одну сторону, S-сколиоз, при котором позвоночник искривлен в двух отделах и в две разные стороны, и Z-сколиоз, который является редчайшей формой </w:t>
      </w:r>
      <w:hyperlink r:id="rId6" w:history="1">
        <w:r w:rsidR="00F70BC5" w:rsidRPr="00DC2460">
          <w:rPr>
            <w:rStyle w:val="a5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искривления</w:t>
        </w:r>
      </w:hyperlink>
      <w:r w:rsidR="00F70BC5" w:rsidRPr="00DC2460">
        <w:rPr>
          <w:rFonts w:ascii="Times New Roman" w:hAnsi="Times New Roman" w:cs="Times New Roman"/>
          <w:sz w:val="24"/>
          <w:szCs w:val="24"/>
        </w:rPr>
        <w:t> в 3-х дугах.</w:t>
      </w:r>
      <w:proofErr w:type="gramEnd"/>
    </w:p>
    <w:p w:rsidR="007D7851" w:rsidRDefault="002256CE" w:rsidP="00DC2460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C2460">
        <w:rPr>
          <w:rFonts w:ascii="Times New Roman" w:hAnsi="Times New Roman" w:cs="Times New Roman"/>
          <w:sz w:val="24"/>
          <w:szCs w:val="24"/>
        </w:rPr>
        <w:t>Сколиоз бывае</w:t>
      </w:r>
      <w:r w:rsidR="00F70BC5" w:rsidRPr="00DC2460">
        <w:rPr>
          <w:rFonts w:ascii="Times New Roman" w:hAnsi="Times New Roman" w:cs="Times New Roman"/>
          <w:sz w:val="24"/>
          <w:szCs w:val="24"/>
        </w:rPr>
        <w:t xml:space="preserve">т врождённым и </w:t>
      </w:r>
      <w:r w:rsidRPr="00DC2460">
        <w:rPr>
          <w:rFonts w:ascii="Times New Roman" w:hAnsi="Times New Roman" w:cs="Times New Roman"/>
          <w:sz w:val="24"/>
          <w:szCs w:val="24"/>
        </w:rPr>
        <w:t>приобретённым.  П</w:t>
      </w:r>
      <w:r w:rsidR="00F70BC5" w:rsidRPr="00DC2460">
        <w:rPr>
          <w:rFonts w:ascii="Times New Roman" w:hAnsi="Times New Roman" w:cs="Times New Roman"/>
          <w:sz w:val="24"/>
          <w:szCs w:val="24"/>
        </w:rPr>
        <w:t xml:space="preserve">риобретённое нарушение </w:t>
      </w:r>
      <w:r w:rsidRPr="00DC2460">
        <w:rPr>
          <w:rFonts w:ascii="Times New Roman" w:hAnsi="Times New Roman" w:cs="Times New Roman"/>
          <w:sz w:val="24"/>
          <w:szCs w:val="24"/>
        </w:rPr>
        <w:t xml:space="preserve">позвоночного столба </w:t>
      </w:r>
      <w:r w:rsidR="00F70BC5" w:rsidRPr="00DC2460">
        <w:rPr>
          <w:rFonts w:ascii="Times New Roman" w:hAnsi="Times New Roman" w:cs="Times New Roman"/>
          <w:sz w:val="24"/>
          <w:szCs w:val="24"/>
        </w:rPr>
        <w:t xml:space="preserve"> называют </w:t>
      </w:r>
      <w:hyperlink r:id="rId7" w:history="1">
        <w:r w:rsidR="00F70BC5" w:rsidRPr="00DC2460">
          <w:rPr>
            <w:rStyle w:val="a5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идиопатическим</w:t>
        </w:r>
      </w:hyperlink>
      <w:r w:rsidR="00F70BC5" w:rsidRPr="00DC2460">
        <w:rPr>
          <w:rFonts w:ascii="Times New Roman" w:hAnsi="Times New Roman" w:cs="Times New Roman"/>
          <w:sz w:val="24"/>
          <w:szCs w:val="24"/>
        </w:rPr>
        <w:t>, т.е. не имеющим определенной причины.</w:t>
      </w:r>
      <w:r w:rsidR="007D7851">
        <w:rPr>
          <w:rFonts w:ascii="Times New Roman" w:hAnsi="Times New Roman" w:cs="Times New Roman"/>
          <w:sz w:val="24"/>
          <w:szCs w:val="24"/>
        </w:rPr>
        <w:t xml:space="preserve"> </w:t>
      </w:r>
      <w:r w:rsidR="00F70BC5" w:rsidRPr="00DC2460">
        <w:rPr>
          <w:rFonts w:ascii="Times New Roman" w:hAnsi="Times New Roman" w:cs="Times New Roman"/>
          <w:sz w:val="24"/>
          <w:szCs w:val="24"/>
        </w:rPr>
        <w:t>Приобретённая форма заболевания составляет 80% от всей массы</w:t>
      </w:r>
      <w:r w:rsidR="00F82260" w:rsidRPr="00DC2460">
        <w:rPr>
          <w:rFonts w:ascii="Times New Roman" w:hAnsi="Times New Roman" w:cs="Times New Roman"/>
          <w:sz w:val="24"/>
          <w:szCs w:val="24"/>
        </w:rPr>
        <w:t xml:space="preserve"> заболевания</w:t>
      </w:r>
      <w:r w:rsidR="00F70BC5" w:rsidRPr="00DC2460">
        <w:rPr>
          <w:rFonts w:ascii="Times New Roman" w:hAnsi="Times New Roman" w:cs="Times New Roman"/>
          <w:sz w:val="24"/>
          <w:szCs w:val="24"/>
        </w:rPr>
        <w:t xml:space="preserve">. </w:t>
      </w:r>
      <w:r w:rsidR="00652FF4"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Идиопатический сколиоз чаще всего  развивается у малоподвижных детей, ведущих "</w:t>
      </w:r>
      <w:r w:rsidR="007D78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сидячий" образ жизни,  неправильную</w:t>
      </w:r>
      <w:r w:rsidR="00652FF4"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D78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посадку</w:t>
      </w:r>
      <w:r w:rsidR="00652FF4"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школе за партой или дома за компьютером, либо из-за неправильного положения ребенка за столом во время выполнения уроков. </w:t>
      </w:r>
      <w:r w:rsidR="00652FF4" w:rsidRPr="00DC2460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Чаще всего решающее значение имеет   одна неправильная привычка - привычка выставлять вперед плечо.</w:t>
      </w:r>
      <w:r w:rsidR="00652FF4"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670CA" w:rsidRPr="007D7851" w:rsidRDefault="00652FF4" w:rsidP="00DC246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Специалисты утверждают, когда ребенок постоянно склоняется  низко к тетрадке или клавиатуре,  имеет привычку выставлять вперед плечо той руки, которой пишет или управляет компьютером, он непроизвольно перекашивает позвоночник и разворачивает тело в сторону выставленной руки. Со временем мышцы спины и позвоночник подстраиваются под это неправильное положение, и развивается сколиоз.</w:t>
      </w:r>
    </w:p>
    <w:p w:rsidR="00E412D3" w:rsidRPr="00DC2460" w:rsidRDefault="009670CA" w:rsidP="00E412D3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C2460">
        <w:rPr>
          <w:rFonts w:ascii="Times New Roman" w:hAnsi="Times New Roman" w:cs="Times New Roman"/>
          <w:sz w:val="24"/>
          <w:szCs w:val="24"/>
        </w:rPr>
        <w:t xml:space="preserve"> Сколиоз может наблюдаться  у дошкольников, но чаще всего он развивается в школьные годы. </w:t>
      </w:r>
      <w:r w:rsidR="00E412D3"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Сколиоз чаще всего начинается</w:t>
      </w:r>
      <w:r w:rsidR="00E412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412D3"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бурно</w:t>
      </w:r>
      <w:r w:rsidR="00E412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E412D3"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особенно в  период, когда подросток </w:t>
      </w:r>
      <w:r w:rsidR="00E412D3" w:rsidRPr="00DC2460">
        <w:rPr>
          <w:rFonts w:ascii="Times New Roman" w:hAnsi="Times New Roman" w:cs="Times New Roman"/>
          <w:color w:val="000000"/>
          <w:sz w:val="24"/>
          <w:szCs w:val="24"/>
        </w:rPr>
        <w:t xml:space="preserve"> сделал резкий скачок в росте</w:t>
      </w:r>
      <w:proofErr w:type="gramStart"/>
      <w:r w:rsidR="00E412D3" w:rsidRPr="00DC246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412D3"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="00E412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E412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proofErr w:type="gramEnd"/>
      <w:r w:rsidR="00E412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озраст</w:t>
      </w:r>
      <w:r w:rsidR="00E412D3"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10 до 17 лет).</w:t>
      </w:r>
    </w:p>
    <w:p w:rsidR="00445698" w:rsidRPr="00DC2460" w:rsidRDefault="009670CA" w:rsidP="00DC2460">
      <w:pPr>
        <w:pStyle w:val="a9"/>
        <w:jc w:val="both"/>
        <w:rPr>
          <w:rStyle w:val="a4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r w:rsidRPr="00DC2460">
        <w:rPr>
          <w:rFonts w:ascii="Times New Roman" w:hAnsi="Times New Roman" w:cs="Times New Roman"/>
          <w:sz w:val="24"/>
          <w:szCs w:val="24"/>
        </w:rPr>
        <w:t>Искривление позвоночника есть почти у половины старшеклассников. Особенно внимательно надо быть р</w:t>
      </w:r>
      <w:r w:rsidR="007D7851">
        <w:rPr>
          <w:rFonts w:ascii="Times New Roman" w:hAnsi="Times New Roman" w:cs="Times New Roman"/>
          <w:sz w:val="24"/>
          <w:szCs w:val="24"/>
        </w:rPr>
        <w:t>одителям мальчиков – у них чаще,</w:t>
      </w:r>
      <w:r w:rsidRPr="00DC2460">
        <w:rPr>
          <w:rFonts w:ascii="Times New Roman" w:hAnsi="Times New Roman" w:cs="Times New Roman"/>
          <w:sz w:val="24"/>
          <w:szCs w:val="24"/>
        </w:rPr>
        <w:t xml:space="preserve"> </w:t>
      </w:r>
      <w:r w:rsidR="007D7851">
        <w:rPr>
          <w:rFonts w:ascii="Times New Roman" w:hAnsi="Times New Roman" w:cs="Times New Roman"/>
          <w:sz w:val="24"/>
          <w:szCs w:val="24"/>
        </w:rPr>
        <w:t>чем у девочек, возникает заболевание</w:t>
      </w:r>
      <w:r w:rsidRPr="00DC2460">
        <w:rPr>
          <w:rFonts w:ascii="Times New Roman" w:hAnsi="Times New Roman" w:cs="Times New Roman"/>
          <w:sz w:val="24"/>
          <w:szCs w:val="24"/>
        </w:rPr>
        <w:t xml:space="preserve">. И чем раньше будет начато лечение, тем </w:t>
      </w:r>
      <w:r w:rsidR="00985DD4">
        <w:rPr>
          <w:rFonts w:ascii="Times New Roman" w:hAnsi="Times New Roman" w:cs="Times New Roman"/>
          <w:sz w:val="24"/>
          <w:szCs w:val="24"/>
        </w:rPr>
        <w:t>прогноз  благоприятнее</w:t>
      </w:r>
      <w:r w:rsidRPr="00DC2460">
        <w:rPr>
          <w:rFonts w:ascii="Times New Roman" w:hAnsi="Times New Roman" w:cs="Times New Roman"/>
          <w:sz w:val="24"/>
          <w:szCs w:val="24"/>
        </w:rPr>
        <w:t>.</w:t>
      </w:r>
    </w:p>
    <w:p w:rsidR="00484C92" w:rsidRPr="00DC2460" w:rsidRDefault="00B50170" w:rsidP="00DC2460">
      <w:pPr>
        <w:pStyle w:val="a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Доказано, что </w:t>
      </w:r>
      <w:r w:rsidR="00D3586F"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 у каждого ребенка, ведущего малоподвижный образ жизни и неправильно сидящего за столом или партой, появится сколиоз. Для развития сколиоза чаще всего должны сложиться вместе сразу нес</w:t>
      </w:r>
      <w:r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колько обстоятельств -  слабость связок, </w:t>
      </w:r>
      <w:r w:rsidR="00D3586F"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</w:t>
      </w:r>
      <w:r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рушение тонуса мышц, </w:t>
      </w:r>
      <w:r w:rsidR="00D3586F"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неблагоприятные особенн</w:t>
      </w:r>
      <w:r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ости нервной системы, </w:t>
      </w:r>
      <w:r w:rsidR="00D3586F"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наследственная предрасположенность.</w:t>
      </w:r>
      <w:r w:rsidR="00484C92" w:rsidRPr="00DC24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484C92" w:rsidRPr="00DC2460" w:rsidRDefault="00484C92" w:rsidP="00DC246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C2460">
        <w:rPr>
          <w:rFonts w:ascii="Times New Roman" w:hAnsi="Times New Roman" w:cs="Times New Roman"/>
          <w:sz w:val="24"/>
          <w:szCs w:val="24"/>
        </w:rPr>
        <w:t xml:space="preserve">Сколиоз </w:t>
      </w:r>
      <w:r w:rsidR="00405FC2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DC2460">
        <w:rPr>
          <w:rFonts w:ascii="Times New Roman" w:hAnsi="Times New Roman" w:cs="Times New Roman"/>
          <w:sz w:val="24"/>
          <w:szCs w:val="24"/>
        </w:rPr>
        <w:t>может возникнуть:  - при  врожденной  деформации  позвонков; рахите; травме заболевании нервно-мышечной системы, у  детей, больных детским церебральным параличом,  у детей, перенесших полиомиелит или клещевой энцефалит.</w:t>
      </w:r>
    </w:p>
    <w:p w:rsidR="00815BA9" w:rsidRDefault="00E52B7F" w:rsidP="00815BA9">
      <w:pPr>
        <w:pStyle w:val="a3"/>
        <w:spacing w:before="0" w:beforeAutospacing="0" w:after="300" w:afterAutospacing="0"/>
        <w:jc w:val="both"/>
        <w:textAlignment w:val="baseline"/>
      </w:pPr>
      <w:r w:rsidRPr="00DC2460">
        <w:t xml:space="preserve">Специалисты утверждают, что </w:t>
      </w:r>
      <w:r w:rsidR="00D3586F" w:rsidRPr="00DC2460">
        <w:t xml:space="preserve"> подвижные, хорошо ра</w:t>
      </w:r>
      <w:r w:rsidRPr="00DC2460">
        <w:t xml:space="preserve">звитые, спортивные дети  болеют сколиозом </w:t>
      </w:r>
      <w:r w:rsidR="00D3586F" w:rsidRPr="00DC2460">
        <w:t xml:space="preserve">реже детей, </w:t>
      </w:r>
      <w:r w:rsidR="00405790" w:rsidRPr="00DC2460">
        <w:t xml:space="preserve">которые все свое время проводят  за компьютером и тетрадками, а выходят  </w:t>
      </w:r>
      <w:r w:rsidR="00D3586F" w:rsidRPr="00DC2460">
        <w:t xml:space="preserve"> на улицу </w:t>
      </w:r>
      <w:r w:rsidR="00A15E18" w:rsidRPr="00DC2460">
        <w:t>время от времени.</w:t>
      </w:r>
    </w:p>
    <w:p w:rsidR="00F6719C" w:rsidRDefault="00815BA9" w:rsidP="00DC2460">
      <w:pPr>
        <w:pStyle w:val="a3"/>
        <w:spacing w:before="0" w:beforeAutospacing="0" w:after="300" w:afterAutospacing="0"/>
        <w:jc w:val="both"/>
        <w:textAlignment w:val="baseline"/>
      </w:pPr>
      <w:r>
        <w:t>Доказано</w:t>
      </w:r>
      <w:r w:rsidR="00797A70" w:rsidRPr="00DC2460">
        <w:t>,  плавание в бассейне оказывает благотворное влияние на костную и мышечную системы, плавать очень полезно при разных деформационных изменениях позвоночника.</w:t>
      </w:r>
      <w:r w:rsidR="00484C92" w:rsidRPr="00DC2460">
        <w:t xml:space="preserve">  Положительной динамики в лечении заболевания можно достичь при комплексной терапии: плавание и упражнения в бассейне, а так же   общеукрепляющая физкультура  на суше. </w:t>
      </w:r>
      <w:r w:rsidR="00963B88" w:rsidRPr="00DC2460">
        <w:t xml:space="preserve"> </w:t>
      </w:r>
    </w:p>
    <w:p w:rsidR="00815BA9" w:rsidRDefault="00963B88" w:rsidP="00DC2460">
      <w:pPr>
        <w:pStyle w:val="a3"/>
        <w:spacing w:before="0" w:beforeAutospacing="0" w:after="300" w:afterAutospacing="0"/>
        <w:jc w:val="both"/>
        <w:textAlignment w:val="baseline"/>
      </w:pPr>
      <w:r w:rsidRPr="00DC2460">
        <w:t>Стиль плавания и упражнения ЛФК для бассейна подбираются индивидуально для каждого пациента  тренером и лечащим врачом.</w:t>
      </w:r>
      <w:r w:rsidR="005C3F32" w:rsidRPr="00DC2460">
        <w:rPr>
          <w:color w:val="000000"/>
        </w:rPr>
        <w:t xml:space="preserve"> Для излечения сколиоза самым эффективным стилем плавания считается брасс на груди с предельно удлиненным перерывом скольжения. Мышцы корпуса </w:t>
      </w:r>
      <w:r w:rsidR="0060332D" w:rsidRPr="00DC2460">
        <w:rPr>
          <w:color w:val="000000"/>
        </w:rPr>
        <w:t xml:space="preserve">при этом стиле максимально </w:t>
      </w:r>
      <w:r w:rsidR="005C3F32" w:rsidRPr="00DC2460">
        <w:rPr>
          <w:color w:val="000000"/>
        </w:rPr>
        <w:t xml:space="preserve"> напрягаются</w:t>
      </w:r>
      <w:r w:rsidR="0060332D" w:rsidRPr="00DC2460">
        <w:rPr>
          <w:color w:val="000000"/>
        </w:rPr>
        <w:t xml:space="preserve">, а позвоночный столб максимально </w:t>
      </w:r>
      <w:r w:rsidR="005C3F32" w:rsidRPr="00DC2460">
        <w:rPr>
          <w:color w:val="000000"/>
        </w:rPr>
        <w:t xml:space="preserve"> вытянут.</w:t>
      </w:r>
    </w:p>
    <w:p w:rsidR="00815BA9" w:rsidRDefault="008734B3" w:rsidP="00815BA9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DC2460">
        <w:rPr>
          <w:color w:val="000000"/>
        </w:rPr>
        <w:lastRenderedPageBreak/>
        <w:t xml:space="preserve">Плавание </w:t>
      </w:r>
      <w:r w:rsidR="0084149E" w:rsidRPr="00DC2460">
        <w:rPr>
          <w:color w:val="000000"/>
        </w:rPr>
        <w:t xml:space="preserve"> </w:t>
      </w:r>
      <w:r w:rsidRPr="00DC2460">
        <w:rPr>
          <w:color w:val="000000"/>
        </w:rPr>
        <w:t xml:space="preserve">и лечебные упражнения  в воде — это идеальный спорт для восстановления нормальной формы, и выравнивания сколиотической дуги,  они дают пациенту  возможность производить движения конечностями, при </w:t>
      </w:r>
      <w:proofErr w:type="gramStart"/>
      <w:r w:rsidRPr="00DC2460">
        <w:rPr>
          <w:color w:val="000000"/>
        </w:rPr>
        <w:t>этом</w:t>
      </w:r>
      <w:proofErr w:type="gramEnd"/>
      <w:r w:rsidRPr="00DC2460">
        <w:rPr>
          <w:color w:val="000000"/>
        </w:rPr>
        <w:t xml:space="preserve"> не давая на них опорной нагрузки, что разгружает позвоночник и стабилизирует его.</w:t>
      </w:r>
    </w:p>
    <w:p w:rsidR="00797A70" w:rsidRPr="00DC2460" w:rsidRDefault="00BF02BA" w:rsidP="00815BA9">
      <w:pPr>
        <w:pStyle w:val="a3"/>
        <w:spacing w:before="0" w:beforeAutospacing="0" w:after="300" w:afterAutospacing="0"/>
        <w:jc w:val="both"/>
        <w:textAlignment w:val="baseline"/>
      </w:pPr>
      <w:r w:rsidRPr="00DC2460">
        <w:t>Плавание для пациентов со сколиозом, это значимый эмоциональный фактор, состоящий в снятии  психического напряжения, стрессов, создании положительного результата на лечение.</w:t>
      </w:r>
    </w:p>
    <w:p w:rsidR="00F6719C" w:rsidRDefault="00BF02BA" w:rsidP="00F6719C">
      <w:pPr>
        <w:pStyle w:val="a3"/>
        <w:shd w:val="clear" w:color="auto" w:fill="FFFFFF"/>
        <w:spacing w:before="0" w:beforeAutospacing="0" w:after="300" w:afterAutospacing="0"/>
        <w:textAlignment w:val="top"/>
      </w:pPr>
      <w:r w:rsidRPr="00DC2460">
        <w:t xml:space="preserve">При назначении лечебного плавания специалистом </w:t>
      </w:r>
      <w:r w:rsidR="00797A70" w:rsidRPr="00DC2460">
        <w:t xml:space="preserve"> учитывается степень тяжести и форма болезни, а также возраст, общее физическое состояние больного и его умение плавать.</w:t>
      </w:r>
    </w:p>
    <w:p w:rsidR="00F6719C" w:rsidRPr="00F6719C" w:rsidRDefault="00F6719C" w:rsidP="00F6719C">
      <w:pPr>
        <w:pStyle w:val="a3"/>
        <w:shd w:val="clear" w:color="auto" w:fill="FFFFFF"/>
        <w:spacing w:before="0" w:beforeAutospacing="0" w:after="300" w:afterAutospacing="0"/>
        <w:textAlignment w:val="top"/>
      </w:pPr>
      <w:r>
        <w:t xml:space="preserve">Рекомендовано, </w:t>
      </w:r>
      <w:r>
        <w:rPr>
          <w:color w:val="000000"/>
        </w:rPr>
        <w:t>посещать</w:t>
      </w:r>
      <w:r w:rsidRPr="00F6719C">
        <w:rPr>
          <w:color w:val="000000"/>
        </w:rPr>
        <w:t xml:space="preserve"> </w:t>
      </w:r>
      <w:r>
        <w:rPr>
          <w:color w:val="000000"/>
        </w:rPr>
        <w:t xml:space="preserve">бассейн </w:t>
      </w:r>
      <w:r w:rsidR="001F0893">
        <w:rPr>
          <w:color w:val="000000"/>
        </w:rPr>
        <w:t xml:space="preserve"> 2 – 3 раза</w:t>
      </w:r>
      <w:r w:rsidR="006D3EBF">
        <w:rPr>
          <w:color w:val="000000"/>
        </w:rPr>
        <w:t xml:space="preserve"> в неделю</w:t>
      </w:r>
      <w:r w:rsidR="001F0893" w:rsidRPr="001F0893">
        <w:rPr>
          <w:color w:val="000000"/>
        </w:rPr>
        <w:t xml:space="preserve">, </w:t>
      </w:r>
      <w:r w:rsidR="001F0893" w:rsidRPr="001F0893">
        <w:rPr>
          <w:color w:val="111111"/>
        </w:rPr>
        <w:t>вода в  бассейне  должна быть комфортной температуры,  от 28 до 32 градусов</w:t>
      </w:r>
      <w:r w:rsidR="001F0893" w:rsidRPr="00D3586F">
        <w:rPr>
          <w:rFonts w:ascii="Arial" w:hAnsi="Arial" w:cs="Arial"/>
          <w:color w:val="111111"/>
        </w:rPr>
        <w:t>.</w:t>
      </w:r>
      <w:r w:rsidR="001F0893" w:rsidRPr="001F0893">
        <w:rPr>
          <w:rFonts w:ascii="inherit" w:hAnsi="inherit" w:cs="Arial"/>
          <w:color w:val="000000"/>
        </w:rPr>
        <w:t xml:space="preserve"> </w:t>
      </w:r>
      <w:r w:rsidR="001F0893" w:rsidRPr="00D3586F">
        <w:rPr>
          <w:rFonts w:ascii="inherit" w:hAnsi="inherit" w:cs="Arial"/>
          <w:color w:val="000000"/>
        </w:rPr>
        <w:t>Даже если человек не умеет плавать, это не является противопоказанием к занятиям в воде. В таком случае отдать предпочтение нужно мелким бассейнам, а заниматься с человеком должен инструктор, имеющий большой опыт.</w:t>
      </w:r>
      <w:r w:rsidR="000B13B9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:rsidR="00797A70" w:rsidRDefault="00797A70" w:rsidP="00F6719C">
      <w:pPr>
        <w:pStyle w:val="a3"/>
        <w:shd w:val="clear" w:color="auto" w:fill="FFFFFF"/>
        <w:spacing w:before="0" w:beforeAutospacing="0" w:after="300" w:afterAutospacing="0"/>
        <w:textAlignment w:val="top"/>
      </w:pPr>
      <w:r w:rsidRPr="00DC2460">
        <w:t>Помимо оздоровления и укрепления суставов и мышц при по</w:t>
      </w:r>
      <w:r w:rsidR="00AF373E" w:rsidRPr="00DC2460">
        <w:t xml:space="preserve">мощи занятий в бассейне, пациент подвергается и </w:t>
      </w:r>
      <w:r w:rsidRPr="00DC2460">
        <w:t>лечебному воздействию со стороны воды:</w:t>
      </w:r>
      <w:r w:rsidR="00AF373E" w:rsidRPr="00DC2460">
        <w:t xml:space="preserve"> </w:t>
      </w:r>
      <w:r w:rsidRPr="00DC2460">
        <w:t>очистка, укрепление и повышение кожной эластичности;</w:t>
      </w:r>
      <w:r w:rsidR="00AF373E" w:rsidRPr="00DC2460">
        <w:t xml:space="preserve"> </w:t>
      </w:r>
      <w:r w:rsidRPr="00DC2460">
        <w:t xml:space="preserve"> в организме </w:t>
      </w:r>
      <w:r w:rsidR="00AF373E" w:rsidRPr="00DC2460">
        <w:t xml:space="preserve">улучшаются </w:t>
      </w:r>
      <w:r w:rsidRPr="00DC2460">
        <w:t>обменны</w:t>
      </w:r>
      <w:r w:rsidR="00AF373E" w:rsidRPr="00DC2460">
        <w:t>е процессы</w:t>
      </w:r>
      <w:r w:rsidR="00BE7E07" w:rsidRPr="00DC2460">
        <w:t>, уменьшается частота пульса, улучшается работа сердечной системы</w:t>
      </w:r>
      <w:r w:rsidR="009D0F89" w:rsidRPr="00DC2460">
        <w:t xml:space="preserve">, увеличивается объём лёгких. </w:t>
      </w:r>
      <w:r w:rsidR="00AF373E" w:rsidRPr="00DC2460">
        <w:t xml:space="preserve"> </w:t>
      </w:r>
    </w:p>
    <w:p w:rsidR="00C85E04" w:rsidRPr="00F6719C" w:rsidRDefault="00C85E04" w:rsidP="00C85E04">
      <w:pPr>
        <w:pStyle w:val="a3"/>
        <w:shd w:val="clear" w:color="auto" w:fill="FFFFFF"/>
        <w:spacing w:before="0" w:beforeAutospacing="0" w:after="300" w:afterAutospacing="0"/>
        <w:jc w:val="center"/>
        <w:textAlignment w:val="top"/>
        <w:rPr>
          <w:color w:val="000000"/>
        </w:rPr>
      </w:pPr>
      <w:r>
        <w:rPr>
          <w:noProof/>
        </w:rPr>
        <w:drawing>
          <wp:inline distT="0" distB="0" distL="0" distR="0">
            <wp:extent cx="3581400" cy="2905125"/>
            <wp:effectExtent l="19050" t="0" r="0" b="0"/>
            <wp:docPr id="4" name="Рисунок 4" descr="Картинки по запросу пла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ла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2C3" w:rsidRPr="002C7EDD" w:rsidRDefault="004E02C3" w:rsidP="00D3586F">
      <w:pPr>
        <w:pStyle w:val="1"/>
        <w:rPr>
          <w:rFonts w:ascii="Arial" w:hAnsi="Arial" w:cs="Arial"/>
          <w:color w:val="0D0D0D" w:themeColor="text1" w:themeTint="F2"/>
        </w:rPr>
      </w:pPr>
    </w:p>
    <w:p w:rsidR="00D3586F" w:rsidRPr="002C7EDD" w:rsidRDefault="00D3586F" w:rsidP="00D3586F">
      <w:pPr>
        <w:rPr>
          <w:color w:val="0D0D0D" w:themeColor="text1" w:themeTint="F2"/>
        </w:rPr>
      </w:pPr>
      <w:bookmarkStart w:id="0" w:name="_GoBack"/>
      <w:bookmarkEnd w:id="0"/>
    </w:p>
    <w:sectPr w:rsidR="00D3586F" w:rsidRPr="002C7EDD" w:rsidSect="00C85E04">
      <w:pgSz w:w="11906" w:h="16838"/>
      <w:pgMar w:top="709" w:right="850" w:bottom="1134" w:left="993" w:header="708" w:footer="708" w:gutter="0"/>
      <w:pgBorders w:offsetFrom="page">
        <w:top w:val="poinsettias" w:sz="7" w:space="24" w:color="auto"/>
        <w:left w:val="poinsettias" w:sz="7" w:space="24" w:color="auto"/>
        <w:bottom w:val="poinsettias" w:sz="7" w:space="24" w:color="auto"/>
        <w:right w:val="poinsettia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3B6"/>
    <w:multiLevelType w:val="multilevel"/>
    <w:tmpl w:val="F4C6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66069"/>
    <w:multiLevelType w:val="multilevel"/>
    <w:tmpl w:val="C544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B1EC7"/>
    <w:multiLevelType w:val="multilevel"/>
    <w:tmpl w:val="D884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52CEC"/>
    <w:multiLevelType w:val="multilevel"/>
    <w:tmpl w:val="3016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169C0"/>
    <w:multiLevelType w:val="multilevel"/>
    <w:tmpl w:val="93C4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71D37"/>
    <w:multiLevelType w:val="multilevel"/>
    <w:tmpl w:val="DCF2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E1397"/>
    <w:multiLevelType w:val="multilevel"/>
    <w:tmpl w:val="7758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615E2D"/>
    <w:multiLevelType w:val="multilevel"/>
    <w:tmpl w:val="845C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A348E"/>
    <w:multiLevelType w:val="multilevel"/>
    <w:tmpl w:val="CEF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86F"/>
    <w:rsid w:val="00046EB4"/>
    <w:rsid w:val="0007124B"/>
    <w:rsid w:val="00081E98"/>
    <w:rsid w:val="0009222E"/>
    <w:rsid w:val="000B0C84"/>
    <w:rsid w:val="000B13B9"/>
    <w:rsid w:val="000E09D5"/>
    <w:rsid w:val="000F762E"/>
    <w:rsid w:val="00102A06"/>
    <w:rsid w:val="0018125D"/>
    <w:rsid w:val="00185CB0"/>
    <w:rsid w:val="001A6DB0"/>
    <w:rsid w:val="001F0893"/>
    <w:rsid w:val="002021D8"/>
    <w:rsid w:val="00207FB8"/>
    <w:rsid w:val="002102B2"/>
    <w:rsid w:val="00211596"/>
    <w:rsid w:val="00223D4A"/>
    <w:rsid w:val="002256CE"/>
    <w:rsid w:val="00260C26"/>
    <w:rsid w:val="002C7A62"/>
    <w:rsid w:val="002C7EDD"/>
    <w:rsid w:val="00335B10"/>
    <w:rsid w:val="003445B3"/>
    <w:rsid w:val="003C6175"/>
    <w:rsid w:val="003E7398"/>
    <w:rsid w:val="00405790"/>
    <w:rsid w:val="00405FC2"/>
    <w:rsid w:val="00424B06"/>
    <w:rsid w:val="00445698"/>
    <w:rsid w:val="00476011"/>
    <w:rsid w:val="00484C92"/>
    <w:rsid w:val="00485BC0"/>
    <w:rsid w:val="00493852"/>
    <w:rsid w:val="004A1953"/>
    <w:rsid w:val="004E02C3"/>
    <w:rsid w:val="00553BC2"/>
    <w:rsid w:val="0059526F"/>
    <w:rsid w:val="005C3F32"/>
    <w:rsid w:val="005D5979"/>
    <w:rsid w:val="0060332D"/>
    <w:rsid w:val="006037EE"/>
    <w:rsid w:val="00642802"/>
    <w:rsid w:val="00652FF4"/>
    <w:rsid w:val="006C5DF0"/>
    <w:rsid w:val="006D3EBF"/>
    <w:rsid w:val="00735C62"/>
    <w:rsid w:val="00754E2C"/>
    <w:rsid w:val="00797A70"/>
    <w:rsid w:val="007D7851"/>
    <w:rsid w:val="00815BA9"/>
    <w:rsid w:val="008323E0"/>
    <w:rsid w:val="0084149E"/>
    <w:rsid w:val="008467A3"/>
    <w:rsid w:val="008734B3"/>
    <w:rsid w:val="008B5EB0"/>
    <w:rsid w:val="008C71D4"/>
    <w:rsid w:val="00962624"/>
    <w:rsid w:val="00963B88"/>
    <w:rsid w:val="009670CA"/>
    <w:rsid w:val="0097610B"/>
    <w:rsid w:val="00976FDE"/>
    <w:rsid w:val="00985DD4"/>
    <w:rsid w:val="009D0F89"/>
    <w:rsid w:val="009D79B1"/>
    <w:rsid w:val="009E4AE0"/>
    <w:rsid w:val="00A15E18"/>
    <w:rsid w:val="00A218B9"/>
    <w:rsid w:val="00AA08F5"/>
    <w:rsid w:val="00AC3D21"/>
    <w:rsid w:val="00AD7833"/>
    <w:rsid w:val="00AF373E"/>
    <w:rsid w:val="00AF6D3F"/>
    <w:rsid w:val="00B50170"/>
    <w:rsid w:val="00BA3DA4"/>
    <w:rsid w:val="00BB6A29"/>
    <w:rsid w:val="00BD7223"/>
    <w:rsid w:val="00BE7E07"/>
    <w:rsid w:val="00BF02BA"/>
    <w:rsid w:val="00C15F32"/>
    <w:rsid w:val="00C6386A"/>
    <w:rsid w:val="00C85E04"/>
    <w:rsid w:val="00CF4661"/>
    <w:rsid w:val="00D3586F"/>
    <w:rsid w:val="00D56F32"/>
    <w:rsid w:val="00D57436"/>
    <w:rsid w:val="00D710EF"/>
    <w:rsid w:val="00D74981"/>
    <w:rsid w:val="00DC2460"/>
    <w:rsid w:val="00DF5C7E"/>
    <w:rsid w:val="00E412D3"/>
    <w:rsid w:val="00E52B7F"/>
    <w:rsid w:val="00E8310A"/>
    <w:rsid w:val="00EE2BAA"/>
    <w:rsid w:val="00F05E80"/>
    <w:rsid w:val="00F254C9"/>
    <w:rsid w:val="00F323D0"/>
    <w:rsid w:val="00F6719C"/>
    <w:rsid w:val="00F70BC5"/>
    <w:rsid w:val="00F82260"/>
    <w:rsid w:val="00FB11FF"/>
    <w:rsid w:val="00FD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C9"/>
  </w:style>
  <w:style w:type="paragraph" w:styleId="1">
    <w:name w:val="heading 1"/>
    <w:basedOn w:val="a"/>
    <w:next w:val="a"/>
    <w:link w:val="10"/>
    <w:uiPriority w:val="9"/>
    <w:qFormat/>
    <w:rsid w:val="00D35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5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p-caption-text">
    <w:name w:val="wp-caption-text"/>
    <w:basedOn w:val="a"/>
    <w:rsid w:val="00D3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3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586F"/>
    <w:rPr>
      <w:b/>
      <w:bCs/>
    </w:rPr>
  </w:style>
  <w:style w:type="character" w:styleId="a5">
    <w:name w:val="Hyperlink"/>
    <w:basedOn w:val="a0"/>
    <w:uiPriority w:val="99"/>
    <w:semiHidden/>
    <w:unhideWhenUsed/>
    <w:rsid w:val="00D358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5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D3586F"/>
    <w:rPr>
      <w:i/>
      <w:iCs/>
    </w:rPr>
  </w:style>
  <w:style w:type="paragraph" w:customStyle="1" w:styleId="toctitle">
    <w:name w:val="toc_title"/>
    <w:basedOn w:val="a"/>
    <w:rsid w:val="0047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thistitle">
    <w:name w:val="readthistitle"/>
    <w:basedOn w:val="a0"/>
    <w:rsid w:val="00476011"/>
  </w:style>
  <w:style w:type="character" w:customStyle="1" w:styleId="readthismore">
    <w:name w:val="readthismore"/>
    <w:basedOn w:val="a0"/>
    <w:rsid w:val="00476011"/>
  </w:style>
  <w:style w:type="paragraph" w:styleId="a9">
    <w:name w:val="No Spacing"/>
    <w:uiPriority w:val="1"/>
    <w:qFormat/>
    <w:rsid w:val="009761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5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p-caption-text">
    <w:name w:val="wp-caption-text"/>
    <w:basedOn w:val="a"/>
    <w:rsid w:val="00D3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3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586F"/>
    <w:rPr>
      <w:b/>
      <w:bCs/>
    </w:rPr>
  </w:style>
  <w:style w:type="character" w:styleId="a5">
    <w:name w:val="Hyperlink"/>
    <w:basedOn w:val="a0"/>
    <w:uiPriority w:val="99"/>
    <w:semiHidden/>
    <w:unhideWhenUsed/>
    <w:rsid w:val="00D358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5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D3586F"/>
    <w:rPr>
      <w:i/>
      <w:iCs/>
    </w:rPr>
  </w:style>
  <w:style w:type="paragraph" w:customStyle="1" w:styleId="toctitle">
    <w:name w:val="toc_title"/>
    <w:basedOn w:val="a"/>
    <w:rsid w:val="0047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thistitle">
    <w:name w:val="readthistitle"/>
    <w:basedOn w:val="a0"/>
    <w:rsid w:val="00476011"/>
  </w:style>
  <w:style w:type="character" w:customStyle="1" w:styleId="readthismore">
    <w:name w:val="readthismore"/>
    <w:basedOn w:val="a0"/>
    <w:rsid w:val="00476011"/>
  </w:style>
  <w:style w:type="paragraph" w:styleId="a9">
    <w:name w:val="No Spacing"/>
    <w:uiPriority w:val="1"/>
    <w:qFormat/>
    <w:rsid w:val="009761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07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18" w:space="0" w:color="1F6A96"/>
                <w:bottom w:val="none" w:sz="0" w:space="0" w:color="auto"/>
                <w:right w:val="none" w:sz="0" w:space="0" w:color="auto"/>
              </w:divBdr>
              <w:divsChild>
                <w:div w:id="20482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261042">
          <w:marLeft w:val="225"/>
          <w:marRight w:val="0"/>
          <w:marTop w:val="60"/>
          <w:marBottom w:val="225"/>
          <w:divBdr>
            <w:top w:val="dashed" w:sz="6" w:space="8" w:color="9999BD"/>
            <w:left w:val="dashed" w:sz="6" w:space="9" w:color="9999BD"/>
            <w:bottom w:val="dashed" w:sz="6" w:space="9" w:color="9999BD"/>
            <w:right w:val="dashed" w:sz="6" w:space="9" w:color="9999BD"/>
          </w:divBdr>
        </w:div>
        <w:div w:id="374350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86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2829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4675">
                  <w:marLeft w:val="0"/>
                  <w:marRight w:val="0"/>
                  <w:marTop w:val="300"/>
                  <w:marBottom w:val="300"/>
                  <w:divBdr>
                    <w:top w:val="single" w:sz="12" w:space="15" w:color="FF9393"/>
                    <w:left w:val="single" w:sz="12" w:space="8" w:color="FF9393"/>
                    <w:bottom w:val="single" w:sz="12" w:space="0" w:color="FF9393"/>
                    <w:right w:val="single" w:sz="12" w:space="8" w:color="FF9393"/>
                  </w:divBdr>
                </w:div>
              </w:divsChild>
            </w:div>
          </w:divsChild>
        </w:div>
        <w:div w:id="1351755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6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73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  <w:div w:id="1968118236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147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1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917">
          <w:marLeft w:val="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026">
          <w:marLeft w:val="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6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58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steocure.ru/bolezni/skolioz/idiopaticheskij-skolio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teocure.ru/bolezni/skolioz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2017-08-10T12:21:00Z</cp:lastPrinted>
  <dcterms:created xsi:type="dcterms:W3CDTF">2017-08-10T12:19:00Z</dcterms:created>
  <dcterms:modified xsi:type="dcterms:W3CDTF">2017-08-11T11:29:00Z</dcterms:modified>
</cp:coreProperties>
</file>