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AD" w:rsidRPr="00DD0575" w:rsidRDefault="00576B4A" w:rsidP="00F648AD">
      <w:pPr>
        <w:pStyle w:val="a3"/>
        <w:rPr>
          <w:rFonts w:ascii="Times New Roman" w:hAnsi="Times New Roman"/>
          <w:b/>
          <w:sz w:val="28"/>
          <w:szCs w:val="28"/>
        </w:rPr>
      </w:pPr>
      <w:r w:rsidRPr="00DD0575">
        <w:rPr>
          <w:rFonts w:ascii="Times New Roman" w:hAnsi="Times New Roman"/>
          <w:b/>
          <w:sz w:val="28"/>
          <w:szCs w:val="28"/>
        </w:rPr>
        <w:t xml:space="preserve">              </w:t>
      </w:r>
      <w:r w:rsidR="007C5F30" w:rsidRPr="00DD057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A1592">
        <w:rPr>
          <w:rFonts w:ascii="Times New Roman" w:hAnsi="Times New Roman"/>
          <w:b/>
          <w:sz w:val="28"/>
          <w:szCs w:val="28"/>
        </w:rPr>
        <w:t>В лесу соблюдайте осторожность</w:t>
      </w:r>
    </w:p>
    <w:p w:rsidR="00F648AD" w:rsidRPr="00C51125" w:rsidRDefault="00F648AD" w:rsidP="00F648AD">
      <w:pPr>
        <w:pStyle w:val="a3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b/>
          <w:sz w:val="24"/>
          <w:szCs w:val="24"/>
        </w:rPr>
        <w:t xml:space="preserve">         </w:t>
      </w:r>
      <w:r w:rsidRPr="00C51125">
        <w:rPr>
          <w:rFonts w:ascii="Times New Roman" w:hAnsi="Times New Roman"/>
          <w:sz w:val="24"/>
          <w:szCs w:val="24"/>
        </w:rPr>
        <w:t xml:space="preserve"> Собираясь в лес, специалисты рекомендуют, хорошо подготовиться  к такому мероприятию: надеть соответствующую обувь (резиновые сапоги), одежда должна быть с плотной ткани, свободно облегающей тело; брюки должны быть заправлены в сапоги; на голову одеть капюшон. </w:t>
      </w:r>
    </w:p>
    <w:p w:rsidR="00F648AD" w:rsidRPr="00C51125" w:rsidRDefault="00F648AD" w:rsidP="00F648AD">
      <w:pPr>
        <w:pStyle w:val="a3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При себе необходимо иметь:  </w:t>
      </w: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препараты от аллергии, головной боли и сердечные средства, бактерицидный пластырь, воду,</w:t>
      </w:r>
      <w:r w:rsidRPr="00C51125">
        <w:rPr>
          <w:rFonts w:ascii="Times New Roman" w:hAnsi="Times New Roman"/>
          <w:sz w:val="24"/>
          <w:szCs w:val="24"/>
        </w:rPr>
        <w:t xml:space="preserve"> телефон с заряженной батареей </w:t>
      </w:r>
    </w:p>
    <w:p w:rsidR="00F648AD" w:rsidRPr="00C51125" w:rsidRDefault="00F648AD" w:rsidP="00F648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На территории Республики Беларусь обитает  </w:t>
      </w:r>
      <w:r w:rsidRPr="00C51125">
        <w:rPr>
          <w:rFonts w:ascii="Times New Roman" w:hAnsi="Times New Roman"/>
          <w:b/>
          <w:sz w:val="24"/>
          <w:szCs w:val="24"/>
        </w:rPr>
        <w:t xml:space="preserve">три вида змей -  уж, медянка,   гадюка обыкновенная.  </w:t>
      </w:r>
      <w:r w:rsidRPr="00C51125">
        <w:rPr>
          <w:rFonts w:ascii="Times New Roman" w:hAnsi="Times New Roman"/>
          <w:sz w:val="24"/>
          <w:szCs w:val="24"/>
        </w:rPr>
        <w:t xml:space="preserve">Любую из перечисленных змей стоит считать потенциально ядовитой, поскольку на внешний вид определить ее принадлежность бывает трудно. Гадюка единственная ядовитая змея, при укусе которой человек погибает.  </w:t>
      </w:r>
    </w:p>
    <w:p w:rsidR="00F648AD" w:rsidRPr="00C51125" w:rsidRDefault="00F648AD" w:rsidP="00F648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 Укус ядовитой змеи вызывает тяжёлое отравление и  без оказания неотложной медицинской помощи может привести пациента  к смертельному исходу. </w:t>
      </w:r>
    </w:p>
    <w:p w:rsidR="00F648AD" w:rsidRPr="00C51125" w:rsidRDefault="003668DC" w:rsidP="00F648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68D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-635</wp:posOffset>
            </wp:positionV>
            <wp:extent cx="1435100" cy="1068070"/>
            <wp:effectExtent l="19050" t="0" r="0" b="0"/>
            <wp:wrapSquare wrapText="bothSides"/>
            <wp:docPr id="1" name="Рисунок 1" descr="ÐÐ°ÑÑÐ¸Ð½ÐºÐ¸ Ð¿Ð¾ Ð·Ð°Ð¿ÑÐ¾ÑÑ ÐºÐ°ÑÑÐ¸Ð½ÐºÐ¸ Ð³Ð°Ð´ÑÐºÐ¸ Ð·Ð¼Ðµ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³Ð°Ð´ÑÐºÐ¸ Ð·Ð¼ÐµÐ¸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48AD" w:rsidRPr="00C51125">
        <w:rPr>
          <w:rFonts w:ascii="Times New Roman" w:hAnsi="Times New Roman"/>
          <w:sz w:val="24"/>
          <w:szCs w:val="24"/>
        </w:rPr>
        <w:t xml:space="preserve">Внешне отличить  гадюку от остальных видов  несложно. Её длина около 50 – 70 сантиметров, окрас  варьирует  от серого  цвета </w:t>
      </w:r>
      <w:proofErr w:type="gramStart"/>
      <w:r w:rsidR="00F648AD" w:rsidRPr="00C51125">
        <w:rPr>
          <w:rFonts w:ascii="Times New Roman" w:hAnsi="Times New Roman"/>
          <w:sz w:val="24"/>
          <w:szCs w:val="24"/>
        </w:rPr>
        <w:t>до</w:t>
      </w:r>
      <w:proofErr w:type="gramEnd"/>
      <w:r w:rsidR="00F648AD" w:rsidRPr="00C51125">
        <w:rPr>
          <w:rFonts w:ascii="Times New Roman" w:hAnsi="Times New Roman"/>
          <w:sz w:val="24"/>
          <w:szCs w:val="24"/>
        </w:rPr>
        <w:t xml:space="preserve"> бурого, на туловище заметен характерный зигзагообразный  узор. Брюхо у гадюки может быть серое,  серовато-коричневое или чёрное, иногда с белыми пятнами. Встретиться с ней можно везде: на даче, огороде, в лесном массиве, на болоте, в заброшенных постройках. Зимует гадюка большими группами в норах, лесных ямах, пустотах под корнями, под стогами сена и т.д.   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b/>
          <w:sz w:val="24"/>
          <w:szCs w:val="24"/>
        </w:rPr>
        <w:t>Помните</w:t>
      </w:r>
      <w:r w:rsidRPr="00C51125">
        <w:rPr>
          <w:rFonts w:ascii="Times New Roman" w:hAnsi="Times New Roman"/>
          <w:sz w:val="24"/>
          <w:szCs w:val="24"/>
        </w:rPr>
        <w:t xml:space="preserve">: змеи обычно не нападают на человека, если он их не тревожит;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при приближении человека змея уползает в сторону или же </w:t>
      </w:r>
      <w:proofErr w:type="gramStart"/>
      <w:r w:rsidRPr="00C51125">
        <w:rPr>
          <w:rFonts w:ascii="Times New Roman" w:hAnsi="Times New Roman"/>
          <w:sz w:val="24"/>
          <w:szCs w:val="24"/>
        </w:rPr>
        <w:t>предупреждающее</w:t>
      </w:r>
      <w:proofErr w:type="gramEnd"/>
      <w:r w:rsidRPr="00C51125">
        <w:rPr>
          <w:rFonts w:ascii="Times New Roman" w:hAnsi="Times New Roman"/>
          <w:sz w:val="24"/>
          <w:szCs w:val="24"/>
        </w:rPr>
        <w:t xml:space="preserve">  шипят; 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прежде чем протянуть руку в густую растительность, следует убедиться, что там нет  змеи;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от укуса змеи защищают кожаные или резиновые сапоги, толстые шерстяные носки, одежда из плотной ткани.   </w:t>
      </w:r>
    </w:p>
    <w:p w:rsidR="00F648AD" w:rsidRPr="00C51125" w:rsidRDefault="00F648AD" w:rsidP="00F648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1125">
        <w:rPr>
          <w:rStyle w:val="a4"/>
          <w:sz w:val="24"/>
          <w:szCs w:val="24"/>
        </w:rPr>
        <w:t>Клиническая картина отравления</w:t>
      </w:r>
      <w:r w:rsidRPr="00C51125">
        <w:rPr>
          <w:rFonts w:ascii="Times New Roman" w:hAnsi="Times New Roman"/>
          <w:sz w:val="24"/>
          <w:szCs w:val="24"/>
        </w:rPr>
        <w:t xml:space="preserve"> змеиным ядом зависит от количества яда, места укуса (очень опасны укусы в голову, шею и укусы с повреждением крупных сосудов), возраста пострадавшего (у детей клиника отравления более бурная и яркая), времени года (чем выше температура воздуха, тем быстрее развивается интоксикация).</w:t>
      </w:r>
    </w:p>
    <w:p w:rsidR="00F648AD" w:rsidRPr="00C51125" w:rsidRDefault="00F648AD" w:rsidP="00F648A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 По укусу можно определить, на какую змею вы наткнулись. Если укусил уж или медянка,  вы почувствуете  сильную боль и жжение. А вот если  ничего не заметили, а  на теле появились  две точечные ранки – это была гадюка. В такой ситуации главное не паниковать. Хотя на организм каждого человека яд гадюки действует по-разному, правильные  и быстрые действия  могут значительно улучшить шансы  на выживание.  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511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Симптомы укуса гадюкой:</w:t>
      </w: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месте укуса  кровоизлияние, отёчность, через 15 – 20 минут  появляется  слабость, сонливость, давление падает,  пульс  нитевидный,  головная боль, головокружение, ощущение  холода, нарушение дыхания и сердечной деятельности, жажда, тошнота, рвота, обморок, судороги, бред.</w:t>
      </w:r>
      <w:proofErr w:type="gramEnd"/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Специалисты советуют</w:t>
      </w: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>1. Заметив характерную ранку, необходимо лечь (любое движение  ускоряет кровообращение и скорость распространения яда), снять всё, что может сдавливать пострадавшую конечность (кольца, браслеты, тесную одежду, обувь).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>2. Для отсасывания яда из ранки, сжать зубами кожу вокруг  места укуса, выдавливая и одновременно высасывая яд.  Жидкость быстро сплёвывайте  (продолжать обязательно 15 – 20 минут). Таким образом, можно удалить до 45 процентов яда. Помните, если у вас на губах или в полости рта есть трещинки, язвочки или ранки отсасывать яд нельзя.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3. Убрав значительную часть яда необходимо смазать место укуса антисептиком и наложить повязку. Важно зафиксировать ближайшие к месту укуса суставы, используя любые подручные средства (шину, палку, прибинтовать согнутую руку к туловищу, повреждённую ногу к </w:t>
      </w:r>
      <w:proofErr w:type="gramStart"/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>здоровой</w:t>
      </w:r>
      <w:proofErr w:type="gramEnd"/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). На место укуса, для замедления всасывания яда, можно положить что-нибудь холодное. 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Пострадавшему нужно пить много жидкости (медики советуют крепкий чай). 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>4. После оказания пострадавшему первой помощи незамедлительно следует доставить его в медицинское учреждение, но обязательно в положении лёжа. Если рядом с пострадавшим нет никого, в больницу следует добираться самостоятельно, стараясь двигаться как можно меньше.</w:t>
      </w:r>
    </w:p>
    <w:p w:rsidR="00F648AD" w:rsidRPr="00C51125" w:rsidRDefault="00F648AD" w:rsidP="00F648AD">
      <w:pPr>
        <w:pStyle w:val="a3"/>
        <w:jc w:val="both"/>
        <w:rPr>
          <w:rStyle w:val="a4"/>
          <w:sz w:val="24"/>
          <w:szCs w:val="24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Помните, после укуса змеи нельзя надрезать или прижигать рану, накладывать жгут, употреблять алкоголь.  </w:t>
      </w:r>
      <w:r w:rsidRPr="00C51125">
        <w:rPr>
          <w:rStyle w:val="a4"/>
          <w:sz w:val="24"/>
          <w:szCs w:val="24"/>
        </w:rPr>
        <w:t xml:space="preserve">                       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Style w:val="a4"/>
          <w:sz w:val="24"/>
          <w:szCs w:val="24"/>
        </w:rPr>
        <w:lastRenderedPageBreak/>
        <w:t>Как избежать укуса</w:t>
      </w:r>
      <w:r w:rsidRPr="00C51125">
        <w:rPr>
          <w:rStyle w:val="a4"/>
          <w:sz w:val="24"/>
          <w:szCs w:val="24"/>
          <w:u w:val="single"/>
        </w:rPr>
        <w:t>:</w:t>
      </w:r>
      <w:r w:rsidRPr="00C51125">
        <w:rPr>
          <w:rFonts w:ascii="Times New Roman" w:hAnsi="Times New Roman"/>
          <w:sz w:val="24"/>
          <w:szCs w:val="24"/>
        </w:rPr>
        <w:t xml:space="preserve"> 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- если  решили присесть и отдохнуть в лесу, палкой проверьте, нет ли поблизости змеи;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- если  заметили ползущую змею, остановитесь, дайте ей возможность уйти; 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>- если змея приняла позу угрозы, отступите медленно назад и не делайте резких движений;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>-  нельзя, защищаясь, выставлять вперед  руки, разворачиваться  к змее спиной, если у вас есть палка, держите ее перед собой по направлению к змее;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- не убегайте от встретившейся змеи (можно наступить на другую незамеченную змею), сохраняйте спокойствие;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-  не пытайтесь  ловить змей или играть с ними, даже если они малы размером и внешне вялы (ядовиты и те змеи, которые только что вылупились  из яйца);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 xml:space="preserve">-обнаруженная змея угрозы не представляет, опасна змея, которую вы не видите; 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125">
        <w:rPr>
          <w:rFonts w:ascii="Times New Roman" w:hAnsi="Times New Roman"/>
          <w:sz w:val="24"/>
          <w:szCs w:val="24"/>
        </w:rPr>
        <w:t>-  соблюдайте  осторожность в обращении с мертвыми змеями, у некоторых из них яд сохраняет свои свойства долгое время.</w:t>
      </w:r>
    </w:p>
    <w:p w:rsidR="00F648AD" w:rsidRPr="00C51125" w:rsidRDefault="00F648AD" w:rsidP="00F648A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511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Основным методам помощи пострадавшему служит введение противозмеиной сыворотки в течение 20 – 25 минут после нападения. </w:t>
      </w:r>
    </w:p>
    <w:p w:rsidR="00F648AD" w:rsidRPr="00C51125" w:rsidRDefault="00F648AD" w:rsidP="00F648AD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1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Если вас укусила змея -  сохраняйте спокойствие, </w:t>
      </w:r>
      <w:r w:rsidRPr="00C51125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когда  волнуетесь,  приток крови к пораженной области возрастает,  увеличится  количество яда, который может проникнуть в  ткани организма.</w:t>
      </w:r>
    </w:p>
    <w:p w:rsidR="00F648AD" w:rsidRPr="00C51125" w:rsidRDefault="00F648AD" w:rsidP="00F648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48AD" w:rsidRPr="00C51125" w:rsidRDefault="00F648AD" w:rsidP="00F648AD">
      <w:pPr>
        <w:spacing w:before="75" w:after="75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F648AD" w:rsidRDefault="00F648AD" w:rsidP="00F648AD">
      <w:pPr>
        <w:rPr>
          <w:sz w:val="20"/>
          <w:szCs w:val="20"/>
        </w:rPr>
      </w:pPr>
    </w:p>
    <w:sectPr w:rsidR="00F648AD" w:rsidSect="00627FE1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A12"/>
    <w:rsid w:val="00186CDC"/>
    <w:rsid w:val="002C7430"/>
    <w:rsid w:val="003668DC"/>
    <w:rsid w:val="003B5D43"/>
    <w:rsid w:val="00401040"/>
    <w:rsid w:val="00576B4A"/>
    <w:rsid w:val="00627FE1"/>
    <w:rsid w:val="006804F3"/>
    <w:rsid w:val="007C5F30"/>
    <w:rsid w:val="007D056E"/>
    <w:rsid w:val="00857D8B"/>
    <w:rsid w:val="00AF7FB1"/>
    <w:rsid w:val="00B119EC"/>
    <w:rsid w:val="00C33D9D"/>
    <w:rsid w:val="00C51125"/>
    <w:rsid w:val="00C65F45"/>
    <w:rsid w:val="00DD0575"/>
    <w:rsid w:val="00EA1592"/>
    <w:rsid w:val="00F648AD"/>
    <w:rsid w:val="00F7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A1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74A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8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givotniymir.ru/wp-content/uploads/2016/04/gadyuka-zmeya-obraz-zhizni-i-sreda-obitaniya-gadyuki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2024-08-15T06:51:00Z</dcterms:created>
  <dcterms:modified xsi:type="dcterms:W3CDTF">2025-05-22T06:56:00Z</dcterms:modified>
</cp:coreProperties>
</file>