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83" w:rsidRPr="009B44D9" w:rsidRDefault="00293083" w:rsidP="006A203D">
      <w:pPr>
        <w:tabs>
          <w:tab w:val="left" w:pos="6804"/>
        </w:tabs>
        <w:ind w:firstLine="709"/>
        <w:jc w:val="both"/>
        <w:rPr>
          <w:rFonts w:cs="Calibri"/>
          <w:b/>
          <w:sz w:val="24"/>
          <w:szCs w:val="24"/>
        </w:rPr>
      </w:pPr>
      <w:r w:rsidRPr="009B44D9">
        <w:rPr>
          <w:rFonts w:cs="Calibri"/>
          <w:b/>
          <w:sz w:val="24"/>
          <w:szCs w:val="24"/>
        </w:rPr>
        <w:t>Вакцинация – лучший способ предотвратить заражение ВПЧ</w:t>
      </w:r>
    </w:p>
    <w:p w:rsidR="006A203D" w:rsidRPr="00293083" w:rsidRDefault="006A203D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 w:rsidRPr="00293083">
        <w:rPr>
          <w:rFonts w:cs="Calibri"/>
          <w:sz w:val="24"/>
          <w:szCs w:val="24"/>
        </w:rPr>
        <w:t>Р</w:t>
      </w:r>
      <w:r w:rsidR="00012A67" w:rsidRPr="00293083">
        <w:rPr>
          <w:rFonts w:cs="Calibri"/>
          <w:sz w:val="24"/>
          <w:szCs w:val="24"/>
        </w:rPr>
        <w:t>ак шейки матки является 4-</w:t>
      </w:r>
      <w:r w:rsidRPr="00293083">
        <w:rPr>
          <w:rFonts w:cs="Calibri"/>
          <w:sz w:val="24"/>
          <w:szCs w:val="24"/>
        </w:rPr>
        <w:t>м по распространенности видом рака у женщин во всем мире, а вызывает заболеван</w:t>
      </w:r>
      <w:r w:rsidR="00012A67" w:rsidRPr="00293083">
        <w:rPr>
          <w:rFonts w:cs="Calibri"/>
          <w:sz w:val="24"/>
          <w:szCs w:val="24"/>
        </w:rPr>
        <w:t>ие вирус папилломы человека (</w:t>
      </w:r>
      <w:r w:rsidRPr="00293083">
        <w:rPr>
          <w:rFonts w:cs="Calibri"/>
          <w:sz w:val="24"/>
          <w:szCs w:val="24"/>
        </w:rPr>
        <w:t>ВПЧ</w:t>
      </w:r>
      <w:r w:rsidR="00012A67" w:rsidRPr="00293083">
        <w:rPr>
          <w:rFonts w:cs="Calibri"/>
          <w:sz w:val="24"/>
          <w:szCs w:val="24"/>
        </w:rPr>
        <w:t>)</w:t>
      </w:r>
      <w:r w:rsidRPr="00293083">
        <w:rPr>
          <w:rFonts w:cs="Calibri"/>
          <w:sz w:val="24"/>
          <w:szCs w:val="24"/>
        </w:rPr>
        <w:t>.</w:t>
      </w:r>
      <w:r w:rsidR="00100C65" w:rsidRPr="00293083">
        <w:rPr>
          <w:rFonts w:cs="Calibri"/>
          <w:sz w:val="24"/>
          <w:szCs w:val="24"/>
        </w:rPr>
        <w:t xml:space="preserve"> В 99 процентах случаев</w:t>
      </w:r>
      <w:r w:rsidR="00057304" w:rsidRPr="00293083">
        <w:rPr>
          <w:rFonts w:cs="Calibri"/>
          <w:sz w:val="24"/>
          <w:szCs w:val="24"/>
        </w:rPr>
        <w:t xml:space="preserve"> рака шейки матки </w:t>
      </w:r>
      <w:proofErr w:type="gramStart"/>
      <w:r w:rsidR="00057304" w:rsidRPr="00293083">
        <w:rPr>
          <w:rFonts w:cs="Calibri"/>
          <w:sz w:val="24"/>
          <w:szCs w:val="24"/>
        </w:rPr>
        <w:t>связан</w:t>
      </w:r>
      <w:proofErr w:type="gramEnd"/>
      <w:r w:rsidR="00057304" w:rsidRPr="00293083">
        <w:rPr>
          <w:rFonts w:cs="Calibri"/>
          <w:sz w:val="24"/>
          <w:szCs w:val="24"/>
        </w:rPr>
        <w:t xml:space="preserve"> с </w:t>
      </w:r>
      <w:proofErr w:type="spellStart"/>
      <w:r w:rsidR="00057304" w:rsidRPr="00293083">
        <w:rPr>
          <w:rFonts w:cs="Calibri"/>
          <w:sz w:val="24"/>
          <w:szCs w:val="24"/>
        </w:rPr>
        <w:t>ВПЧ</w:t>
      </w:r>
      <w:r w:rsidR="00C20313">
        <w:rPr>
          <w:rFonts w:cs="Calibri"/>
          <w:sz w:val="24"/>
          <w:szCs w:val="24"/>
        </w:rPr>
        <w:t>-инфекцией</w:t>
      </w:r>
      <w:proofErr w:type="spellEnd"/>
      <w:r w:rsidR="00057304" w:rsidRPr="00293083">
        <w:rPr>
          <w:rFonts w:cs="Calibri"/>
          <w:sz w:val="24"/>
          <w:szCs w:val="24"/>
        </w:rPr>
        <w:t>.</w:t>
      </w:r>
    </w:p>
    <w:p w:rsidR="008C0FF6" w:rsidRDefault="006A203D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 w:rsidRPr="00293083">
        <w:rPr>
          <w:rFonts w:cs="Calibri"/>
          <w:sz w:val="24"/>
          <w:szCs w:val="24"/>
        </w:rPr>
        <w:t xml:space="preserve">Практически все люди, ведущие активную половую жизнь, в тот или иной момент жизни инфицируются вирусом во время полового контакта. </w:t>
      </w:r>
    </w:p>
    <w:p w:rsidR="00C8612B" w:rsidRDefault="008C0FF6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 w:rsidRPr="00FA24DD">
        <w:rPr>
          <w:rFonts w:cs="Calibri"/>
          <w:b/>
          <w:sz w:val="24"/>
          <w:szCs w:val="24"/>
        </w:rPr>
        <w:t>Вирус передаётся от человека к человеку следующими путями</w:t>
      </w:r>
      <w:r>
        <w:rPr>
          <w:rFonts w:cs="Calibri"/>
          <w:sz w:val="24"/>
          <w:szCs w:val="24"/>
        </w:rPr>
        <w:t xml:space="preserve">: </w:t>
      </w:r>
    </w:p>
    <w:p w:rsidR="008C0FF6" w:rsidRPr="00B31466" w:rsidRDefault="00D31762" w:rsidP="00D31762">
      <w:pPr>
        <w:tabs>
          <w:tab w:val="left" w:pos="6804"/>
        </w:tabs>
        <w:jc w:val="both"/>
        <w:rPr>
          <w:rFonts w:cs="Calibri"/>
          <w:b/>
          <w:sz w:val="24"/>
          <w:szCs w:val="24"/>
        </w:rPr>
      </w:pPr>
      <w:r w:rsidRPr="00B31466">
        <w:rPr>
          <w:rFonts w:cs="Calibri"/>
          <w:b/>
          <w:sz w:val="24"/>
          <w:szCs w:val="24"/>
        </w:rPr>
        <w:t xml:space="preserve">         </w:t>
      </w:r>
      <w:r w:rsidR="00C20313">
        <w:rPr>
          <w:rFonts w:cs="Calibri"/>
          <w:b/>
          <w:sz w:val="24"/>
          <w:szCs w:val="24"/>
        </w:rPr>
        <w:t xml:space="preserve"> - половой</w:t>
      </w:r>
      <w:r w:rsidR="00C8612B" w:rsidRPr="00B31466">
        <w:rPr>
          <w:rFonts w:cs="Calibri"/>
          <w:b/>
          <w:sz w:val="24"/>
          <w:szCs w:val="24"/>
        </w:rPr>
        <w:t xml:space="preserve">;                    </w:t>
      </w:r>
    </w:p>
    <w:p w:rsidR="008C0FF6" w:rsidRDefault="008C0FF6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proofErr w:type="gramStart"/>
      <w:r w:rsidRPr="00B31466">
        <w:rPr>
          <w:rFonts w:cs="Calibri"/>
          <w:b/>
          <w:sz w:val="24"/>
          <w:szCs w:val="24"/>
        </w:rPr>
        <w:t>- контактно – бытовой</w:t>
      </w:r>
      <w:r>
        <w:rPr>
          <w:rFonts w:cs="Calibri"/>
          <w:sz w:val="24"/>
          <w:szCs w:val="24"/>
        </w:rPr>
        <w:t xml:space="preserve"> (через рукопожатия, поцелуи, через повреждения на коже;</w:t>
      </w:r>
      <w:proofErr w:type="gramEnd"/>
    </w:p>
    <w:p w:rsidR="008C0FF6" w:rsidRDefault="009E734E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 w:rsidRPr="00B31466">
        <w:rPr>
          <w:rFonts w:cs="Calibri"/>
          <w:b/>
          <w:sz w:val="24"/>
          <w:szCs w:val="24"/>
        </w:rPr>
        <w:t xml:space="preserve">- </w:t>
      </w:r>
      <w:proofErr w:type="gramStart"/>
      <w:r w:rsidRPr="00B31466">
        <w:rPr>
          <w:rFonts w:cs="Calibri"/>
          <w:b/>
          <w:sz w:val="24"/>
          <w:szCs w:val="24"/>
        </w:rPr>
        <w:t>вертикальный</w:t>
      </w:r>
      <w:proofErr w:type="gramEnd"/>
      <w:r>
        <w:rPr>
          <w:rFonts w:cs="Calibri"/>
          <w:sz w:val="24"/>
          <w:szCs w:val="24"/>
        </w:rPr>
        <w:t xml:space="preserve"> </w:t>
      </w:r>
      <w:r w:rsidR="008C0FF6">
        <w:rPr>
          <w:rFonts w:cs="Calibri"/>
          <w:sz w:val="24"/>
          <w:szCs w:val="24"/>
        </w:rPr>
        <w:t xml:space="preserve"> (от матери к ребёнку во время прохождения ребёнка через родовые пути);</w:t>
      </w:r>
    </w:p>
    <w:p w:rsidR="006A203D" w:rsidRPr="00293083" w:rsidRDefault="000A2637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-</w:t>
      </w:r>
      <w:r w:rsidR="009E734E" w:rsidRPr="00B31466">
        <w:rPr>
          <w:rFonts w:cs="Calibri"/>
          <w:b/>
          <w:sz w:val="24"/>
          <w:szCs w:val="24"/>
        </w:rPr>
        <w:t>«самозаражение</w:t>
      </w:r>
      <w:r w:rsidR="009E734E">
        <w:rPr>
          <w:rFonts w:cs="Calibri"/>
          <w:sz w:val="24"/>
          <w:szCs w:val="24"/>
        </w:rPr>
        <w:t>» - переносится с одного участка тела на другой при бритье или эпиляции.</w:t>
      </w:r>
      <w:r w:rsidR="006A203D" w:rsidRPr="00293083">
        <w:rPr>
          <w:rFonts w:cs="Calibri"/>
          <w:sz w:val="24"/>
          <w:szCs w:val="24"/>
        </w:rPr>
        <w:t xml:space="preserve"> </w:t>
      </w:r>
    </w:p>
    <w:p w:rsidR="00012A67" w:rsidRPr="00293083" w:rsidRDefault="006A203D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 w:rsidRPr="00293083">
        <w:rPr>
          <w:rFonts w:cs="Calibri"/>
          <w:sz w:val="24"/>
          <w:szCs w:val="24"/>
        </w:rPr>
        <w:t>Вирус проникает в клетки через микродефекты кожи и слизистых оболочек и в дальнейшем вызывает изменения, которые с течением врем</w:t>
      </w:r>
      <w:r w:rsidR="000A2637">
        <w:rPr>
          <w:rFonts w:cs="Calibri"/>
          <w:sz w:val="24"/>
          <w:szCs w:val="24"/>
        </w:rPr>
        <w:t xml:space="preserve">ени приводят к новообразованиям (влагалища, вульвы, полового члена и </w:t>
      </w:r>
      <w:proofErr w:type="spellStart"/>
      <w:proofErr w:type="gramStart"/>
      <w:r w:rsidR="000A2637">
        <w:rPr>
          <w:rFonts w:cs="Calibri"/>
          <w:sz w:val="24"/>
          <w:szCs w:val="24"/>
        </w:rPr>
        <w:t>др</w:t>
      </w:r>
      <w:proofErr w:type="spellEnd"/>
      <w:proofErr w:type="gramEnd"/>
      <w:r w:rsidR="000A2637">
        <w:rPr>
          <w:rFonts w:cs="Calibri"/>
          <w:sz w:val="24"/>
          <w:szCs w:val="24"/>
        </w:rPr>
        <w:t xml:space="preserve">). </w:t>
      </w:r>
    </w:p>
    <w:p w:rsidR="00FC298E" w:rsidRDefault="006A203D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 w:rsidRPr="00293083">
        <w:rPr>
          <w:rFonts w:cs="Calibri"/>
          <w:sz w:val="24"/>
          <w:szCs w:val="24"/>
        </w:rPr>
        <w:t>Период между инфицированием и забол</w:t>
      </w:r>
      <w:r w:rsidR="00123609">
        <w:rPr>
          <w:rFonts w:cs="Calibri"/>
          <w:sz w:val="24"/>
          <w:szCs w:val="24"/>
        </w:rPr>
        <w:t>еванием составляет</w:t>
      </w:r>
      <w:r w:rsidRPr="00293083">
        <w:rPr>
          <w:rFonts w:cs="Calibri"/>
          <w:sz w:val="24"/>
          <w:szCs w:val="24"/>
        </w:rPr>
        <w:t xml:space="preserve"> от 10 и более лет.</w:t>
      </w:r>
      <w:r w:rsidR="00FC298E">
        <w:rPr>
          <w:rFonts w:cs="Calibri"/>
          <w:sz w:val="24"/>
          <w:szCs w:val="24"/>
        </w:rPr>
        <w:t xml:space="preserve"> </w:t>
      </w:r>
    </w:p>
    <w:p w:rsidR="006A203D" w:rsidRPr="00293083" w:rsidRDefault="00FC298E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Пик заболеваемости сегодня приходится на белорусок в </w:t>
      </w:r>
      <w:r w:rsidRPr="00FC298E">
        <w:rPr>
          <w:rFonts w:cs="Calibri"/>
          <w:b/>
          <w:sz w:val="24"/>
          <w:szCs w:val="24"/>
        </w:rPr>
        <w:t>возрасте 45 – 49 лет.</w:t>
      </w:r>
      <w:r>
        <w:rPr>
          <w:rFonts w:cs="Calibri"/>
          <w:sz w:val="24"/>
          <w:szCs w:val="24"/>
        </w:rPr>
        <w:t xml:space="preserve"> </w:t>
      </w:r>
    </w:p>
    <w:p w:rsidR="006A203D" w:rsidRPr="00293083" w:rsidRDefault="006A203D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 w:rsidRPr="00293083">
        <w:rPr>
          <w:rFonts w:cs="Calibri"/>
          <w:sz w:val="24"/>
          <w:szCs w:val="24"/>
        </w:rPr>
        <w:t xml:space="preserve">В нашей стране </w:t>
      </w:r>
      <w:r w:rsidRPr="0075580F">
        <w:rPr>
          <w:rFonts w:cs="Calibri"/>
          <w:b/>
          <w:sz w:val="24"/>
          <w:szCs w:val="24"/>
        </w:rPr>
        <w:t>с 1 января 2025 года</w:t>
      </w:r>
      <w:r w:rsidR="00C20313">
        <w:rPr>
          <w:rFonts w:cs="Calibri"/>
          <w:sz w:val="24"/>
          <w:szCs w:val="24"/>
        </w:rPr>
        <w:t xml:space="preserve"> вакцинация против </w:t>
      </w:r>
      <w:proofErr w:type="spellStart"/>
      <w:r w:rsidR="00C20313">
        <w:rPr>
          <w:rFonts w:cs="Calibri"/>
          <w:sz w:val="24"/>
          <w:szCs w:val="24"/>
        </w:rPr>
        <w:t>ВПЧ-инфекции</w:t>
      </w:r>
      <w:proofErr w:type="spellEnd"/>
      <w:r w:rsidRPr="00293083">
        <w:rPr>
          <w:rFonts w:cs="Calibri"/>
          <w:sz w:val="24"/>
          <w:szCs w:val="24"/>
        </w:rPr>
        <w:t xml:space="preserve">, включена в Национальный календарь профилактических прививок и проводится девочкам в возрасте </w:t>
      </w:r>
      <w:r w:rsidRPr="00C20313">
        <w:rPr>
          <w:rFonts w:cs="Calibri"/>
          <w:b/>
          <w:sz w:val="24"/>
          <w:szCs w:val="24"/>
        </w:rPr>
        <w:t>11 лет</w:t>
      </w:r>
      <w:r w:rsidRPr="00293083">
        <w:rPr>
          <w:rFonts w:cs="Calibri"/>
          <w:sz w:val="24"/>
          <w:szCs w:val="24"/>
        </w:rPr>
        <w:t>.</w:t>
      </w:r>
    </w:p>
    <w:p w:rsidR="006A203D" w:rsidRPr="009471F4" w:rsidRDefault="006A203D" w:rsidP="002F027B">
      <w:pPr>
        <w:tabs>
          <w:tab w:val="left" w:pos="6804"/>
        </w:tabs>
        <w:ind w:firstLine="709"/>
        <w:jc w:val="both"/>
        <w:rPr>
          <w:rFonts w:cs="Calibri"/>
          <w:b/>
          <w:sz w:val="24"/>
          <w:szCs w:val="24"/>
          <w:u w:val="single"/>
        </w:rPr>
      </w:pPr>
      <w:r w:rsidRPr="009471F4">
        <w:rPr>
          <w:rFonts w:cs="Calibri"/>
          <w:b/>
          <w:sz w:val="24"/>
          <w:szCs w:val="24"/>
          <w:u w:val="single"/>
        </w:rPr>
        <w:t>Почему вакцинируют в 11 лет?</w:t>
      </w:r>
    </w:p>
    <w:p w:rsidR="006A203D" w:rsidRPr="00293083" w:rsidRDefault="00012A67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 w:rsidRPr="00293083">
        <w:rPr>
          <w:rFonts w:cs="Calibri"/>
          <w:sz w:val="24"/>
          <w:szCs w:val="24"/>
        </w:rPr>
        <w:t>•</w:t>
      </w:r>
      <w:r w:rsidR="006A203D" w:rsidRPr="00293083">
        <w:rPr>
          <w:rFonts w:cs="Calibri"/>
          <w:sz w:val="24"/>
          <w:szCs w:val="24"/>
        </w:rPr>
        <w:t xml:space="preserve"> Иммунная система детей этого возраста демонстрирует высокую эффективность в выработке защитных антител.</w:t>
      </w:r>
    </w:p>
    <w:p w:rsidR="006A203D" w:rsidRPr="00293083" w:rsidRDefault="00012A67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 w:rsidRPr="00293083">
        <w:rPr>
          <w:rFonts w:cs="Calibri"/>
          <w:sz w:val="24"/>
          <w:szCs w:val="24"/>
        </w:rPr>
        <w:t>•   В</w:t>
      </w:r>
      <w:r w:rsidR="006A203D" w:rsidRPr="00293083">
        <w:rPr>
          <w:rFonts w:cs="Calibri"/>
          <w:sz w:val="24"/>
          <w:szCs w:val="24"/>
        </w:rPr>
        <w:t xml:space="preserve">ажно сформировать иммунитет до </w:t>
      </w:r>
      <w:r w:rsidRPr="00293083">
        <w:rPr>
          <w:rFonts w:cs="Calibri"/>
          <w:sz w:val="24"/>
          <w:szCs w:val="24"/>
        </w:rPr>
        <w:t>начала половой жизни.</w:t>
      </w:r>
    </w:p>
    <w:p w:rsidR="006A203D" w:rsidRPr="00293083" w:rsidRDefault="00CF5AD3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 w:rsidRPr="00293083">
        <w:rPr>
          <w:rFonts w:cs="Calibri"/>
          <w:sz w:val="24"/>
          <w:szCs w:val="24"/>
        </w:rPr>
        <w:t xml:space="preserve">• </w:t>
      </w:r>
      <w:r w:rsidR="006A203D" w:rsidRPr="00293083">
        <w:rPr>
          <w:rFonts w:cs="Calibri"/>
          <w:sz w:val="24"/>
          <w:szCs w:val="24"/>
        </w:rPr>
        <w:t>Вакцинация, проведенная в этом возрасте, обеспечивает стойкую и длительную защиту.</w:t>
      </w:r>
    </w:p>
    <w:p w:rsidR="00057304" w:rsidRPr="00293083" w:rsidRDefault="00077FAD" w:rsidP="00077FAD">
      <w:pPr>
        <w:tabs>
          <w:tab w:val="left" w:pos="6804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</w:t>
      </w:r>
      <w:r w:rsidR="006A203D" w:rsidRPr="00293083">
        <w:rPr>
          <w:rFonts w:cs="Calibri"/>
          <w:sz w:val="24"/>
          <w:szCs w:val="24"/>
        </w:rPr>
        <w:t>В нашей стране для иммуниза</w:t>
      </w:r>
      <w:r w:rsidR="00CF5AD3" w:rsidRPr="00293083">
        <w:rPr>
          <w:rFonts w:cs="Calibri"/>
          <w:sz w:val="24"/>
          <w:szCs w:val="24"/>
        </w:rPr>
        <w:t xml:space="preserve">ции против ВПЧ </w:t>
      </w:r>
      <w:r w:rsidR="006A203D" w:rsidRPr="00293083">
        <w:rPr>
          <w:rFonts w:cs="Calibri"/>
          <w:sz w:val="24"/>
          <w:szCs w:val="24"/>
        </w:rPr>
        <w:t xml:space="preserve"> используется вакцина «</w:t>
      </w:r>
      <w:proofErr w:type="spellStart"/>
      <w:r w:rsidR="006A203D" w:rsidRPr="000E0EA6">
        <w:rPr>
          <w:rFonts w:cs="Calibri"/>
          <w:b/>
          <w:sz w:val="24"/>
          <w:szCs w:val="24"/>
        </w:rPr>
        <w:t>Цеколин</w:t>
      </w:r>
      <w:proofErr w:type="spellEnd"/>
      <w:r w:rsidR="006A203D" w:rsidRPr="00293083">
        <w:rPr>
          <w:rFonts w:cs="Calibri"/>
          <w:sz w:val="24"/>
          <w:szCs w:val="24"/>
        </w:rPr>
        <w:t>» — современный и безопасный препара</w:t>
      </w:r>
      <w:r w:rsidR="00057304" w:rsidRPr="00293083">
        <w:rPr>
          <w:rFonts w:cs="Calibri"/>
          <w:sz w:val="24"/>
          <w:szCs w:val="24"/>
        </w:rPr>
        <w:t>т.</w:t>
      </w:r>
    </w:p>
    <w:p w:rsidR="00057304" w:rsidRPr="004A3E95" w:rsidRDefault="006A203D" w:rsidP="002F027B">
      <w:pPr>
        <w:tabs>
          <w:tab w:val="left" w:pos="6804"/>
        </w:tabs>
        <w:ind w:firstLine="709"/>
        <w:jc w:val="both"/>
        <w:rPr>
          <w:rFonts w:cs="Calibri"/>
          <w:b/>
          <w:sz w:val="24"/>
          <w:szCs w:val="24"/>
        </w:rPr>
      </w:pPr>
      <w:r w:rsidRPr="00293083">
        <w:rPr>
          <w:rFonts w:cs="Calibri"/>
          <w:sz w:val="24"/>
          <w:szCs w:val="24"/>
        </w:rPr>
        <w:lastRenderedPageBreak/>
        <w:t xml:space="preserve"> </w:t>
      </w:r>
      <w:r w:rsidR="00057304" w:rsidRPr="004A3E95">
        <w:rPr>
          <w:rFonts w:cs="Calibri"/>
          <w:b/>
          <w:sz w:val="24"/>
          <w:szCs w:val="24"/>
        </w:rPr>
        <w:t xml:space="preserve">Вакцина не содержит живого вируса, </w:t>
      </w:r>
    </w:p>
    <w:p w:rsidR="00057304" w:rsidRPr="004A3E95" w:rsidRDefault="00057304" w:rsidP="002F027B">
      <w:pPr>
        <w:tabs>
          <w:tab w:val="left" w:pos="6804"/>
        </w:tabs>
        <w:ind w:firstLine="709"/>
        <w:jc w:val="both"/>
        <w:rPr>
          <w:rFonts w:cs="Calibri"/>
          <w:b/>
          <w:sz w:val="24"/>
          <w:szCs w:val="24"/>
        </w:rPr>
      </w:pPr>
      <w:r w:rsidRPr="004A3E95">
        <w:rPr>
          <w:rFonts w:cs="Calibri"/>
          <w:b/>
          <w:sz w:val="24"/>
          <w:szCs w:val="24"/>
        </w:rPr>
        <w:t xml:space="preserve">не может вызвать заболевание, </w:t>
      </w:r>
    </w:p>
    <w:p w:rsidR="00057304" w:rsidRPr="004A3E95" w:rsidRDefault="00057304" w:rsidP="002F027B">
      <w:pPr>
        <w:tabs>
          <w:tab w:val="left" w:pos="6804"/>
        </w:tabs>
        <w:ind w:firstLine="709"/>
        <w:jc w:val="both"/>
        <w:rPr>
          <w:rFonts w:cs="Calibri"/>
          <w:b/>
          <w:sz w:val="24"/>
          <w:szCs w:val="24"/>
        </w:rPr>
      </w:pPr>
      <w:r w:rsidRPr="004A3E95">
        <w:rPr>
          <w:rFonts w:cs="Calibri"/>
          <w:b/>
          <w:sz w:val="24"/>
          <w:szCs w:val="24"/>
        </w:rPr>
        <w:t xml:space="preserve">используется исключительно в целях профилактики,  </w:t>
      </w:r>
    </w:p>
    <w:p w:rsidR="006A203D" w:rsidRPr="004A3E95" w:rsidRDefault="00293083" w:rsidP="002F027B">
      <w:pPr>
        <w:tabs>
          <w:tab w:val="left" w:pos="6804"/>
        </w:tabs>
        <w:ind w:firstLine="709"/>
        <w:jc w:val="both"/>
        <w:rPr>
          <w:rFonts w:cs="Calibri"/>
          <w:b/>
          <w:sz w:val="24"/>
          <w:szCs w:val="24"/>
        </w:rPr>
      </w:pPr>
      <w:proofErr w:type="gramStart"/>
      <w:r w:rsidRPr="004A3E95">
        <w:rPr>
          <w:rFonts w:cs="Calibri"/>
          <w:b/>
          <w:sz w:val="24"/>
          <w:szCs w:val="24"/>
        </w:rPr>
        <w:t>эффективна</w:t>
      </w:r>
      <w:proofErr w:type="gramEnd"/>
      <w:r w:rsidRPr="004A3E95">
        <w:rPr>
          <w:rFonts w:cs="Calibri"/>
          <w:b/>
          <w:sz w:val="24"/>
          <w:szCs w:val="24"/>
        </w:rPr>
        <w:t xml:space="preserve"> до начала половой жизни.</w:t>
      </w:r>
      <w:r w:rsidR="00057304" w:rsidRPr="004A3E95">
        <w:rPr>
          <w:rFonts w:cs="Calibri"/>
          <w:b/>
          <w:sz w:val="24"/>
          <w:szCs w:val="24"/>
        </w:rPr>
        <w:t xml:space="preserve">       </w:t>
      </w:r>
    </w:p>
    <w:p w:rsidR="006A203D" w:rsidRPr="00293083" w:rsidRDefault="006A203D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 w:rsidRPr="00293083">
        <w:rPr>
          <w:rFonts w:cs="Calibri"/>
          <w:sz w:val="24"/>
          <w:szCs w:val="24"/>
        </w:rPr>
        <w:t>Вакцина направлена против двух самых онкогенных типов ВПЧ (16 и 18), которые вызывают до 70% всех случаев рака шейки матки.</w:t>
      </w:r>
    </w:p>
    <w:p w:rsidR="006A203D" w:rsidRPr="0032493F" w:rsidRDefault="0019492D" w:rsidP="002F027B">
      <w:pPr>
        <w:tabs>
          <w:tab w:val="left" w:pos="6804"/>
        </w:tabs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</w:t>
      </w:r>
      <w:r w:rsidR="006A203D" w:rsidRPr="0032493F">
        <w:rPr>
          <w:rFonts w:cs="Calibri"/>
          <w:b/>
          <w:sz w:val="24"/>
          <w:szCs w:val="24"/>
        </w:rPr>
        <w:t>Курс вакцинации состоит из двух инъекций:</w:t>
      </w:r>
    </w:p>
    <w:p w:rsidR="006A203D" w:rsidRPr="00293083" w:rsidRDefault="006A203D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 w:rsidRPr="00293083">
        <w:rPr>
          <w:rFonts w:cs="Calibri"/>
          <w:sz w:val="24"/>
          <w:szCs w:val="24"/>
        </w:rPr>
        <w:t>•Первая доза — в выбранную дату после консультации с педиатром.</w:t>
      </w:r>
    </w:p>
    <w:p w:rsidR="006A203D" w:rsidRDefault="006A203D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 w:rsidRPr="00293083">
        <w:rPr>
          <w:rFonts w:cs="Calibri"/>
          <w:sz w:val="24"/>
          <w:szCs w:val="24"/>
        </w:rPr>
        <w:t>•Вторая доза — через 6 месяцев после первой.</w:t>
      </w:r>
    </w:p>
    <w:p w:rsidR="00720DFE" w:rsidRDefault="00720DFE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Вакцинаци</w:t>
      </w:r>
      <w:proofErr w:type="spellEnd"/>
      <w:r>
        <w:rPr>
          <w:rFonts w:cs="Calibri"/>
          <w:sz w:val="24"/>
          <w:szCs w:val="24"/>
        </w:rPr>
        <w:t xml:space="preserve"> от ВПЧ даёт пожизненную защиту от заболевания. </w:t>
      </w:r>
    </w:p>
    <w:p w:rsidR="00123609" w:rsidRDefault="001460E5" w:rsidP="001460E5">
      <w:pPr>
        <w:tabs>
          <w:tab w:val="left" w:pos="6804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</w:t>
      </w:r>
      <w:proofErr w:type="gramStart"/>
      <w:r w:rsidR="00123609">
        <w:rPr>
          <w:rFonts w:cs="Calibri"/>
          <w:sz w:val="24"/>
          <w:szCs w:val="24"/>
        </w:rPr>
        <w:t xml:space="preserve">В настоящее время в УЗ «Краснопольская центральная районная больница» в наличии </w:t>
      </w:r>
      <w:r w:rsidR="0077244E">
        <w:rPr>
          <w:rFonts w:cs="Calibri"/>
          <w:sz w:val="24"/>
          <w:szCs w:val="24"/>
        </w:rPr>
        <w:t xml:space="preserve">имеется </w:t>
      </w:r>
      <w:r w:rsidR="00123609">
        <w:rPr>
          <w:rFonts w:cs="Calibri"/>
          <w:sz w:val="24"/>
          <w:szCs w:val="24"/>
        </w:rPr>
        <w:t xml:space="preserve">вакцина </w:t>
      </w:r>
      <w:r w:rsidR="00D91D78">
        <w:rPr>
          <w:rFonts w:cs="Calibri"/>
          <w:sz w:val="24"/>
          <w:szCs w:val="24"/>
        </w:rPr>
        <w:t>«</w:t>
      </w:r>
      <w:proofErr w:type="spellStart"/>
      <w:r w:rsidR="00123609" w:rsidRPr="004B2FFA">
        <w:rPr>
          <w:rFonts w:cs="Calibri"/>
          <w:b/>
          <w:sz w:val="24"/>
          <w:szCs w:val="24"/>
        </w:rPr>
        <w:t>Цеколин</w:t>
      </w:r>
      <w:proofErr w:type="spellEnd"/>
      <w:r w:rsidR="00D91D78">
        <w:rPr>
          <w:rFonts w:cs="Calibri"/>
          <w:sz w:val="24"/>
          <w:szCs w:val="24"/>
        </w:rPr>
        <w:t>»</w:t>
      </w:r>
      <w:r w:rsidR="00123609">
        <w:rPr>
          <w:rFonts w:cs="Calibri"/>
          <w:sz w:val="24"/>
          <w:szCs w:val="24"/>
        </w:rPr>
        <w:t xml:space="preserve">. </w:t>
      </w:r>
      <w:proofErr w:type="gramEnd"/>
    </w:p>
    <w:p w:rsidR="002160C9" w:rsidRDefault="002160C9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прививочном кабинете детской консультации УЗ «Краснопольская ЦРБ»</w:t>
      </w:r>
      <w:r w:rsidR="00123609">
        <w:rPr>
          <w:rFonts w:cs="Calibri"/>
          <w:sz w:val="24"/>
          <w:szCs w:val="24"/>
        </w:rPr>
        <w:t xml:space="preserve"> можно </w:t>
      </w:r>
      <w:r w:rsidR="00716E70">
        <w:rPr>
          <w:rFonts w:cs="Calibri"/>
          <w:sz w:val="24"/>
          <w:szCs w:val="24"/>
        </w:rPr>
        <w:t>сделать прививку</w:t>
      </w:r>
      <w:r w:rsidR="00123609">
        <w:rPr>
          <w:rFonts w:cs="Calibri"/>
          <w:sz w:val="24"/>
          <w:szCs w:val="24"/>
        </w:rPr>
        <w:t xml:space="preserve"> от такой опасной инфекции и тем самым спасти жизнь тех</w:t>
      </w:r>
      <w:r w:rsidR="0077244E">
        <w:rPr>
          <w:rFonts w:cs="Calibri"/>
          <w:sz w:val="24"/>
          <w:szCs w:val="24"/>
        </w:rPr>
        <w:t>,</w:t>
      </w:r>
      <w:r w:rsidR="00123609">
        <w:rPr>
          <w:rFonts w:cs="Calibri"/>
          <w:sz w:val="24"/>
          <w:szCs w:val="24"/>
        </w:rPr>
        <w:t xml:space="preserve"> кого вы любите. </w:t>
      </w:r>
    </w:p>
    <w:p w:rsidR="007656DB" w:rsidRDefault="007656DB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</w:p>
    <w:p w:rsidR="007656DB" w:rsidRDefault="007656DB" w:rsidP="002F027B">
      <w:pPr>
        <w:tabs>
          <w:tab w:val="left" w:pos="6804"/>
        </w:tabs>
        <w:ind w:firstLine="709"/>
        <w:jc w:val="both"/>
        <w:rPr>
          <w:rFonts w:cs="Calibri"/>
          <w:sz w:val="24"/>
          <w:szCs w:val="24"/>
        </w:rPr>
      </w:pPr>
    </w:p>
    <w:p w:rsidR="007656DB" w:rsidRPr="007656DB" w:rsidRDefault="007656DB" w:rsidP="002F027B">
      <w:pPr>
        <w:tabs>
          <w:tab w:val="left" w:pos="6804"/>
        </w:tabs>
        <w:ind w:firstLine="709"/>
        <w:jc w:val="both"/>
        <w:rPr>
          <w:rFonts w:cs="Calibri"/>
        </w:rPr>
      </w:pPr>
      <w:r>
        <w:rPr>
          <w:rFonts w:cs="Calibri"/>
          <w:sz w:val="24"/>
          <w:szCs w:val="24"/>
        </w:rPr>
        <w:t xml:space="preserve">                       </w:t>
      </w:r>
    </w:p>
    <w:sectPr w:rsidR="007656DB" w:rsidRPr="007656DB" w:rsidSect="009B44D9">
      <w:pgSz w:w="16838" w:h="11906" w:orient="landscape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A203D"/>
    <w:rsid w:val="00012A67"/>
    <w:rsid w:val="0002466F"/>
    <w:rsid w:val="00042ADF"/>
    <w:rsid w:val="00057304"/>
    <w:rsid w:val="00077FAD"/>
    <w:rsid w:val="000A2637"/>
    <w:rsid w:val="000E0EA6"/>
    <w:rsid w:val="00100C65"/>
    <w:rsid w:val="00123609"/>
    <w:rsid w:val="001460E5"/>
    <w:rsid w:val="001563DA"/>
    <w:rsid w:val="0019492D"/>
    <w:rsid w:val="002160C9"/>
    <w:rsid w:val="002544B9"/>
    <w:rsid w:val="00293083"/>
    <w:rsid w:val="002F027B"/>
    <w:rsid w:val="0032493F"/>
    <w:rsid w:val="004A3E95"/>
    <w:rsid w:val="004B2FFA"/>
    <w:rsid w:val="006817B7"/>
    <w:rsid w:val="006844C2"/>
    <w:rsid w:val="00692955"/>
    <w:rsid w:val="006A203D"/>
    <w:rsid w:val="00716E70"/>
    <w:rsid w:val="00720DFE"/>
    <w:rsid w:val="0075580F"/>
    <w:rsid w:val="007656DB"/>
    <w:rsid w:val="00766000"/>
    <w:rsid w:val="0077244E"/>
    <w:rsid w:val="00887365"/>
    <w:rsid w:val="008C0FF6"/>
    <w:rsid w:val="009471F4"/>
    <w:rsid w:val="00955A4F"/>
    <w:rsid w:val="009B44D9"/>
    <w:rsid w:val="009E734E"/>
    <w:rsid w:val="00A14E65"/>
    <w:rsid w:val="00AD3BA3"/>
    <w:rsid w:val="00B31466"/>
    <w:rsid w:val="00C20313"/>
    <w:rsid w:val="00C8612B"/>
    <w:rsid w:val="00CA5738"/>
    <w:rsid w:val="00CF5AD3"/>
    <w:rsid w:val="00D31762"/>
    <w:rsid w:val="00D91D78"/>
    <w:rsid w:val="00D976C6"/>
    <w:rsid w:val="00EC1A87"/>
    <w:rsid w:val="00EE545F"/>
    <w:rsid w:val="00F25214"/>
    <w:rsid w:val="00FA24DD"/>
    <w:rsid w:val="00FC2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2025-10-16T06:59:00Z</dcterms:created>
  <dcterms:modified xsi:type="dcterms:W3CDTF">2025-10-20T07:17:00Z</dcterms:modified>
</cp:coreProperties>
</file>