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1" w:rsidRPr="00D42641" w:rsidRDefault="00D42641" w:rsidP="00D42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226060</wp:posOffset>
            </wp:positionV>
            <wp:extent cx="1524000" cy="1018540"/>
            <wp:effectExtent l="19050" t="0" r="0" b="0"/>
            <wp:wrapSquare wrapText="bothSides"/>
            <wp:docPr id="4" name="Рисунок 4" descr="Картинки по запросу картинка вакцин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вакцина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-2540</wp:posOffset>
            </wp:positionV>
            <wp:extent cx="2141220" cy="1428750"/>
            <wp:effectExtent l="19050" t="0" r="0" b="0"/>
            <wp:wrapSquare wrapText="bothSides"/>
            <wp:docPr id="1" name="Рисунок 1" descr="Картинки по запросу картинка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proofErr w:type="spellStart"/>
      <w:r w:rsidRPr="00D42641">
        <w:rPr>
          <w:rFonts w:ascii="Times New Roman" w:eastAsia="Times New Roman" w:hAnsi="Times New Roman" w:cs="Times New Roman"/>
          <w:b/>
          <w:sz w:val="24"/>
          <w:szCs w:val="24"/>
        </w:rPr>
        <w:t>Вакцинопрофилактика</w:t>
      </w:r>
      <w:proofErr w:type="spellEnd"/>
      <w:r w:rsidRPr="00D4264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против гриппа</w:t>
      </w:r>
    </w:p>
    <w:p w:rsidR="00D42641" w:rsidRDefault="00D42641" w:rsidP="00D42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Грипп - острое инфекционное заболевание, поражающее преимущественно верхние дыхательные пути и протекающее с высокой температурой (сохраняющейся на протяжении 3-5 дней), с выраженным ухудшением самочувствия, резкой слабостью, сильной головной и мышечными болями, тошнотой, рвотой.</w:t>
      </w:r>
    </w:p>
    <w:p w:rsidR="00D42641" w:rsidRDefault="00D42641" w:rsidP="00D42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Гриппом болеют люди всех возрастов и в любое время года. Однако пик заболеваемости приходится на осенне-зимний период, когда люди больше времени проводят в закрытых непроветриваемых помещениях, организм ослаблен нехваткой витаминов и подвергается большим перепадам температуры. Дети становятся особенно восприимчивыми к вирусу гриппа после шести месяцев жизни. </w:t>
      </w:r>
    </w:p>
    <w:p w:rsidR="00D42641" w:rsidRDefault="00D42641" w:rsidP="00D42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Осложнения гриппа</w:t>
      </w:r>
      <w:r>
        <w:rPr>
          <w:rFonts w:ascii="Times New Roman" w:eastAsia="Times New Roman" w:hAnsi="Times New Roman" w:cs="Times New Roman"/>
        </w:rPr>
        <w:t>: пневмония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отит - воспаление среднего уха (иногда переходящее в менингит), поражение </w:t>
      </w:r>
      <w:proofErr w:type="spellStart"/>
      <w:r>
        <w:rPr>
          <w:rFonts w:ascii="Times New Roman" w:eastAsia="Times New Roman" w:hAnsi="Times New Roman" w:cs="Times New Roman"/>
        </w:rPr>
        <w:t>сердечно-сосудистой</w:t>
      </w:r>
      <w:proofErr w:type="spellEnd"/>
      <w:r>
        <w:rPr>
          <w:rFonts w:ascii="Times New Roman" w:eastAsia="Times New Roman" w:hAnsi="Times New Roman" w:cs="Times New Roman"/>
        </w:rPr>
        <w:t xml:space="preserve"> и центральной нервной системы. </w:t>
      </w:r>
    </w:p>
    <w:p w:rsidR="00D42641" w:rsidRDefault="00D42641" w:rsidP="00D42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течение нескольких дней, а иногда и часов, вирус, размножаясь в организме, вызывает первые признаки заболевания - недомогание, озноб, ломоту в суставах, боли в мышцах. Далее  повышается температура до 39-40</w:t>
      </w:r>
      <w:proofErr w:type="gramStart"/>
      <w:r>
        <w:rPr>
          <w:rFonts w:ascii="Times New Roman" w:eastAsia="Times New Roman" w:hAnsi="Times New Roman" w:cs="Times New Roman"/>
        </w:rPr>
        <w:t xml:space="preserve"> °С</w:t>
      </w:r>
      <w:proofErr w:type="gramEnd"/>
      <w:r>
        <w:rPr>
          <w:rFonts w:ascii="Times New Roman" w:eastAsia="Times New Roman" w:hAnsi="Times New Roman" w:cs="Times New Roman"/>
        </w:rPr>
        <w:t xml:space="preserve">, возникает головокружение, головная боль,  кашель, </w:t>
      </w:r>
      <w:proofErr w:type="spellStart"/>
      <w:r>
        <w:rPr>
          <w:rFonts w:ascii="Times New Roman" w:eastAsia="Times New Roman" w:hAnsi="Times New Roman" w:cs="Times New Roman"/>
        </w:rPr>
        <w:t>першение</w:t>
      </w:r>
      <w:proofErr w:type="spellEnd"/>
      <w:r>
        <w:rPr>
          <w:rFonts w:ascii="Times New Roman" w:eastAsia="Times New Roman" w:hAnsi="Times New Roman" w:cs="Times New Roman"/>
        </w:rPr>
        <w:t xml:space="preserve"> в горле, появляется  отделяемое из носа. </w:t>
      </w:r>
    </w:p>
    <w:p w:rsidR="00D42641" w:rsidRDefault="00D42641" w:rsidP="00D42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Всемирная организация </w:t>
      </w:r>
      <w:r>
        <w:rPr>
          <w:rFonts w:ascii="Times New Roman" w:eastAsia="Times New Roman" w:hAnsi="Times New Roman" w:cs="Times New Roman"/>
          <w:u w:val="single"/>
        </w:rPr>
        <w:t xml:space="preserve">здравоохранения  рекомендовала вакцинацию против гриппа как единственный  способ уберечься от этой инфекции </w:t>
      </w:r>
      <w:proofErr w:type="gramStart"/>
      <w:r>
        <w:rPr>
          <w:rFonts w:ascii="Times New Roman" w:eastAsia="Times New Roman" w:hAnsi="Times New Roman" w:cs="Times New Roman"/>
          <w:u w:val="single"/>
        </w:rPr>
        <w:t>привитому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и возможность создания коллективного иммунитета.</w:t>
      </w:r>
      <w:r>
        <w:rPr>
          <w:rFonts w:ascii="Times New Roman" w:eastAsia="Times New Roman" w:hAnsi="Times New Roman" w:cs="Times New Roman"/>
        </w:rPr>
        <w:t xml:space="preserve">  Прививка  уменьшает шансы заболеть гриппом  (хотя не может защитить от гриппа со 100% гарантией). </w:t>
      </w:r>
    </w:p>
    <w:p w:rsidR="00D42641" w:rsidRDefault="00D42641" w:rsidP="00D42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Группы лиц, которым вакцинация необходима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 xml:space="preserve">при их согласии) – дети от 6-ти месяцев до 3-х лет, пациенты с хроническими </w:t>
      </w:r>
    </w:p>
    <w:p w:rsidR="00D42641" w:rsidRDefault="00D42641" w:rsidP="00D42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заболеваниями, лица старше 65 лет, беременные, медицинские работники, работники сферы обслуживания и торговли, общественного питания.  </w:t>
      </w:r>
    </w:p>
    <w:p w:rsidR="00D42641" w:rsidRDefault="00D42641" w:rsidP="00D42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Введение в организм инактивированного вируса (или его частей) вызывает выработку антител, что позволяет создать  систему защиты от гриппа.  Доказано, что   противогриппозные антитела защищают организм  и от ОРЗ,  снижается число, случаев развития воспалений легких, обострений хронических заболеваний.   </w:t>
      </w:r>
    </w:p>
    <w:p w:rsidR="00D42641" w:rsidRDefault="00D42641" w:rsidP="00D42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Через две недели после прививки в организме накапливаются противогриппозные </w:t>
      </w:r>
      <w:proofErr w:type="gramStart"/>
      <w:r>
        <w:rPr>
          <w:rFonts w:ascii="Times New Roman" w:eastAsia="Times New Roman" w:hAnsi="Times New Roman" w:cs="Times New Roman"/>
        </w:rPr>
        <w:t>антитела</w:t>
      </w:r>
      <w:proofErr w:type="gramEnd"/>
      <w:r>
        <w:rPr>
          <w:rFonts w:ascii="Times New Roman" w:eastAsia="Times New Roman" w:hAnsi="Times New Roman" w:cs="Times New Roman"/>
        </w:rPr>
        <w:t xml:space="preserve">  и организм становится невосприимчивым к заболеванию гриппом. </w:t>
      </w:r>
    </w:p>
    <w:p w:rsidR="00D42641" w:rsidRDefault="00D42641" w:rsidP="00D42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появления стойкого иммунитета необходимо не менее 3-х  недель. Однако </w:t>
      </w:r>
      <w:proofErr w:type="gramStart"/>
      <w:r>
        <w:rPr>
          <w:rFonts w:ascii="Times New Roman" w:eastAsia="Times New Roman" w:hAnsi="Times New Roman" w:cs="Times New Roman"/>
        </w:rPr>
        <w:t>в первые</w:t>
      </w:r>
      <w:proofErr w:type="gramEnd"/>
      <w:r>
        <w:rPr>
          <w:rFonts w:ascii="Times New Roman" w:eastAsia="Times New Roman" w:hAnsi="Times New Roman" w:cs="Times New Roman"/>
        </w:rPr>
        <w:t xml:space="preserve"> 2 недели после вакцинации, когда антитела еще не выработались, нужно проводить профилактику другими средствами: </w:t>
      </w:r>
      <w:proofErr w:type="spellStart"/>
      <w:r>
        <w:rPr>
          <w:rFonts w:ascii="Times New Roman" w:eastAsia="Times New Roman" w:hAnsi="Times New Roman" w:cs="Times New Roman"/>
        </w:rPr>
        <w:t>ремантадином</w:t>
      </w:r>
      <w:proofErr w:type="spellEnd"/>
      <w:r>
        <w:rPr>
          <w:rFonts w:ascii="Times New Roman" w:eastAsia="Times New Roman" w:hAnsi="Times New Roman" w:cs="Times New Roman"/>
        </w:rPr>
        <w:t xml:space="preserve"> или народными методами.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u w:val="single"/>
        </w:rPr>
        <w:t xml:space="preserve"> Иммунная  реактивность организма сохраняется от 6 месяцев до 1 года</w:t>
      </w:r>
      <w:r>
        <w:rPr>
          <w:rFonts w:ascii="Times New Roman" w:eastAsia="Times New Roman" w:hAnsi="Times New Roman" w:cs="Times New Roman"/>
        </w:rPr>
        <w:t>. Эффективность иммунизации современными противогриппозными вакцинами  зависит  от вакцины, условии ее хранения и транспортировки,  от особенностей организма пациента.</w:t>
      </w:r>
    </w:p>
    <w:p w:rsidR="00D42641" w:rsidRDefault="00D42641" w:rsidP="00D42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Вероятность того, что привитой  заболеет гриппом, все же сохраняется, но переболеет он  в легкой форме и без развития осложнений. </w:t>
      </w:r>
      <w:proofErr w:type="gramEnd"/>
    </w:p>
    <w:p w:rsidR="00D42641" w:rsidRDefault="00D42641" w:rsidP="00D42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Оптимальными сроками начала вакцинации являются сентябрь-октябрь</w:t>
      </w:r>
      <w:r>
        <w:rPr>
          <w:rFonts w:ascii="Times New Roman" w:eastAsia="Times New Roman" w:hAnsi="Times New Roman" w:cs="Times New Roman"/>
        </w:rPr>
        <w:t>, Необходимо успеть сделать прививку до начала эпидемии: если  сделать позже увеличивается опасность привиться во время скрытого  периода болезни.</w:t>
      </w:r>
    </w:p>
    <w:p w:rsidR="00D42641" w:rsidRDefault="00D42641" w:rsidP="00D42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Противопоказанием для применения противогриппозной вакцины является </w:t>
      </w:r>
      <w:r>
        <w:rPr>
          <w:rFonts w:ascii="Times New Roman" w:eastAsia="Times New Roman" w:hAnsi="Times New Roman" w:cs="Times New Roman"/>
        </w:rPr>
        <w:t>непереносимость компонентов препарата: белков куриного яйца и специальных консервантов, содержащихся в некоторых препаратах.</w:t>
      </w:r>
    </w:p>
    <w:p w:rsidR="00D42641" w:rsidRDefault="00D42641" w:rsidP="00D426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Запрещается введение вакцин при острых заболеваниях или при обострении хронических недугов. По истечении 3-4 недель после выздоровления или стихания проявлений хронической болезни вакцинацию можно произвести. Не рекомендуется противогриппозная прививка и в том случае, если на предыдущее введение препарата развились какие-либо </w:t>
      </w:r>
      <w:proofErr w:type="spellStart"/>
      <w:r>
        <w:rPr>
          <w:rFonts w:ascii="Times New Roman" w:eastAsia="Times New Roman" w:hAnsi="Times New Roman" w:cs="Times New Roman"/>
        </w:rPr>
        <w:t>поствакцинальные</w:t>
      </w:r>
      <w:proofErr w:type="spellEnd"/>
      <w:r>
        <w:rPr>
          <w:rFonts w:ascii="Times New Roman" w:eastAsia="Times New Roman" w:hAnsi="Times New Roman" w:cs="Times New Roman"/>
        </w:rPr>
        <w:t xml:space="preserve"> осложнения. </w:t>
      </w:r>
    </w:p>
    <w:p w:rsidR="00D42641" w:rsidRDefault="00D42641" w:rsidP="00D42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проведении вакцинации в течение нескольких лет подряд ее эффективность возрастает. Концентрация антител значительно нарастает после повторной вакцинации. У тех, кто болел гриппом в прошлые годы, иммунитет вырабатывается быстрее и он выражен сильнее. </w:t>
      </w:r>
    </w:p>
    <w:p w:rsidR="00D42641" w:rsidRDefault="00D42641" w:rsidP="00D4264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женщин, ждущих ребенка, резко возрастает риск осложнений после гриппа, к преждевременному прерыванию беременности.  Врачи </w:t>
      </w:r>
      <w:proofErr w:type="gramStart"/>
      <w:r>
        <w:rPr>
          <w:sz w:val="22"/>
          <w:szCs w:val="22"/>
        </w:rPr>
        <w:t>рекомендуют вакцинацию против гриппа начиная</w:t>
      </w:r>
      <w:proofErr w:type="gramEnd"/>
      <w:r>
        <w:rPr>
          <w:sz w:val="22"/>
          <w:szCs w:val="22"/>
        </w:rPr>
        <w:t xml:space="preserve"> с 14-й недели беременности. Вакцинация  необходима и кормящим мамам, защитные антитела проникают в грудное молоко и создают дополнительную защиту для ребенка.         </w:t>
      </w:r>
      <w:r>
        <w:rPr>
          <w:sz w:val="22"/>
          <w:szCs w:val="22"/>
          <w:u w:val="single"/>
        </w:rPr>
        <w:t>Накануне эпидемии</w:t>
      </w:r>
      <w:r>
        <w:rPr>
          <w:sz w:val="22"/>
          <w:szCs w:val="22"/>
        </w:rPr>
        <w:t xml:space="preserve"> специалисты  рекомендуют не  игнорировать и общими  мерами  профилактики.        </w:t>
      </w:r>
    </w:p>
    <w:p w:rsidR="00D42641" w:rsidRDefault="00D42641" w:rsidP="00D4264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Важна употреблять </w:t>
      </w:r>
      <w:r>
        <w:rPr>
          <w:sz w:val="22"/>
          <w:szCs w:val="22"/>
          <w:u w:val="single"/>
        </w:rPr>
        <w:t>аскорбиновую  кислоту</w:t>
      </w:r>
      <w:r>
        <w:rPr>
          <w:sz w:val="22"/>
          <w:szCs w:val="22"/>
        </w:rPr>
        <w:t xml:space="preserve">, которая способствует повышению сопротивляемости организма. Необходимо также употреблять как можно больше фруктов и овощей. При этом учитывать, что большое количество витамина C содержит сок квашеной капусты, цитрусовые - лимоны, киви, мандарины, апельсины, грейпфруты.            </w:t>
      </w:r>
    </w:p>
    <w:p w:rsidR="00D42641" w:rsidRDefault="00D42641" w:rsidP="00D4264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Закаливани</w:t>
      </w:r>
      <w:r>
        <w:rPr>
          <w:sz w:val="22"/>
          <w:szCs w:val="22"/>
        </w:rPr>
        <w:t xml:space="preserve">е -  один из важнейших методов профилактики простудных заболеваний  Мероприятия по закаливанию должны проводиться ежедневно и длительно, это должно быть образом жизни.         </w:t>
      </w:r>
    </w:p>
    <w:p w:rsidR="00D42641" w:rsidRDefault="00D42641" w:rsidP="00D4264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  <w:u w:val="single"/>
        </w:rPr>
        <w:t>Никаких стрессов, усталости и простуд.</w:t>
      </w:r>
      <w:r>
        <w:rPr>
          <w:sz w:val="22"/>
          <w:szCs w:val="22"/>
        </w:rPr>
        <w:t xml:space="preserve"> Если мы серьезно перегружаем организм физической или умственной работой, находимся в состоянии </w:t>
      </w:r>
      <w:proofErr w:type="gramStart"/>
      <w:r>
        <w:rPr>
          <w:sz w:val="22"/>
          <w:szCs w:val="22"/>
        </w:rPr>
        <w:t>стресса</w:t>
      </w:r>
      <w:proofErr w:type="gramEnd"/>
      <w:r>
        <w:rPr>
          <w:sz w:val="22"/>
          <w:szCs w:val="22"/>
        </w:rPr>
        <w:t xml:space="preserve"> или депрессии - значит, наш иммунитет ослаблен.</w:t>
      </w:r>
    </w:p>
    <w:p w:rsidR="00D42641" w:rsidRDefault="00D42641" w:rsidP="00F81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Подготовила: УЗ «Краснопольская ЦРБ»</w:t>
      </w:r>
    </w:p>
    <w:p w:rsidR="00F81597" w:rsidRDefault="00F81597" w:rsidP="00F81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1597" w:rsidRDefault="00F81597" w:rsidP="00F81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1597" w:rsidRDefault="00F81597" w:rsidP="00F81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1597" w:rsidRPr="00F81597" w:rsidRDefault="00F81597" w:rsidP="00F81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81597">
        <w:rPr>
          <w:rFonts w:ascii="Times New Roman" w:eastAsia="Times New Roman" w:hAnsi="Times New Roman" w:cs="Times New Roman"/>
          <w:b/>
          <w:sz w:val="56"/>
          <w:szCs w:val="56"/>
        </w:rPr>
        <w:t>ПАМЯТКА</w:t>
      </w:r>
    </w:p>
    <w:p w:rsidR="00F81597" w:rsidRPr="00F81597" w:rsidRDefault="00F81597" w:rsidP="004F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F81597" w:rsidRPr="00F81597" w:rsidRDefault="00F81597" w:rsidP="00F81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>
            <wp:extent cx="4400282" cy="3238500"/>
            <wp:effectExtent l="19050" t="0" r="268" b="0"/>
            <wp:docPr id="2" name="Рисунок 1" descr="Картинки по запросу вакцинопрофилактика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акцинопрофилактика грип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597" w:rsidRPr="00F81597" w:rsidSect="00D42641">
      <w:pgSz w:w="16838" w:h="11906" w:orient="landscape"/>
      <w:pgMar w:top="709" w:right="1134" w:bottom="850" w:left="1134" w:header="708" w:footer="708" w:gutter="0"/>
      <w:pgBorders w:offsetFrom="page">
        <w:top w:val="poinsettias" w:sz="5" w:space="24" w:color="auto"/>
        <w:left w:val="poinsettias" w:sz="5" w:space="24" w:color="auto"/>
        <w:bottom w:val="poinsettias" w:sz="5" w:space="24" w:color="auto"/>
        <w:right w:val="poinsettias" w:sz="5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641"/>
    <w:rsid w:val="004F7AB2"/>
    <w:rsid w:val="00622565"/>
    <w:rsid w:val="008C54AC"/>
    <w:rsid w:val="00D42641"/>
    <w:rsid w:val="00F8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2016-10-17T11:38:00Z</cp:lastPrinted>
  <dcterms:created xsi:type="dcterms:W3CDTF">2016-10-17T11:13:00Z</dcterms:created>
  <dcterms:modified xsi:type="dcterms:W3CDTF">2016-10-17T11:38:00Z</dcterms:modified>
</cp:coreProperties>
</file>