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0" w:rsidRDefault="00E60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7F7B" w:rsidRPr="00A72276">
        <w:rPr>
          <w:rFonts w:ascii="Times New Roman" w:hAnsi="Times New Roman" w:cs="Times New Roman"/>
          <w:b/>
          <w:sz w:val="28"/>
          <w:szCs w:val="28"/>
        </w:rPr>
        <w:t>День памяти</w:t>
      </w:r>
      <w:r w:rsidR="00A72276" w:rsidRPr="00A72276">
        <w:rPr>
          <w:rFonts w:ascii="Times New Roman" w:hAnsi="Times New Roman" w:cs="Times New Roman"/>
          <w:b/>
          <w:sz w:val="28"/>
          <w:szCs w:val="28"/>
        </w:rPr>
        <w:t xml:space="preserve"> людей умерших от </w:t>
      </w:r>
      <w:r w:rsidR="00DC76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276" w:rsidRPr="00A72276">
        <w:rPr>
          <w:rFonts w:ascii="Times New Roman" w:hAnsi="Times New Roman" w:cs="Times New Roman"/>
          <w:b/>
          <w:sz w:val="28"/>
          <w:szCs w:val="28"/>
        </w:rPr>
        <w:t>СПИД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DC7670" w:rsidRPr="000D17D8" w:rsidRDefault="009E0511" w:rsidP="00E60A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12192" distB="15621" distL="114300" distR="120396" simplePos="0" relativeHeight="251659264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523875</wp:posOffset>
            </wp:positionV>
            <wp:extent cx="1821180" cy="1372870"/>
            <wp:effectExtent l="19050" t="0" r="7620" b="0"/>
            <wp:wrapSquare wrapText="bothSides"/>
            <wp:docPr id="1" name="Рисунок 1" descr="Картинки по запросу картинки стоп спи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топ спид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670" w:rsidRPr="000D17D8">
        <w:rPr>
          <w:rFonts w:ascii="Times New Roman" w:hAnsi="Times New Roman" w:cs="Times New Roman"/>
          <w:sz w:val="24"/>
          <w:szCs w:val="24"/>
        </w:rPr>
        <w:t xml:space="preserve">Многолетняя традиция в третье воскресенье мая отмечать – Международный день памяти людей, умерших от </w:t>
      </w:r>
      <w:proofErr w:type="spellStart"/>
      <w:r w:rsidR="00DC7670" w:rsidRPr="000D17D8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DC7670" w:rsidRPr="000D17D8">
        <w:rPr>
          <w:rFonts w:ascii="Times New Roman" w:hAnsi="Times New Roman" w:cs="Times New Roman"/>
          <w:sz w:val="24"/>
          <w:szCs w:val="24"/>
        </w:rPr>
        <w:t xml:space="preserve"> будет продолжена в 2025 году во многих странах. </w:t>
      </w:r>
    </w:p>
    <w:p w:rsidR="00DC7670" w:rsidRDefault="00DC7670" w:rsidP="00E60A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17D8">
        <w:rPr>
          <w:rFonts w:ascii="Times New Roman" w:hAnsi="Times New Roman" w:cs="Times New Roman"/>
          <w:sz w:val="24"/>
          <w:szCs w:val="24"/>
        </w:rPr>
        <w:t xml:space="preserve">В 1991 </w:t>
      </w:r>
      <w:r w:rsidR="00E60A70">
        <w:rPr>
          <w:rFonts w:ascii="Times New Roman" w:hAnsi="Times New Roman" w:cs="Times New Roman"/>
          <w:sz w:val="24"/>
          <w:szCs w:val="24"/>
        </w:rPr>
        <w:t>году благода</w:t>
      </w:r>
      <w:r w:rsidR="0053780F">
        <w:rPr>
          <w:rFonts w:ascii="Times New Roman" w:hAnsi="Times New Roman" w:cs="Times New Roman"/>
          <w:sz w:val="24"/>
          <w:szCs w:val="24"/>
        </w:rPr>
        <w:t xml:space="preserve">ря </w:t>
      </w:r>
      <w:r w:rsidR="00E6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0F">
        <w:rPr>
          <w:rFonts w:ascii="Times New Roman" w:hAnsi="Times New Roman" w:cs="Times New Roman"/>
          <w:sz w:val="24"/>
          <w:szCs w:val="24"/>
        </w:rPr>
        <w:t>Френку</w:t>
      </w:r>
      <w:proofErr w:type="spellEnd"/>
      <w:r w:rsidR="00B96314">
        <w:rPr>
          <w:rFonts w:ascii="Times New Roman" w:hAnsi="Times New Roman" w:cs="Times New Roman"/>
          <w:sz w:val="24"/>
          <w:szCs w:val="24"/>
        </w:rPr>
        <w:t xml:space="preserve"> </w:t>
      </w:r>
      <w:r w:rsidR="00537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80F">
        <w:rPr>
          <w:rFonts w:ascii="Times New Roman" w:hAnsi="Times New Roman" w:cs="Times New Roman"/>
          <w:sz w:val="24"/>
          <w:szCs w:val="24"/>
        </w:rPr>
        <w:t>Муру</w:t>
      </w:r>
      <w:proofErr w:type="gramEnd"/>
      <w:r w:rsidR="0053780F">
        <w:rPr>
          <w:rFonts w:ascii="Times New Roman" w:hAnsi="Times New Roman" w:cs="Times New Roman"/>
          <w:sz w:val="24"/>
          <w:szCs w:val="24"/>
        </w:rPr>
        <w:t xml:space="preserve"> символом солидарности с людьми, живущими с диагнозом ВИЧ – инфекция, и мерами, направленными на снижение стигмы и дискриминации по отношению к этим людям, стала </w:t>
      </w:r>
      <w:r w:rsidR="00E60A70">
        <w:rPr>
          <w:rFonts w:ascii="Times New Roman" w:hAnsi="Times New Roman" w:cs="Times New Roman"/>
          <w:sz w:val="24"/>
          <w:szCs w:val="24"/>
        </w:rPr>
        <w:t xml:space="preserve"> </w:t>
      </w:r>
      <w:r w:rsidR="0053780F">
        <w:rPr>
          <w:rFonts w:ascii="Times New Roman" w:hAnsi="Times New Roman" w:cs="Times New Roman"/>
          <w:sz w:val="24"/>
          <w:szCs w:val="24"/>
        </w:rPr>
        <w:t xml:space="preserve">красная ленточка. </w:t>
      </w:r>
    </w:p>
    <w:p w:rsidR="0053780F" w:rsidRDefault="0053780F" w:rsidP="00E60A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Беларусь поддерживает международный лозунг прошлого года: Любовь и солидарность во имя исцеления и памяти, который призывает освободиться от предрассудков и устаревших представлений о ВИЧ – инфекции, сохранить память о тех, кто умер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(когда лечение ВИЧ – инфекции было недоступно) и выразить солидарность с людьми, ныне живущими с ВИЧ.</w:t>
      </w:r>
    </w:p>
    <w:p w:rsidR="0053780F" w:rsidRDefault="0053780F" w:rsidP="00E60A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более 25 тысяч человек в Республике Беларусь проживает с ВИЧ – позитивным статусом и получают бесплатное медицинское сопровождение. Это, прежде всего, обеспечение лекарственными препаратами, возможность постоянного  лабораторного мониторинга за эффективностью лечения, и, при необходимости смены схем лечения, лабораторного</w:t>
      </w:r>
      <w:r w:rsidR="00E60A70">
        <w:rPr>
          <w:rFonts w:ascii="Times New Roman" w:hAnsi="Times New Roman" w:cs="Times New Roman"/>
          <w:sz w:val="24"/>
          <w:szCs w:val="24"/>
        </w:rPr>
        <w:t xml:space="preserve"> и инструментального обследования. </w:t>
      </w:r>
    </w:p>
    <w:p w:rsidR="00E60A70" w:rsidRDefault="00E60A70" w:rsidP="00E60A7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усилия государства, международных и негосударственных организаций обеспечивают проведение профилактических мероприятий по снижению рисков инфицирования 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гапатитами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ключевых групп населения, с повышенным риском инфицирования ВИЧ и формирования приверженности к лечению среди людей, живущих с ВИЧ.</w:t>
      </w:r>
    </w:p>
    <w:p w:rsidR="00AB7421" w:rsidRDefault="00E60A70" w:rsidP="00AB7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Международного дня памяти людей, умерших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 всех регионах Беларуси на открытых городских площадках, в учреждениях и организациях пройдут мероприятия. </w:t>
      </w:r>
    </w:p>
    <w:p w:rsidR="00AB7421" w:rsidRPr="009E6680" w:rsidRDefault="009E6680" w:rsidP="009E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F1763F">
        <w:rPr>
          <w:rFonts w:ascii="Times New Roman" w:eastAsia="Times New Roman" w:hAnsi="Times New Roman"/>
          <w:b/>
          <w:sz w:val="24"/>
          <w:szCs w:val="24"/>
        </w:rPr>
        <w:t xml:space="preserve">Специалисты напоминают о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1763F">
        <w:rPr>
          <w:rFonts w:ascii="Times New Roman" w:eastAsia="Times New Roman" w:hAnsi="Times New Roman"/>
          <w:b/>
          <w:sz w:val="24"/>
          <w:szCs w:val="24"/>
        </w:rPr>
        <w:t>профилактике ВИЧ – инфекции:</w:t>
      </w:r>
      <w:r w:rsidR="00AB7421">
        <w:rPr>
          <w:noProof/>
          <w:lang w:eastAsia="ru-RU"/>
        </w:rPr>
        <w:t xml:space="preserve"> </w:t>
      </w:r>
    </w:p>
    <w:p w:rsidR="00AB7421" w:rsidRDefault="00AB7421" w:rsidP="00AB7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1.Безопасное и ответственное поведение (верность одному половому партнёру, использование средств защиты  - презервативов), ведение здорового  образа жизни;</w:t>
      </w:r>
    </w:p>
    <w:p w:rsidR="00AB7421" w:rsidRDefault="00AB7421" w:rsidP="00AB7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2.Исключение употребления наркотических веществ;</w:t>
      </w:r>
    </w:p>
    <w:p w:rsidR="00AB7421" w:rsidRDefault="00AB7421" w:rsidP="00AB7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3.Проведение процедур в специальных учреждениях (прокалывание ушей, нанесение татуировок);</w:t>
      </w:r>
    </w:p>
    <w:p w:rsidR="009E6680" w:rsidRDefault="00AB7421" w:rsidP="009E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Использование индивидуальных предметов личной гигиены.</w:t>
      </w:r>
      <w:r w:rsidR="009E66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6680" w:rsidRDefault="009E6680" w:rsidP="009E66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763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76958">
        <w:rPr>
          <w:rFonts w:ascii="Times New Roman" w:eastAsia="Times New Roman" w:hAnsi="Times New Roman"/>
          <w:b/>
          <w:sz w:val="24"/>
          <w:szCs w:val="24"/>
        </w:rPr>
        <w:t xml:space="preserve">Не стоит забывать и о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трёх путях  передачи вируса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9E6680" w:rsidRDefault="009E6680" w:rsidP="009E6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 половых контактах с инфицированным партнёром;</w:t>
      </w:r>
      <w:r>
        <w:rPr>
          <w:noProof/>
        </w:rPr>
        <w:t xml:space="preserve"> </w:t>
      </w:r>
    </w:p>
    <w:p w:rsidR="009E6680" w:rsidRDefault="009E6680" w:rsidP="009E6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-при попадании инфицированной  крови в организм здорового человека, при использовании игл, шприцев, заражённых такой кровью;</w:t>
      </w:r>
    </w:p>
    <w:p w:rsidR="00AB7421" w:rsidRDefault="009E6680" w:rsidP="009E6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-от инфицированной женщины ребёнку во время беременности, родов, кормления грудью</w:t>
      </w:r>
    </w:p>
    <w:p w:rsidR="00A76958" w:rsidRDefault="00A76958" w:rsidP="00AB74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B7421" w:rsidRDefault="00AB7421" w:rsidP="00AB74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Получить консультацию и пройти обследование на ВИЧ (анонимно и бесплатно), можно в любом учреждении здравоохранения, в поликлинике УЗ »Краснопольская ЦРБ» в процедурном кабинете,  в УЗ «Могилёвский областной центр гигиены, эпидемиологии и ОЗ» по адресу: г.Могилёв, ул. Первомайская, 114; тел. «Горячей линии» 8 (0222) 71-65-83.</w:t>
      </w:r>
    </w:p>
    <w:p w:rsidR="00E60A70" w:rsidRPr="00DC7670" w:rsidRDefault="00E60A70" w:rsidP="00E60A7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0A70" w:rsidRPr="00DC7670" w:rsidSect="0083170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F7B"/>
    <w:rsid w:val="000D17D8"/>
    <w:rsid w:val="0035790D"/>
    <w:rsid w:val="0053780F"/>
    <w:rsid w:val="00831702"/>
    <w:rsid w:val="00897F7B"/>
    <w:rsid w:val="009E0511"/>
    <w:rsid w:val="009E6680"/>
    <w:rsid w:val="00A72276"/>
    <w:rsid w:val="00A76958"/>
    <w:rsid w:val="00AB7421"/>
    <w:rsid w:val="00B96314"/>
    <w:rsid w:val="00C26D8A"/>
    <w:rsid w:val="00CA5FC9"/>
    <w:rsid w:val="00DC7670"/>
    <w:rsid w:val="00E60A70"/>
    <w:rsid w:val="00F1763F"/>
    <w:rsid w:val="00F5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2025-05-15T05:13:00Z</dcterms:created>
  <dcterms:modified xsi:type="dcterms:W3CDTF">2025-05-15T05:48:00Z</dcterms:modified>
</cp:coreProperties>
</file>