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3A" w:rsidRDefault="00294E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5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03A" w:rsidRPr="006B203A">
        <w:rPr>
          <w:rFonts w:ascii="Times New Roman" w:hAnsi="Times New Roman" w:cs="Times New Roman"/>
          <w:b/>
          <w:sz w:val="28"/>
          <w:szCs w:val="28"/>
        </w:rPr>
        <w:t>Диспансеризация: новые подходы</w:t>
      </w:r>
    </w:p>
    <w:p w:rsidR="006C335C" w:rsidRPr="00123FD9" w:rsidRDefault="006C335C" w:rsidP="00123F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23FD9">
        <w:rPr>
          <w:rFonts w:ascii="Times New Roman" w:hAnsi="Times New Roman" w:cs="Times New Roman"/>
          <w:sz w:val="28"/>
          <w:szCs w:val="28"/>
        </w:rPr>
        <w:t xml:space="preserve">С 1 января 2023 года новый порядок проведения диспансеризации установило Министерство здравоохранения Республики Беларусь: постановлением ведомства  от 9 августа 2022 года № 83 утверждена соответствующая инструкция, где оговорены все нюансы медицинского осмотра взрослых и детей.  </w:t>
      </w:r>
    </w:p>
    <w:p w:rsidR="00502FB7" w:rsidRPr="00123FD9" w:rsidRDefault="00502FB7" w:rsidP="00123F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B6D78">
        <w:rPr>
          <w:rFonts w:ascii="Times New Roman" w:hAnsi="Times New Roman" w:cs="Times New Roman"/>
          <w:b/>
          <w:sz w:val="28"/>
          <w:szCs w:val="28"/>
        </w:rPr>
        <w:t>В чём  же новшества?</w:t>
      </w:r>
    </w:p>
    <w:p w:rsidR="00502FB7" w:rsidRPr="00123FD9" w:rsidRDefault="00502FB7" w:rsidP="0012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FD9">
        <w:rPr>
          <w:rFonts w:ascii="Times New Roman" w:hAnsi="Times New Roman" w:cs="Times New Roman"/>
          <w:sz w:val="28"/>
          <w:szCs w:val="28"/>
        </w:rPr>
        <w:t>Новый инструкцией Минздрава детское население делится на две возрастные группы: до 1 года и с 1 года до 17 лет, а</w:t>
      </w:r>
      <w:r w:rsidR="00CF7507" w:rsidRPr="00123FD9">
        <w:rPr>
          <w:rFonts w:ascii="Times New Roman" w:hAnsi="Times New Roman" w:cs="Times New Roman"/>
          <w:sz w:val="28"/>
          <w:szCs w:val="28"/>
        </w:rPr>
        <w:t xml:space="preserve"> взрослые: с 18 до 39 (диспансер</w:t>
      </w:r>
      <w:r w:rsidRPr="00123FD9">
        <w:rPr>
          <w:rFonts w:ascii="Times New Roman" w:hAnsi="Times New Roman" w:cs="Times New Roman"/>
          <w:sz w:val="28"/>
          <w:szCs w:val="28"/>
        </w:rPr>
        <w:t>изация показана 1 раз в три года)</w:t>
      </w:r>
      <w:r w:rsidR="006C3DD5" w:rsidRPr="00123FD9">
        <w:rPr>
          <w:rFonts w:ascii="Times New Roman" w:hAnsi="Times New Roman" w:cs="Times New Roman"/>
          <w:sz w:val="28"/>
          <w:szCs w:val="28"/>
        </w:rPr>
        <w:t xml:space="preserve"> и с 40</w:t>
      </w:r>
      <w:r w:rsidR="00DB6D78">
        <w:rPr>
          <w:rFonts w:ascii="Times New Roman" w:hAnsi="Times New Roman" w:cs="Times New Roman"/>
          <w:sz w:val="28"/>
          <w:szCs w:val="28"/>
        </w:rPr>
        <w:t xml:space="preserve"> лет </w:t>
      </w:r>
      <w:r w:rsidR="006C3DD5" w:rsidRPr="00123FD9">
        <w:rPr>
          <w:rFonts w:ascii="Times New Roman" w:hAnsi="Times New Roman" w:cs="Times New Roman"/>
          <w:sz w:val="28"/>
          <w:szCs w:val="28"/>
        </w:rPr>
        <w:t xml:space="preserve"> и старше (ежегодная диспансеризация).</w:t>
      </w:r>
    </w:p>
    <w:p w:rsidR="00CF7507" w:rsidRPr="00DB6D78" w:rsidRDefault="00CF7507" w:rsidP="00123FD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6D78">
        <w:rPr>
          <w:rFonts w:ascii="Times New Roman" w:hAnsi="Times New Roman" w:cs="Times New Roman"/>
          <w:b/>
          <w:sz w:val="28"/>
          <w:szCs w:val="28"/>
        </w:rPr>
        <w:t>Что входит в процесс диспансерного осмотра?</w:t>
      </w:r>
    </w:p>
    <w:p w:rsidR="00CF7507" w:rsidRPr="00123FD9" w:rsidRDefault="00CF7507" w:rsidP="00DB6D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23FD9">
        <w:rPr>
          <w:rFonts w:ascii="Times New Roman" w:hAnsi="Times New Roman" w:cs="Times New Roman"/>
          <w:sz w:val="28"/>
          <w:szCs w:val="28"/>
        </w:rPr>
        <w:t xml:space="preserve">Начинаться он будет с кабинета профилактики в поликлинике, где медики проведут анкетирование, чтобы выявить факторы риска развития неинфекционных болезней, измерят артериальное давление, рост, вес, окружность талии, рассчитают  индекс массы  тела, направят на общий анализ крови, общий анализ </w:t>
      </w:r>
      <w:r w:rsidR="00DB6D78">
        <w:rPr>
          <w:rFonts w:ascii="Times New Roman" w:hAnsi="Times New Roman" w:cs="Times New Roman"/>
          <w:sz w:val="28"/>
          <w:szCs w:val="28"/>
        </w:rPr>
        <w:t xml:space="preserve"> </w:t>
      </w:r>
      <w:r w:rsidRPr="00123FD9">
        <w:rPr>
          <w:rFonts w:ascii="Times New Roman" w:hAnsi="Times New Roman" w:cs="Times New Roman"/>
          <w:sz w:val="28"/>
          <w:szCs w:val="28"/>
        </w:rPr>
        <w:t>мочи, определение уровня глюкозы крови, электрокардиографию, флюорографию, в смотровой кабинет.</w:t>
      </w:r>
    </w:p>
    <w:p w:rsidR="00502FB7" w:rsidRPr="00123FD9" w:rsidRDefault="001F69EB" w:rsidP="00123F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23FD9">
        <w:rPr>
          <w:rFonts w:ascii="Times New Roman" w:hAnsi="Times New Roman" w:cs="Times New Roman"/>
          <w:sz w:val="28"/>
          <w:szCs w:val="28"/>
        </w:rPr>
        <w:t xml:space="preserve">Далее врач общей практики по итогам медосмотра оценит состояние здоровья, примет решение о проведении дополнительных диагностических мероприятий. </w:t>
      </w:r>
    </w:p>
    <w:p w:rsidR="00DB6D78" w:rsidRDefault="000D1B01" w:rsidP="00123F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23FD9">
        <w:rPr>
          <w:rFonts w:ascii="Times New Roman" w:hAnsi="Times New Roman" w:cs="Times New Roman"/>
          <w:sz w:val="28"/>
          <w:szCs w:val="28"/>
        </w:rPr>
        <w:t xml:space="preserve">В целях исключения дублирования ежегодных медицинских комиссий по допуску к работе некоторых возрастных категорий можно проходить медосмотр и диспансеризацию параллельно, а также при нахождении пациента на стационарном лечении. </w:t>
      </w:r>
    </w:p>
    <w:p w:rsidR="00DB6D78" w:rsidRDefault="000D1B01" w:rsidP="00123F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23FD9">
        <w:rPr>
          <w:rFonts w:ascii="Times New Roman" w:hAnsi="Times New Roman" w:cs="Times New Roman"/>
          <w:sz w:val="28"/>
          <w:szCs w:val="28"/>
        </w:rPr>
        <w:t xml:space="preserve">Обращаем внимание, что, так называемый </w:t>
      </w:r>
      <w:proofErr w:type="spellStart"/>
      <w:r w:rsidRPr="00123FD9">
        <w:rPr>
          <w:rFonts w:ascii="Times New Roman" w:hAnsi="Times New Roman" w:cs="Times New Roman"/>
          <w:sz w:val="28"/>
          <w:szCs w:val="28"/>
        </w:rPr>
        <w:t>профдень</w:t>
      </w:r>
      <w:proofErr w:type="spellEnd"/>
      <w:r w:rsidRPr="00123FD9">
        <w:rPr>
          <w:rFonts w:ascii="Times New Roman" w:hAnsi="Times New Roman" w:cs="Times New Roman"/>
          <w:sz w:val="28"/>
          <w:szCs w:val="28"/>
        </w:rPr>
        <w:t xml:space="preserve"> (</w:t>
      </w:r>
      <w:r w:rsidRPr="00DB6D78">
        <w:rPr>
          <w:rFonts w:ascii="Times New Roman" w:hAnsi="Times New Roman" w:cs="Times New Roman"/>
          <w:b/>
          <w:sz w:val="28"/>
          <w:szCs w:val="28"/>
        </w:rPr>
        <w:t>3-я суббота каждого месяца</w:t>
      </w:r>
      <w:r w:rsidRPr="00123FD9">
        <w:rPr>
          <w:rFonts w:ascii="Times New Roman" w:hAnsi="Times New Roman" w:cs="Times New Roman"/>
          <w:sz w:val="28"/>
          <w:szCs w:val="28"/>
        </w:rPr>
        <w:t xml:space="preserve">), также будет использоваться для прохождения диспансеризации. </w:t>
      </w:r>
    </w:p>
    <w:p w:rsidR="0033290E" w:rsidRPr="00123FD9" w:rsidRDefault="000D1B01" w:rsidP="00123F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23FD9">
        <w:rPr>
          <w:rFonts w:ascii="Times New Roman" w:hAnsi="Times New Roman" w:cs="Times New Roman"/>
          <w:sz w:val="28"/>
          <w:szCs w:val="28"/>
        </w:rPr>
        <w:t>Ежегодная медкомиссия работающего населения направлена на выявление противопоказаний для работы в определённой сфере деятельности и вынесения вердикта «</w:t>
      </w:r>
      <w:proofErr w:type="gramStart"/>
      <w:r w:rsidRPr="00123FD9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Pr="00123FD9">
        <w:rPr>
          <w:rFonts w:ascii="Times New Roman" w:hAnsi="Times New Roman" w:cs="Times New Roman"/>
          <w:sz w:val="28"/>
          <w:szCs w:val="28"/>
        </w:rPr>
        <w:t>»  или «не годен»</w:t>
      </w:r>
    </w:p>
    <w:p w:rsidR="000D1B01" w:rsidRDefault="0033290E" w:rsidP="0012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FD9">
        <w:rPr>
          <w:rFonts w:ascii="Times New Roman" w:hAnsi="Times New Roman" w:cs="Times New Roman"/>
          <w:sz w:val="28"/>
          <w:szCs w:val="28"/>
        </w:rPr>
        <w:t xml:space="preserve"> </w:t>
      </w:r>
      <w:r w:rsidR="00123FD9">
        <w:rPr>
          <w:rFonts w:ascii="Times New Roman" w:hAnsi="Times New Roman" w:cs="Times New Roman"/>
          <w:sz w:val="28"/>
          <w:szCs w:val="28"/>
        </w:rPr>
        <w:tab/>
      </w:r>
      <w:r w:rsidRPr="00123FD9">
        <w:rPr>
          <w:rFonts w:ascii="Times New Roman" w:hAnsi="Times New Roman" w:cs="Times New Roman"/>
          <w:sz w:val="28"/>
          <w:szCs w:val="28"/>
        </w:rPr>
        <w:t xml:space="preserve">Диспансеризация – это не только оценка состояния вашего здоровья, но и составление определённой программы по его уточнению у узких специалистов, проведению дополнительных исследований на базе специализированных учреждений здравоохранения. </w:t>
      </w:r>
    </w:p>
    <w:p w:rsidR="00A83DA7" w:rsidRDefault="00A83DA7" w:rsidP="00123F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помнить, диспансеризация нацелена на медицинскую профилактику и пропаганду здорового образа жизни, воспитание у населения ответственного отношения к своему здоровью. В ст. 42 Закона РБ «О здравоохранении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что пациент обязан заботиться о собственном здоровье, принимать своевременные меры по его сохранению, укреплению и восстановлению. </w:t>
      </w:r>
    </w:p>
    <w:p w:rsidR="00A83DA7" w:rsidRPr="00123FD9" w:rsidRDefault="00A83DA7" w:rsidP="00A83D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население уже давно должно прийти к тому, что наше здоровье нужно, прежде всего</w:t>
      </w:r>
      <w:r w:rsidR="00DB6D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самим. Поэтому пройти диспансеризацию сейчас нам всем просто необходимо. </w:t>
      </w:r>
    </w:p>
    <w:p w:rsidR="0033290E" w:rsidRPr="00123FD9" w:rsidRDefault="0033290E" w:rsidP="00123F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3290E" w:rsidRPr="00123FD9" w:rsidSect="007C7AA7">
      <w:pgSz w:w="11906" w:h="16838"/>
      <w:pgMar w:top="720" w:right="720" w:bottom="720" w:left="720" w:header="708" w:footer="708" w:gutter="0"/>
      <w:pgBorders w:offsetFrom="page">
        <w:top w:val="vine" w:sz="5" w:space="24" w:color="auto"/>
        <w:left w:val="vine" w:sz="5" w:space="24" w:color="auto"/>
        <w:bottom w:val="vine" w:sz="5" w:space="24" w:color="auto"/>
        <w:right w:val="vine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03A"/>
    <w:rsid w:val="000C5E12"/>
    <w:rsid w:val="000D1B01"/>
    <w:rsid w:val="00123FD9"/>
    <w:rsid w:val="0018037F"/>
    <w:rsid w:val="001F69EB"/>
    <w:rsid w:val="00226393"/>
    <w:rsid w:val="00294EED"/>
    <w:rsid w:val="0033290E"/>
    <w:rsid w:val="00502FB7"/>
    <w:rsid w:val="006B203A"/>
    <w:rsid w:val="006C335C"/>
    <w:rsid w:val="006C3DD5"/>
    <w:rsid w:val="007C7AA7"/>
    <w:rsid w:val="00A83DA7"/>
    <w:rsid w:val="00CF7507"/>
    <w:rsid w:val="00DB5610"/>
    <w:rsid w:val="00DB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F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03B2E-47A1-4772-8493-30226560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2023-02-03T05:47:00Z</dcterms:created>
  <dcterms:modified xsi:type="dcterms:W3CDTF">2023-02-03T06:37:00Z</dcterms:modified>
</cp:coreProperties>
</file>