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6" w:rsidRDefault="009C7976" w:rsidP="009C7976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</w:t>
      </w:r>
      <w:r w:rsidR="00006B9B">
        <w:rPr>
          <w:rFonts w:ascii="Times New Roman" w:hAnsi="Times New Roman"/>
          <w:b/>
          <w:sz w:val="30"/>
          <w:szCs w:val="30"/>
        </w:rPr>
        <w:t xml:space="preserve">                               </w:t>
      </w:r>
      <w:r>
        <w:rPr>
          <w:rFonts w:ascii="Times New Roman" w:hAnsi="Times New Roman"/>
          <w:b/>
          <w:sz w:val="30"/>
          <w:szCs w:val="30"/>
        </w:rPr>
        <w:t xml:space="preserve">Дом без </w:t>
      </w:r>
      <w:r w:rsidR="00006B9B">
        <w:rPr>
          <w:rFonts w:ascii="Times New Roman" w:hAnsi="Times New Roman"/>
          <w:b/>
          <w:sz w:val="30"/>
          <w:szCs w:val="30"/>
        </w:rPr>
        <w:t xml:space="preserve"> насилия.</w:t>
      </w:r>
    </w:p>
    <w:p w:rsidR="009C7976" w:rsidRDefault="009C7976" w:rsidP="009C797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9C7976" w:rsidRPr="00514100" w:rsidRDefault="00552235" w:rsidP="002042E4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141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410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9C7976" w:rsidRPr="00514100">
        <w:rPr>
          <w:rFonts w:ascii="Times New Roman" w:hAnsi="Times New Roman"/>
          <w:b/>
          <w:sz w:val="24"/>
          <w:szCs w:val="24"/>
          <w:lang w:eastAsia="ru-RU"/>
        </w:rPr>
        <w:t>асилие</w:t>
      </w:r>
      <w:r w:rsidR="009C7976" w:rsidRPr="00514100">
        <w:rPr>
          <w:rFonts w:ascii="Times New Roman" w:hAnsi="Times New Roman"/>
          <w:sz w:val="24"/>
          <w:szCs w:val="24"/>
          <w:lang w:eastAsia="ru-RU"/>
        </w:rPr>
        <w:t xml:space="preserve">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</w:t>
      </w:r>
      <w:r w:rsidRPr="00514100">
        <w:rPr>
          <w:rFonts w:ascii="Times New Roman" w:hAnsi="Times New Roman"/>
          <w:sz w:val="24"/>
          <w:szCs w:val="24"/>
          <w:lang w:eastAsia="ru-RU"/>
        </w:rPr>
        <w:t xml:space="preserve">торого являются </w:t>
      </w:r>
      <w:r w:rsidR="009C7976" w:rsidRPr="00514100">
        <w:rPr>
          <w:rFonts w:ascii="Times New Roman" w:hAnsi="Times New Roman"/>
          <w:sz w:val="24"/>
          <w:szCs w:val="24"/>
          <w:lang w:eastAsia="ru-RU"/>
        </w:rPr>
        <w:t xml:space="preserve"> телесные повреждения, смерть, психологическая травма, отклонения в развитии или различного рода ущерб.</w:t>
      </w:r>
    </w:p>
    <w:p w:rsidR="001827E6" w:rsidRPr="00514100" w:rsidRDefault="009C7976" w:rsidP="002042E4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4100">
        <w:rPr>
          <w:rFonts w:ascii="Times New Roman" w:hAnsi="Times New Roman"/>
          <w:sz w:val="24"/>
          <w:szCs w:val="24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  <w:r w:rsidR="002E21AC" w:rsidRPr="005141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27E6" w:rsidRPr="00514100" w:rsidRDefault="002E21AC" w:rsidP="002042E4">
      <w:pPr>
        <w:pStyle w:val="a7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14100">
        <w:rPr>
          <w:rFonts w:ascii="Times New Roman" w:hAnsi="Times New Roman"/>
          <w:color w:val="000000"/>
          <w:sz w:val="24"/>
          <w:szCs w:val="24"/>
        </w:rPr>
        <w:t>Суть любого насилия – это стремление максимально унизить жертву, поскольку только таким способом тот, кто проявляет насилие, может на время почувствовать себя «выше».</w:t>
      </w:r>
      <w:r w:rsidR="001827E6" w:rsidRPr="0051410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1827E6" w:rsidRPr="007C6383" w:rsidRDefault="002E21AC" w:rsidP="00514100">
      <w:pPr>
        <w:pStyle w:val="a7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1410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64770</wp:posOffset>
            </wp:positionV>
            <wp:extent cx="2740025" cy="1579880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100">
        <w:rPr>
          <w:rFonts w:ascii="Times New Roman" w:hAnsi="Times New Roman"/>
          <w:color w:val="000000"/>
          <w:sz w:val="24"/>
          <w:szCs w:val="24"/>
        </w:rPr>
        <w:t xml:space="preserve">Напряженность жизни, </w:t>
      </w:r>
      <w:proofErr w:type="spellStart"/>
      <w:r w:rsidRPr="00514100">
        <w:rPr>
          <w:rFonts w:ascii="Times New Roman" w:hAnsi="Times New Roman"/>
          <w:color w:val="000000"/>
          <w:sz w:val="24"/>
          <w:szCs w:val="24"/>
        </w:rPr>
        <w:t>бездуховность</w:t>
      </w:r>
      <w:proofErr w:type="spellEnd"/>
      <w:r w:rsidRPr="00514100">
        <w:rPr>
          <w:rFonts w:ascii="Times New Roman" w:hAnsi="Times New Roman"/>
          <w:color w:val="000000"/>
          <w:sz w:val="24"/>
          <w:szCs w:val="24"/>
        </w:rPr>
        <w:t>, стрессы, социальная неустроенность, утрата ориентиров и семейных ценностей, возросшая алкоголизация... Все это в значительной степени формирует благодатную почву для возникновения той или иной формы насилия.</w:t>
      </w:r>
      <w:r w:rsidRPr="00514100">
        <w:rPr>
          <w:rFonts w:ascii="Times New Roman" w:hAnsi="Times New Roman"/>
          <w:color w:val="000000"/>
          <w:sz w:val="24"/>
          <w:szCs w:val="24"/>
        </w:rPr>
        <w:br/>
      </w:r>
      <w:r w:rsidR="000305CF" w:rsidRPr="007C6383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="00552235" w:rsidRPr="007C6383">
        <w:rPr>
          <w:rFonts w:ascii="Times New Roman" w:hAnsi="Times New Roman"/>
          <w:sz w:val="24"/>
          <w:szCs w:val="24"/>
          <w:u w:val="single"/>
          <w:lang w:eastAsia="ru-RU"/>
        </w:rPr>
        <w:t xml:space="preserve">Семья – </w:t>
      </w:r>
      <w:r w:rsidR="009C7976" w:rsidRPr="007C6383">
        <w:rPr>
          <w:rFonts w:ascii="Times New Roman" w:hAnsi="Times New Roman"/>
          <w:sz w:val="24"/>
          <w:szCs w:val="24"/>
          <w:u w:val="single"/>
          <w:lang w:eastAsia="ru-RU"/>
        </w:rPr>
        <w:t xml:space="preserve"> закрытая система, происходящие в ней негативные моменты (ссоры, конфликты, наказания) чаще всего, скрыты от окружающих и труднодоступны для общественности и правоохранительных органов</w:t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>.</w:t>
      </w:r>
      <w:r w:rsidR="001827E6" w:rsidRPr="007C638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1827E6" w:rsidRPr="00EC147D" w:rsidRDefault="004C7F04" w:rsidP="00514100">
      <w:pPr>
        <w:pStyle w:val="a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C63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EC14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         </w:t>
      </w:r>
      <w:r w:rsidRPr="00EC14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1827E6" w:rsidRPr="00EC147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Признаки насилия в семье</w:t>
      </w:r>
      <w:r w:rsidR="001827E6" w:rsidRPr="007C6383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="001827E6" w:rsidRPr="007C6383">
        <w:rPr>
          <w:rFonts w:ascii="Times New Roman" w:hAnsi="Times New Roman"/>
          <w:color w:val="000000" w:themeColor="text1"/>
          <w:sz w:val="24"/>
          <w:szCs w:val="24"/>
        </w:rPr>
        <w:br/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t xml:space="preserve">         — партнер часто впадает в неконтролируемую ярость по 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t>поводу и без;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—</w:t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t xml:space="preserve"> страдает чрезмерной подозрительностью, в частности постоянно подозрева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t>ет в измене;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-   </w:t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t xml:space="preserve"> подвержен перепадам настроения, от которого зависит совместная повседневная жизнь;</w:t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— запрещены любые социальные взаимодействия без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t xml:space="preserve"> его участия;</w:t>
      </w:r>
      <w:r w:rsidR="002042E4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—</w:t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t xml:space="preserve"> внушает страх;</w:t>
      </w:r>
      <w:r w:rsidR="001827E6" w:rsidRPr="00DE5981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— угрожает убийством, в случае если вы покинете его.</w:t>
      </w:r>
      <w:proofErr w:type="gramEnd"/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2042E4">
        <w:rPr>
          <w:rFonts w:ascii="Times New Roman" w:hAnsi="Times New Roman"/>
          <w:b/>
          <w:sz w:val="24"/>
          <w:szCs w:val="24"/>
          <w:lang w:eastAsia="ru-RU"/>
        </w:rPr>
        <w:t>Типы насилия в семье: физическое; психологическое, сексуальное и экономическое</w:t>
      </w:r>
      <w:r w:rsidRPr="007C6383">
        <w:rPr>
          <w:rFonts w:ascii="Times New Roman" w:hAnsi="Times New Roman"/>
          <w:sz w:val="24"/>
          <w:szCs w:val="24"/>
          <w:lang w:eastAsia="ru-RU"/>
        </w:rPr>
        <w:t>.</w:t>
      </w:r>
    </w:p>
    <w:p w:rsidR="009C7976" w:rsidRPr="007C6383" w:rsidRDefault="009C7976" w:rsidP="00716E60">
      <w:pPr>
        <w:pStyle w:val="a7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C6383">
        <w:rPr>
          <w:rFonts w:ascii="Times New Roman" w:hAnsi="Times New Roman"/>
          <w:sz w:val="24"/>
          <w:szCs w:val="24"/>
          <w:lang w:eastAsia="ru-RU"/>
        </w:rPr>
        <w:t>Психологическое насилие – чаще всего встречающийся вид насилия в семье</w:t>
      </w:r>
      <w:r w:rsidR="00552235" w:rsidRPr="007C638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>унижение, оскорбление, контроль поведения, изоляция, огр</w:t>
      </w:r>
      <w:r w:rsidR="00552235"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аничение круга общения жертвы, 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5" w:tooltip="Допрос" w:history="1">
        <w:r w:rsidRPr="007C638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допрос</w:t>
        </w:r>
      </w:hyperlink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6" w:tooltip="Шантаж" w:history="1">
        <w:r w:rsidRPr="007C638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шантаж</w:t>
        </w:r>
      </w:hyperlink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, угрозы причинения насилия. </w:t>
      </w:r>
      <w:proofErr w:type="gramEnd"/>
    </w:p>
    <w:p w:rsidR="00A74448" w:rsidRPr="007C6383" w:rsidRDefault="009C7976" w:rsidP="00716E60">
      <w:pPr>
        <w:pStyle w:val="a7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7C6383">
        <w:rPr>
          <w:rFonts w:ascii="Times New Roman" w:hAnsi="Times New Roman"/>
          <w:sz w:val="24"/>
          <w:szCs w:val="24"/>
          <w:lang w:eastAsia="ru-RU"/>
        </w:rPr>
        <w:t>Физическое насилие –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 прямое или косвенное воздействие на жертву с цель</w:t>
      </w:r>
      <w:r w:rsidR="00A74448" w:rsidRPr="007C6383">
        <w:rPr>
          <w:rFonts w:ascii="Times New Roman" w:hAnsi="Times New Roman"/>
          <w:sz w:val="24"/>
          <w:szCs w:val="24"/>
          <w:shd w:val="clear" w:color="auto" w:fill="FFFFFF"/>
        </w:rPr>
        <w:t>ю причинения физического вреда: (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>нанесение увечий, тяжких телесных повреждений,</w:t>
      </w:r>
      <w:r w:rsidRPr="007C63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Побои" w:history="1">
        <w:r w:rsidRPr="007C638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побои</w:t>
        </w:r>
      </w:hyperlink>
      <w:r w:rsidRPr="007C638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A0FC0"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A0FC0" w:rsidRPr="007C6383">
        <w:rPr>
          <w:rFonts w:ascii="Times New Roman" w:hAnsi="Times New Roman"/>
          <w:sz w:val="24"/>
          <w:szCs w:val="24"/>
          <w:shd w:val="clear" w:color="auto" w:fill="FFFFFF"/>
        </w:rPr>
        <w:t>пинки</w:t>
      </w:r>
      <w:proofErr w:type="gramEnd"/>
      <w:r w:rsidR="005A0FC0" w:rsidRPr="007C6383">
        <w:rPr>
          <w:rFonts w:ascii="Times New Roman" w:hAnsi="Times New Roman"/>
          <w:sz w:val="24"/>
          <w:szCs w:val="24"/>
          <w:shd w:val="clear" w:color="auto" w:fill="FFFFFF"/>
        </w:rPr>
        <w:t>, толчки, пощечины</w:t>
      </w:r>
      <w:r w:rsidR="00A74448" w:rsidRPr="007C638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C7976" w:rsidRPr="007C6383" w:rsidRDefault="009C7976" w:rsidP="00716E60">
      <w:pPr>
        <w:pStyle w:val="a7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7C6383">
        <w:rPr>
          <w:rFonts w:ascii="Times New Roman" w:hAnsi="Times New Roman"/>
          <w:sz w:val="24"/>
          <w:szCs w:val="24"/>
          <w:lang w:eastAsia="ru-RU"/>
        </w:rPr>
        <w:t xml:space="preserve">Сексуальное насилие – 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любое принудительное сексуальное действие или использование </w:t>
      </w:r>
      <w:hyperlink r:id="rId8" w:tooltip="Сексуальность" w:history="1">
        <w:r w:rsidRPr="007C638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сексуальности</w:t>
        </w:r>
      </w:hyperlink>
      <w:r w:rsidRPr="007C6383">
        <w:rPr>
          <w:rFonts w:ascii="Times New Roman" w:hAnsi="Times New Roman"/>
          <w:sz w:val="24"/>
          <w:szCs w:val="24"/>
        </w:rPr>
        <w:t xml:space="preserve"> 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другого человека. </w:t>
      </w:r>
    </w:p>
    <w:p w:rsidR="009C7976" w:rsidRPr="007C6383" w:rsidRDefault="009C7976" w:rsidP="00716E60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7C6383">
        <w:rPr>
          <w:rFonts w:ascii="Times New Roman" w:hAnsi="Times New Roman"/>
          <w:sz w:val="24"/>
          <w:szCs w:val="24"/>
          <w:shd w:val="clear" w:color="auto" w:fill="FFFFFF"/>
        </w:rPr>
        <w:t>Экономическое насилие</w:t>
      </w:r>
      <w:r w:rsidR="00B15B2C"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 – попытки лишения </w:t>
      </w:r>
      <w:r w:rsidRPr="007C6383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C6383">
        <w:rPr>
          <w:rFonts w:ascii="Times New Roman" w:hAnsi="Times New Roman"/>
          <w:sz w:val="24"/>
          <w:szCs w:val="24"/>
          <w:lang w:eastAsia="ru-RU"/>
        </w:rPr>
        <w:t xml:space="preserve">Отсутствие заботы – это пренебрежение основными потребностями человека (в еде, одежде, медпомощи, присмотре и другое). </w:t>
      </w:r>
    </w:p>
    <w:p w:rsidR="002C2C97" w:rsidRPr="007C6383" w:rsidRDefault="006E2480" w:rsidP="00716E60">
      <w:pPr>
        <w:pStyle w:val="a7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1016635</wp:posOffset>
            </wp:positionV>
            <wp:extent cx="2746375" cy="1410970"/>
            <wp:effectExtent l="19050" t="0" r="0" b="0"/>
            <wp:wrapSquare wrapText="bothSides"/>
            <wp:docPr id="1" name="Рисунок 1" descr="61316d17e55cd03ff9c0f4da56a0970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316d17e55cd03ff9c0f4da56a097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>В семье наиболее частыми жертвами на</w:t>
      </w:r>
      <w:r w:rsidR="00A74448" w:rsidRPr="007C6383">
        <w:rPr>
          <w:rFonts w:ascii="Times New Roman" w:hAnsi="Times New Roman"/>
          <w:sz w:val="24"/>
          <w:szCs w:val="24"/>
          <w:lang w:eastAsia="ru-RU"/>
        </w:rPr>
        <w:t>силия становятся женщины и дети</w:t>
      </w:r>
      <w:r w:rsidR="00890069" w:rsidRPr="007C6383">
        <w:rPr>
          <w:rFonts w:ascii="Times New Roman" w:hAnsi="Times New Roman"/>
          <w:sz w:val="24"/>
          <w:szCs w:val="24"/>
          <w:lang w:eastAsia="ru-RU"/>
        </w:rPr>
        <w:t>.  К</w:t>
      </w:r>
      <w:r w:rsidR="00A74448" w:rsidRPr="007C6383">
        <w:rPr>
          <w:rFonts w:ascii="Times New Roman" w:hAnsi="Times New Roman"/>
          <w:sz w:val="24"/>
          <w:szCs w:val="24"/>
          <w:lang w:eastAsia="ru-RU"/>
        </w:rPr>
        <w:t>аждая 3-</w:t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>я женщина в стране страдает от физического</w:t>
      </w:r>
      <w:r w:rsidR="00A74448" w:rsidRPr="007C6383">
        <w:rPr>
          <w:rFonts w:ascii="Times New Roman" w:hAnsi="Times New Roman"/>
          <w:sz w:val="24"/>
          <w:szCs w:val="24"/>
          <w:lang w:eastAsia="ru-RU"/>
        </w:rPr>
        <w:t xml:space="preserve"> насилия в семье, </w:t>
      </w:r>
      <w:r w:rsidR="00890069" w:rsidRPr="007C6383">
        <w:rPr>
          <w:rFonts w:ascii="Times New Roman" w:hAnsi="Times New Roman"/>
          <w:color w:val="000000"/>
          <w:sz w:val="24"/>
          <w:szCs w:val="24"/>
        </w:rPr>
        <w:t xml:space="preserve">почти каждый второй случай насилия кончается для женщины нанесением телесного повреждения, </w:t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 xml:space="preserve"> за помощью обращается лишь треть из ни</w:t>
      </w:r>
      <w:r w:rsidR="00890069" w:rsidRPr="007C6383">
        <w:rPr>
          <w:rFonts w:ascii="Times New Roman" w:hAnsi="Times New Roman"/>
          <w:sz w:val="24"/>
          <w:szCs w:val="24"/>
          <w:lang w:eastAsia="ru-RU"/>
        </w:rPr>
        <w:t>х,</w:t>
      </w:r>
      <w:r w:rsidR="001115E3" w:rsidRPr="007C6383">
        <w:rPr>
          <w:rFonts w:ascii="Times New Roman" w:hAnsi="Times New Roman"/>
          <w:color w:val="000000"/>
          <w:sz w:val="24"/>
          <w:szCs w:val="24"/>
        </w:rPr>
        <w:t xml:space="preserve"> в большинстве случаев насильник остается безнаказанным.</w:t>
      </w:r>
      <w:r w:rsidR="001115E3" w:rsidRPr="007C6383">
        <w:rPr>
          <w:rFonts w:ascii="Times New Roman" w:hAnsi="Times New Roman"/>
          <w:color w:val="000000"/>
          <w:sz w:val="24"/>
          <w:szCs w:val="24"/>
        </w:rPr>
        <w:br/>
      </w:r>
      <w:r w:rsidR="00B01F13" w:rsidRPr="007C6383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2C2C97" w:rsidRPr="007C6383">
        <w:rPr>
          <w:rFonts w:ascii="Times New Roman" w:hAnsi="Times New Roman"/>
          <w:sz w:val="24"/>
          <w:szCs w:val="24"/>
          <w:lang w:eastAsia="ru-RU"/>
        </w:rPr>
        <w:t>Дети в семье</w:t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 xml:space="preserve"> могут становиться как невольными свидетелями, так и непосредственными </w:t>
      </w:r>
      <w:r w:rsidR="002C2C97" w:rsidRPr="007C6383">
        <w:rPr>
          <w:rFonts w:ascii="Times New Roman" w:hAnsi="Times New Roman"/>
          <w:sz w:val="24"/>
          <w:szCs w:val="24"/>
          <w:lang w:eastAsia="ru-RU"/>
        </w:rPr>
        <w:t xml:space="preserve"> жертвами.</w:t>
      </w:r>
      <w:r w:rsidR="00136D2A" w:rsidRPr="007C638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1827E6" w:rsidRPr="007C6383" w:rsidRDefault="002C2C97" w:rsidP="0051410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C6383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9C7976" w:rsidRPr="007C6383">
        <w:rPr>
          <w:rFonts w:ascii="Times New Roman" w:hAnsi="Times New Roman"/>
          <w:sz w:val="24"/>
          <w:szCs w:val="24"/>
          <w:lang w:eastAsia="ru-RU"/>
        </w:rPr>
        <w:t xml:space="preserve">ериодические ссоры в семье явление рядовое и полностью избежать данного варианта выяснения отношения не удастся. </w:t>
      </w:r>
    </w:p>
    <w:p w:rsidR="001827E6" w:rsidRPr="007C6383" w:rsidRDefault="009C7976" w:rsidP="00514100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7C6383">
        <w:rPr>
          <w:rFonts w:ascii="Times New Roman" w:hAnsi="Times New Roman"/>
          <w:sz w:val="24"/>
          <w:szCs w:val="24"/>
          <w:lang w:eastAsia="ru-RU"/>
        </w:rPr>
        <w:t>Опасность предоставляют ситуации, когда агрессия перех</w:t>
      </w:r>
      <w:r w:rsidR="002C2C97" w:rsidRPr="007C6383">
        <w:rPr>
          <w:rFonts w:ascii="Times New Roman" w:hAnsi="Times New Roman"/>
          <w:sz w:val="24"/>
          <w:szCs w:val="24"/>
          <w:lang w:eastAsia="ru-RU"/>
        </w:rPr>
        <w:t xml:space="preserve">одит границы и носит </w:t>
      </w:r>
      <w:r w:rsidRPr="007C6383">
        <w:rPr>
          <w:rFonts w:ascii="Times New Roman" w:hAnsi="Times New Roman"/>
          <w:sz w:val="24"/>
          <w:szCs w:val="24"/>
          <w:lang w:eastAsia="ru-RU"/>
        </w:rPr>
        <w:t xml:space="preserve">постоянный характер. Это не только может принести физический вред здоровью ребенка, но и негативно сказаться на его психическом </w:t>
      </w:r>
      <w:r w:rsidRPr="007C6383">
        <w:rPr>
          <w:rFonts w:ascii="Times New Roman" w:hAnsi="Times New Roman"/>
          <w:sz w:val="24"/>
          <w:szCs w:val="24"/>
          <w:lang w:eastAsia="ru-RU"/>
        </w:rPr>
        <w:lastRenderedPageBreak/>
        <w:t>состоянии, в том числе, послужить причиной патологических изменений характера, перейти в дальнейшем во «вредную привычку»</w:t>
      </w:r>
      <w:r w:rsidR="002C2C97" w:rsidRPr="007C63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sz w:val="24"/>
          <w:szCs w:val="24"/>
        </w:rPr>
        <w:t>Организации здравоохранения осуществляют мероприятия по профилактике и борьбе с насилием в с</w:t>
      </w:r>
      <w:r w:rsidR="00525956" w:rsidRPr="007C6383">
        <w:rPr>
          <w:rFonts w:ascii="Times New Roman" w:hAnsi="Times New Roman"/>
          <w:sz w:val="24"/>
          <w:szCs w:val="24"/>
        </w:rPr>
        <w:t>емье</w:t>
      </w:r>
      <w:r w:rsidRPr="007C6383">
        <w:rPr>
          <w:rFonts w:ascii="Times New Roman" w:hAnsi="Times New Roman"/>
          <w:sz w:val="24"/>
          <w:szCs w:val="24"/>
        </w:rPr>
        <w:t>:</w:t>
      </w:r>
    </w:p>
    <w:p w:rsidR="009C7976" w:rsidRPr="007C6383" w:rsidRDefault="00525956" w:rsidP="00514100">
      <w:pPr>
        <w:pStyle w:val="a7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sz w:val="24"/>
          <w:szCs w:val="24"/>
        </w:rPr>
        <w:t xml:space="preserve">- </w:t>
      </w:r>
      <w:r w:rsidR="00F07278" w:rsidRPr="007C6383">
        <w:rPr>
          <w:rFonts w:ascii="Times New Roman" w:hAnsi="Times New Roman"/>
          <w:sz w:val="24"/>
          <w:szCs w:val="24"/>
        </w:rPr>
        <w:t xml:space="preserve">оказание </w:t>
      </w:r>
      <w:r w:rsidR="009C7976" w:rsidRPr="007C6383">
        <w:rPr>
          <w:rFonts w:ascii="Times New Roman" w:hAnsi="Times New Roman"/>
          <w:sz w:val="24"/>
          <w:szCs w:val="24"/>
        </w:rPr>
        <w:t xml:space="preserve"> психиатрической (психо</w:t>
      </w:r>
      <w:r w:rsidR="00F07278" w:rsidRPr="007C6383">
        <w:rPr>
          <w:rFonts w:ascii="Times New Roman" w:hAnsi="Times New Roman"/>
          <w:sz w:val="24"/>
          <w:szCs w:val="24"/>
        </w:rPr>
        <w:t>терапевтической</w:t>
      </w:r>
      <w:r w:rsidR="009C7976" w:rsidRPr="007C6383">
        <w:rPr>
          <w:rFonts w:ascii="Times New Roman" w:hAnsi="Times New Roman"/>
          <w:sz w:val="24"/>
          <w:szCs w:val="24"/>
        </w:rPr>
        <w:t>) помощи жертвам насилия;</w:t>
      </w:r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sz w:val="24"/>
          <w:szCs w:val="24"/>
        </w:rPr>
        <w:t xml:space="preserve"> </w:t>
      </w:r>
      <w:r w:rsidR="00525956" w:rsidRPr="007C6383">
        <w:rPr>
          <w:rFonts w:ascii="Times New Roman" w:hAnsi="Times New Roman"/>
          <w:sz w:val="24"/>
          <w:szCs w:val="24"/>
        </w:rPr>
        <w:t xml:space="preserve">- </w:t>
      </w:r>
      <w:r w:rsidRPr="007C6383">
        <w:rPr>
          <w:rFonts w:ascii="Times New Roman" w:hAnsi="Times New Roman"/>
          <w:sz w:val="24"/>
          <w:szCs w:val="24"/>
        </w:rPr>
        <w:t>передача информации в компетентные органы для принятия необходимых мер.</w:t>
      </w:r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sz w:val="24"/>
          <w:szCs w:val="24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9C7976" w:rsidRPr="007C6383" w:rsidRDefault="009C7976" w:rsidP="00514100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7C6383">
        <w:rPr>
          <w:rFonts w:ascii="Times New Roman" w:hAnsi="Times New Roman"/>
          <w:sz w:val="24"/>
          <w:szCs w:val="24"/>
        </w:rPr>
        <w:t xml:space="preserve">В зависимости от ситуации, такая помощь может быть оказана в амбулаторных, стационарных или в условиях психиатрических отделений дневного пребывания. </w:t>
      </w:r>
      <w:proofErr w:type="gramEnd"/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  <w:u w:val="single"/>
        </w:rPr>
      </w:pPr>
      <w:r w:rsidRPr="007C6383">
        <w:rPr>
          <w:rFonts w:ascii="Times New Roman" w:hAnsi="Times New Roman"/>
          <w:color w:val="000000"/>
          <w:sz w:val="24"/>
          <w:szCs w:val="24"/>
          <w:u w:val="single"/>
        </w:rPr>
        <w:t>Практические советы по предупреждению домашнего насилия.</w:t>
      </w:r>
    </w:p>
    <w:p w:rsidR="009C7976" w:rsidRPr="00837F00" w:rsidRDefault="009C7976" w:rsidP="00514100">
      <w:pPr>
        <w:pStyle w:val="a7"/>
        <w:rPr>
          <w:rFonts w:ascii="Times New Roman" w:hAnsi="Times New Roman"/>
          <w:i/>
          <w:color w:val="000000"/>
          <w:sz w:val="24"/>
          <w:szCs w:val="24"/>
        </w:rPr>
      </w:pPr>
      <w:r w:rsidRPr="00837F00">
        <w:rPr>
          <w:rFonts w:ascii="Times New Roman" w:hAnsi="Times New Roman"/>
          <w:b/>
          <w:i/>
          <w:color w:val="000000"/>
          <w:sz w:val="24"/>
          <w:szCs w:val="24"/>
        </w:rPr>
        <w:t>Как не стать жертвой домашнего насилия</w:t>
      </w:r>
      <w:r w:rsidRPr="007C6383"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1, Не молчите! Звоните на горячие линии, обращайтесь в государственные органы!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2. Обращайте внимание на «маркеры» 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:rsidR="00F07278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 xml:space="preserve">3. Присматривайтесь друг к другу заранее. 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4. Не будьте равнодушными, если знаете, что кто-то из знакомых подвергается домашнему насилию, или видите его.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5. Воспитывайте детей в уважении друг к другу.</w:t>
      </w:r>
    </w:p>
    <w:p w:rsidR="009C7976" w:rsidRPr="007C6383" w:rsidRDefault="009C7976" w:rsidP="0051410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>6. 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9C7976" w:rsidRPr="007C6383" w:rsidRDefault="009C7976" w:rsidP="007C6383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color w:val="000000"/>
          <w:sz w:val="24"/>
          <w:szCs w:val="24"/>
        </w:rPr>
        <w:t xml:space="preserve">Помните, что психологическая помощь нужна и жертвам насилия и агрессорам. </w:t>
      </w:r>
    </w:p>
    <w:p w:rsidR="00DA0E18" w:rsidRDefault="002847A5" w:rsidP="00514100">
      <w:pPr>
        <w:pStyle w:val="a7"/>
        <w:rPr>
          <w:rFonts w:ascii="Times New Roman" w:hAnsi="Times New Roman"/>
          <w:sz w:val="24"/>
          <w:szCs w:val="24"/>
        </w:rPr>
      </w:pPr>
      <w:r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формы в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>оздействия на человека</w:t>
      </w:r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приводят к утрате доверия к себе и миру, беспокойству, тревожности, нарушениям сна и аппетита, депре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>ссии, агрессивности, угодливости</w:t>
      </w:r>
      <w:proofErr w:type="gramStart"/>
      <w:r w:rsidRPr="007C638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62846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End"/>
      <w:r w:rsidR="00E62846" w:rsidRPr="007C6383">
        <w:rPr>
          <w:rFonts w:ascii="Times New Roman" w:hAnsi="Times New Roman"/>
          <w:color w:val="000000" w:themeColor="text1"/>
          <w:sz w:val="24"/>
          <w:szCs w:val="24"/>
        </w:rPr>
        <w:t>низкой самооценке. </w:t>
      </w:r>
      <w:r w:rsidR="00B620B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Возрастает склонность к уединению, формируются суицидальные </w:t>
      </w:r>
      <w:proofErr w:type="gramStart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>наклонности</w:t>
      </w:r>
      <w:proofErr w:type="gramEnd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и может возникнуть личностная психопатология различной этиологии - наркотические зависимости, булимия, </w:t>
      </w:r>
      <w:proofErr w:type="spellStart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>анорексия</w:t>
      </w:r>
      <w:proofErr w:type="spellEnd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>, соматические и психосоматические заболевания - язва желудка, аллергии, избыточный вес, нерв</w:t>
      </w:r>
      <w:r w:rsidR="00B620B0" w:rsidRPr="007C6383">
        <w:rPr>
          <w:rFonts w:ascii="Times New Roman" w:hAnsi="Times New Roman"/>
          <w:color w:val="000000" w:themeColor="text1"/>
          <w:sz w:val="24"/>
          <w:szCs w:val="24"/>
        </w:rPr>
        <w:t>ные тики. </w:t>
      </w:r>
      <w:r w:rsidR="00B620B0" w:rsidRPr="007C6383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</w:t>
      </w:r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Дети и подростки, ставшие свидетелями домашнего насилия, перенимают </w:t>
      </w:r>
      <w:proofErr w:type="spellStart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>гендерную</w:t>
      </w:r>
      <w:proofErr w:type="spellEnd"/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модель поведения 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(80 % склонны к преступлениям, 40 % — </w:t>
      </w:r>
      <w:proofErr w:type="gramStart"/>
      <w:r w:rsidRPr="007C6383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="00640DED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жестоким)</w:t>
      </w:r>
      <w:r w:rsidR="00640DED"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54F0" w:rsidRPr="007C6383">
        <w:rPr>
          <w:rFonts w:ascii="Times New Roman" w:hAnsi="Times New Roman"/>
          <w:color w:val="000000" w:themeColor="text1"/>
          <w:sz w:val="24"/>
          <w:szCs w:val="24"/>
        </w:rPr>
        <w:t>и воспроизводят её в следу</w:t>
      </w:r>
      <w:r w:rsidRPr="007C6383">
        <w:rPr>
          <w:rFonts w:ascii="Times New Roman" w:hAnsi="Times New Roman"/>
          <w:color w:val="000000" w:themeColor="text1"/>
          <w:sz w:val="24"/>
          <w:szCs w:val="24"/>
        </w:rPr>
        <w:t>ющем</w:t>
      </w:r>
      <w:r w:rsidRPr="007C6383">
        <w:rPr>
          <w:rFonts w:ascii="Times New Roman" w:hAnsi="Times New Roman"/>
          <w:sz w:val="24"/>
          <w:szCs w:val="24"/>
        </w:rPr>
        <w:t xml:space="preserve"> </w:t>
      </w:r>
      <w:r w:rsidR="00B620B0" w:rsidRPr="007C6383">
        <w:rPr>
          <w:rFonts w:ascii="Times New Roman" w:hAnsi="Times New Roman"/>
          <w:sz w:val="24"/>
          <w:szCs w:val="24"/>
        </w:rPr>
        <w:t xml:space="preserve"> </w:t>
      </w:r>
      <w:r w:rsidRPr="007C6383">
        <w:rPr>
          <w:rFonts w:ascii="Times New Roman" w:hAnsi="Times New Roman"/>
          <w:sz w:val="24"/>
          <w:szCs w:val="24"/>
        </w:rPr>
        <w:t xml:space="preserve">поколении. </w:t>
      </w:r>
      <w:r w:rsidR="004F54F0" w:rsidRPr="007C6383">
        <w:rPr>
          <w:rFonts w:ascii="Times New Roman" w:hAnsi="Times New Roman"/>
          <w:sz w:val="24"/>
          <w:szCs w:val="24"/>
        </w:rPr>
        <w:t xml:space="preserve"> </w:t>
      </w:r>
      <w:r w:rsidR="004F54F0" w:rsidRPr="007C6383">
        <w:rPr>
          <w:rFonts w:ascii="Times New Roman" w:hAnsi="Times New Roman"/>
          <w:sz w:val="24"/>
          <w:szCs w:val="24"/>
        </w:rPr>
        <w:br/>
      </w:r>
      <w:r w:rsidR="004F54F0" w:rsidRPr="007C6383">
        <w:rPr>
          <w:rFonts w:ascii="Times New Roman" w:hAnsi="Times New Roman"/>
          <w:sz w:val="24"/>
          <w:szCs w:val="24"/>
        </w:rPr>
        <w:br/>
      </w: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p w:rsidR="00407D30" w:rsidRDefault="00407D30" w:rsidP="00407D30">
      <w:pPr>
        <w:spacing w:before="180" w:after="18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«Не зная  броду, не суйся в воду».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 окном  с каждым днём становиться всё теплее. Взрослым и детворе надоело сидеть дома, и они стремятся на улицу, подышать свежим весенним воздухом, погреться на весеннем солнце, получить позитивные эмоции. </w:t>
      </w:r>
    </w:p>
    <w:p w:rsidR="00407D30" w:rsidRP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Большие и малые  водоемы освобождаются ото льда, а она  так и манит заядлых рыбаков, любителей провести  отдых  у воды.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Отправляясь к воде люди, хотят позитивных эмоций и не думают о безопасности, не предполагают, что может случиться беда там, где ее совсем не ждешь.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Чтобы отдых не был омрачен непоправимыми последствиями, следует  знать и соблюдать правила безопасного поведения на воде.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протяжении ряда лет основными причинами утопления людей являются:  несоблюдение  правил безопасного поведения на водах;  личная неосторожность и беспечность; а гибели детей – недосмотр родителей или оставление их одних без присмотра.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Статистика  печальна, число утонувших сравнимо с количеством погибших в автомобильных катастрофах или при пожарах.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Взрослые и дети  знают, что переходить улицу нужно на зелёный свет светофора или по пешеходному переходу,  со спичками играть опасно, может вспыхнуть пожар, а вот на  воде многие ведут себя беспечно, забывая, что вода несет опасность.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зонах спасания спасательных станций риск утонуть сводится практически к нулю.  Но на все, более чем 20 тысяч рек и более 10 тысяч озёр нашей Республики,  спасателей не выставишь. Каждый человек должен сам позаботиться о своём здоровье и о здоровье окружающих его людей, принять все меры безопасности при отдыхе у воды или на воде.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Специалисты утверждают, человек может захлебнуться водой моментально, при неумении плавать и  при стрессовой ситуации.  Смерть от недостатка кислорода в организме наступает через 2 – 3 минуты, при условии, что пострадавший был совершенно здоров.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многих граждан выработался стереотип, что отдых на природе (в том числе на берегу водоема) не получится хорошим без обильного употребления спиртных напитков. Стоит хорошо усвоить,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купание и алкоголь -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несовместимы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8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>Купание в нетрезвом состоянии – самоубийство,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пьяный является угрозой  и для окружающих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Выпивший человек не может адекватно оценивать опасность, у него замедлены рефлексы.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статистическим  данным, около 70% утонувших людей (независимо в каком году), находились в нетрезвом состоянии.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Совершенно не обязательно погружение в воду всего тела, бывает достаточно погрузить одно лицо  в воду и человек может захлебнуться.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Важной причиной утоплений граждан является купание в необорудованных  и запрещенных для этого местах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 котлованах, карьерах, мелиоративных каналах, пожарных водоемах и др. запрещенных местах).</w:t>
      </w:r>
      <w:r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 стоит забывать и о водоворотах, которые часто встречаются на  реках и водоёмах. Часто водовороты на поверхности воды не  заметны,  человек может попасть в такое место по незнанию.  На месте водоворота течение бывает сильное,  справиться с ним даже опытному пловцу   практически невозможно. На месте водоворота могут быть и глубокие ямы, из которых выбраться  сложно даже хорошо натренированному  купальщику.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Пик детской гибели приходится на период с 12 до 18 часов, когда возможность контроля со стороны родителей,  как за поведением ребенка, так и за состоянием его безопасности ниже.</w:t>
      </w:r>
    </w:p>
    <w:p w:rsidR="00407D30" w:rsidRPr="00AC2277" w:rsidRDefault="00407D30" w:rsidP="00407D30">
      <w:pPr>
        <w:pStyle w:val="a7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277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Несовершеннолетние  в возрасте от 11 до 17 лет зачастую тонут из-за чрезмерной самоуверенности. Устраивая заплывы на дальность, ныряние на глубину и длительность, совершая прыжки в воду с запрещенных  для этого дамб, плотин, катеров, </w:t>
      </w:r>
      <w:proofErr w:type="spellStart"/>
      <w:r w:rsidRPr="00AC2277">
        <w:rPr>
          <w:rFonts w:ascii="Times New Roman" w:eastAsia="Times New Roman" w:hAnsi="Times New Roman"/>
          <w:sz w:val="24"/>
          <w:szCs w:val="24"/>
          <w:lang w:eastAsia="ru-RU"/>
        </w:rPr>
        <w:t>тарзанок</w:t>
      </w:r>
      <w:proofErr w:type="spellEnd"/>
      <w:r w:rsidRPr="00AC2277">
        <w:rPr>
          <w:rFonts w:ascii="Times New Roman" w:eastAsia="Times New Roman" w:hAnsi="Times New Roman"/>
          <w:sz w:val="24"/>
          <w:szCs w:val="24"/>
          <w:lang w:eastAsia="ru-RU"/>
        </w:rPr>
        <w:t xml:space="preserve">, они подвергают свою жизнь опасности. При этом родители порой не считают нужным контролировать, где и как дети проводят время. </w:t>
      </w:r>
    </w:p>
    <w:p w:rsidR="00407D30" w:rsidRDefault="00407D30" w:rsidP="00407D3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Необходимо помнить, что виноваты во всех трагедиях связанн</w:t>
      </w:r>
      <w:r w:rsidR="00AC2277">
        <w:rPr>
          <w:rFonts w:ascii="Times New Roman" w:hAnsi="Times New Roman"/>
          <w:sz w:val="24"/>
          <w:szCs w:val="24"/>
        </w:rPr>
        <w:t>ых с гибелью или травмой детей,</w:t>
      </w:r>
      <w:r>
        <w:rPr>
          <w:rFonts w:ascii="Times New Roman" w:hAnsi="Times New Roman"/>
          <w:sz w:val="24"/>
          <w:szCs w:val="24"/>
        </w:rPr>
        <w:t xml:space="preserve">  взрослые - те, кто не предвидит и не предусматривает возможной опасности. Виноваты родители, не научившие осторожности ребенка.   Никто из родителей не хочет зла своему ребенку, в большинстве своем - это обычная человеческая беспечность. </w:t>
      </w:r>
    </w:p>
    <w:p w:rsidR="00407D30" w:rsidRDefault="00407D30" w:rsidP="00407D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Необходимо знать, в воде опасно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всякое баловство, опасно даже в шутку хватать и тащить кого-то на глубину, силой удерживать под водой</w:t>
      </w:r>
      <w:r>
        <w:rPr>
          <w:rFonts w:ascii="Times New Roman" w:hAnsi="Times New Roman"/>
          <w:sz w:val="24"/>
          <w:szCs w:val="24"/>
        </w:rPr>
        <w:t>, подавать ложный сигнал о помощи.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D30" w:rsidRPr="00291A95" w:rsidRDefault="00407D30" w:rsidP="00291A95">
      <w:pPr>
        <w:pStyle w:val="a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Вхождение и прыжки в воду в разгоряченном и возбужденном состоянии, когда, вследствие резкого перепада температуры, происходят спазмы сосудов (в том числе головного мозга и сердца) приводят к несчастным случаям. В воду нужно заходить постепенно, привыкая  к ее температуре.  Длительное, вплоть до судорожного состояния, пребывание в воде также опасно для здоровья, особенно детского (известно, как трудно вытащить ребенка из воды в жаркий день). При длительном нахождении в прохладной воде возможны судороги мышц и как следствие этому – несчастный случай.</w:t>
      </w:r>
    </w:p>
    <w:p w:rsidR="00407D30" w:rsidRDefault="00407D30" w:rsidP="00407D30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Одним из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 безопасности на воде является внимательное отношение к своим друзьям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Вся отдыхающая компания  должна заходить в воду вместе и вместе  выходить из воды, уделяя особое внимание детям.  Нужно внимательно следить за друзьями и близкими, что бы при необходимости оказать пострадавшему   незамедлительную помощь.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Следует  хорошо запомнить правила безопасного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у воды и на воде: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купаться можно только в безопасном месте, нельзя плавать, используя посторонние предметы: надувные матрасы, доски, надувные автомобильные камеры.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Следует хорошо запомнить,  вода - это  стихия, с которой всегда нужно быть на стороже. Любая неосторожность, халатность, неумение  или незнание правил поведения на воде может привести  к трагическим последствиям.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7D30" w:rsidRDefault="00407D30" w:rsidP="00407D3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Взрослым,  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</w:t>
      </w:r>
    </w:p>
    <w:p w:rsidR="00407D30" w:rsidRDefault="00407D30" w:rsidP="00407D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7D30" w:rsidRPr="007C6383" w:rsidRDefault="00407D30" w:rsidP="00514100">
      <w:pPr>
        <w:pStyle w:val="a7"/>
        <w:rPr>
          <w:rFonts w:ascii="Times New Roman" w:hAnsi="Times New Roman"/>
          <w:sz w:val="24"/>
          <w:szCs w:val="24"/>
        </w:rPr>
      </w:pPr>
    </w:p>
    <w:sectPr w:rsidR="00407D30" w:rsidRPr="007C6383" w:rsidSect="006905EF">
      <w:pgSz w:w="11906" w:h="16838"/>
      <w:pgMar w:top="720" w:right="720" w:bottom="720" w:left="720" w:header="708" w:footer="708" w:gutter="0"/>
      <w:pgBorders w:offsetFrom="page">
        <w:top w:val="eclipsingSquares2" w:sz="8" w:space="24" w:color="auto"/>
        <w:left w:val="eclipsingSquares2" w:sz="8" w:space="24" w:color="auto"/>
        <w:bottom w:val="eclipsingSquares2" w:sz="8" w:space="24" w:color="auto"/>
        <w:right w:val="eclipsingSquares2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976"/>
    <w:rsid w:val="00006B9B"/>
    <w:rsid w:val="000305CF"/>
    <w:rsid w:val="00073F47"/>
    <w:rsid w:val="000875EB"/>
    <w:rsid w:val="001115E3"/>
    <w:rsid w:val="00117417"/>
    <w:rsid w:val="00130939"/>
    <w:rsid w:val="00136D2A"/>
    <w:rsid w:val="001827E6"/>
    <w:rsid w:val="001A7C26"/>
    <w:rsid w:val="002042E4"/>
    <w:rsid w:val="0021465C"/>
    <w:rsid w:val="002847A5"/>
    <w:rsid w:val="00291A95"/>
    <w:rsid w:val="002C2C97"/>
    <w:rsid w:val="002E21AC"/>
    <w:rsid w:val="003822EC"/>
    <w:rsid w:val="003B1F91"/>
    <w:rsid w:val="00407D30"/>
    <w:rsid w:val="004C7F04"/>
    <w:rsid w:val="004D7271"/>
    <w:rsid w:val="004F54F0"/>
    <w:rsid w:val="00514100"/>
    <w:rsid w:val="00525956"/>
    <w:rsid w:val="00552235"/>
    <w:rsid w:val="005A0FC0"/>
    <w:rsid w:val="00604B20"/>
    <w:rsid w:val="00613A9B"/>
    <w:rsid w:val="00620728"/>
    <w:rsid w:val="00640DED"/>
    <w:rsid w:val="006905EF"/>
    <w:rsid w:val="006E2480"/>
    <w:rsid w:val="00716E60"/>
    <w:rsid w:val="007C6383"/>
    <w:rsid w:val="00837F00"/>
    <w:rsid w:val="00890069"/>
    <w:rsid w:val="00906BFA"/>
    <w:rsid w:val="0090787A"/>
    <w:rsid w:val="009C7976"/>
    <w:rsid w:val="009F1464"/>
    <w:rsid w:val="00A74448"/>
    <w:rsid w:val="00AC2277"/>
    <w:rsid w:val="00AC6014"/>
    <w:rsid w:val="00B01F13"/>
    <w:rsid w:val="00B15B2C"/>
    <w:rsid w:val="00B620B0"/>
    <w:rsid w:val="00B64E33"/>
    <w:rsid w:val="00B7314E"/>
    <w:rsid w:val="00BD4304"/>
    <w:rsid w:val="00C83C77"/>
    <w:rsid w:val="00CD188B"/>
    <w:rsid w:val="00D321EA"/>
    <w:rsid w:val="00D876B8"/>
    <w:rsid w:val="00DA0E18"/>
    <w:rsid w:val="00DE5981"/>
    <w:rsid w:val="00E62846"/>
    <w:rsid w:val="00EC147D"/>
    <w:rsid w:val="00F07278"/>
    <w:rsid w:val="00FF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C7976"/>
    <w:rPr>
      <w:color w:val="0000FF"/>
      <w:u w:val="single"/>
    </w:rPr>
  </w:style>
  <w:style w:type="paragraph" w:styleId="a4">
    <w:name w:val="Normal (Web)"/>
    <w:basedOn w:val="a"/>
    <w:semiHidden/>
    <w:unhideWhenUsed/>
    <w:rsid w:val="009C7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C7976"/>
    <w:rPr>
      <w:rFonts w:ascii="Sylfaen" w:hAnsi="Sylfaen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976"/>
    <w:pPr>
      <w:widowControl w:val="0"/>
      <w:shd w:val="clear" w:color="auto" w:fill="FFFFFF"/>
      <w:spacing w:before="240" w:after="0" w:line="240" w:lineRule="atLeast"/>
      <w:ind w:firstLine="860"/>
      <w:jc w:val="both"/>
    </w:pPr>
    <w:rPr>
      <w:rFonts w:ascii="Sylfaen" w:eastAsiaTheme="minorHAnsi" w:hAnsi="Sylfaen" w:cstheme="minorBidi"/>
      <w:b/>
      <w:bCs/>
      <w:spacing w:val="-10"/>
    </w:rPr>
  </w:style>
  <w:style w:type="character" w:customStyle="1" w:styleId="apple-converted-space">
    <w:name w:val="apple-converted-space"/>
    <w:basedOn w:val="a0"/>
    <w:rsid w:val="009C7976"/>
  </w:style>
  <w:style w:type="paragraph" w:styleId="a5">
    <w:name w:val="Balloon Text"/>
    <w:basedOn w:val="a"/>
    <w:link w:val="a6"/>
    <w:uiPriority w:val="99"/>
    <w:semiHidden/>
    <w:unhideWhenUsed/>
    <w:rsid w:val="009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976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4C7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A%D1%81%D1%83%D0%B0%D0%BB%D1%8C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E%D0%B1%D0%BE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0%D0%BD%D1%82%D0%B0%D0%B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4%D0%BE%D0%BF%D1%80%D0%BE%D1%8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2020-04-06T08:22:00Z</dcterms:created>
  <dcterms:modified xsi:type="dcterms:W3CDTF">2022-03-23T09:22:00Z</dcterms:modified>
</cp:coreProperties>
</file>