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57" w:rsidRPr="00465787" w:rsidRDefault="00181857" w:rsidP="00181857">
      <w:pPr>
        <w:pStyle w:val="a4"/>
        <w:rPr>
          <w:rFonts w:ascii="Times New Roman" w:eastAsia="Times New Roman" w:hAnsi="Times New Roman"/>
          <w:b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                                              Женщина и алкоголь </w:t>
      </w:r>
      <w:proofErr w:type="gramStart"/>
      <w:r w:rsidRPr="00465787">
        <w:rPr>
          <w:rFonts w:ascii="Times New Roman" w:eastAsia="Times New Roman" w:hAnsi="Times New Roman"/>
          <w:b/>
          <w:kern w:val="36"/>
          <w:sz w:val="24"/>
          <w:szCs w:val="24"/>
        </w:rPr>
        <w:t>несовместимы</w:t>
      </w:r>
      <w:proofErr w:type="gramEnd"/>
    </w:p>
    <w:p w:rsidR="00181857" w:rsidRPr="00465787" w:rsidRDefault="00181857" w:rsidP="00181857">
      <w:pPr>
        <w:pStyle w:val="a4"/>
        <w:ind w:firstLine="708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По данным  ВОЗ на 2025 год, средний житель нашей планеты выпивает 6,4 литра чистого спирта за год. От болезней связанных с алкоголизмом, в мире ежегодно умирает более 3 </w:t>
      </w:r>
      <w:proofErr w:type="spellStart"/>
      <w:proofErr w:type="gram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>млн</w:t>
      </w:r>
      <w:proofErr w:type="spellEnd"/>
      <w:proofErr w:type="gram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 человек. Это больше, чем от диабета, туберкулёза и </w:t>
      </w:r>
      <w:proofErr w:type="spell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>СПИДа</w:t>
      </w:r>
      <w:proofErr w:type="spell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, вместе </w:t>
      </w:r>
      <w:proofErr w:type="gram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>взятых</w:t>
      </w:r>
      <w:proofErr w:type="gram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. Спиртное провоцирует развитие более 200 заболеваний и патологических состояний. </w:t>
      </w:r>
    </w:p>
    <w:p w:rsidR="00181857" w:rsidRPr="00465787" w:rsidRDefault="00181857" w:rsidP="00181857">
      <w:pPr>
        <w:pStyle w:val="a4"/>
        <w:ind w:firstLine="708"/>
        <w:rPr>
          <w:rFonts w:ascii="Times New Roman" w:eastAsia="Times New Roman" w:hAnsi="Times New Roman"/>
          <w:kern w:val="36"/>
          <w:sz w:val="24"/>
          <w:szCs w:val="24"/>
        </w:rPr>
      </w:pPr>
      <w:r w:rsidRPr="00BD4F66">
        <w:rPr>
          <w:rFonts w:ascii="Times New Roman" w:eastAsia="Times New Roman" w:hAnsi="Times New Roman"/>
          <w:b/>
          <w:kern w:val="36"/>
          <w:sz w:val="24"/>
          <w:szCs w:val="24"/>
        </w:rPr>
        <w:t>Основные причины смерти, связанные с алкоголем</w:t>
      </w:r>
      <w:r w:rsidRPr="00465787">
        <w:rPr>
          <w:rFonts w:ascii="Times New Roman" w:eastAsia="Times New Roman" w:hAnsi="Times New Roman"/>
          <w:kern w:val="36"/>
          <w:sz w:val="24"/>
          <w:szCs w:val="24"/>
        </w:rPr>
        <w:t>: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Цирроз печени – 21 процент всех смертей;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Травмы (ДТП, падения, утопления) – 19-/-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Инфаркты и инсульты – 17-/-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Онкологические заболевания – (чаще рак печени, пищевода, гортани) – 13-/-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Острая алкогольная интоксикация – (отравление</w:t>
      </w:r>
      <w:proofErr w:type="gram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 )</w:t>
      </w:r>
      <w:proofErr w:type="gram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 – 12-/-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>Панкреатит - - 8-/-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proofErr w:type="gram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>Алкогольный</w:t>
      </w:r>
      <w:proofErr w:type="gram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 </w:t>
      </w:r>
      <w:proofErr w:type="spellStart"/>
      <w:r w:rsidRPr="00465787">
        <w:rPr>
          <w:rFonts w:ascii="Times New Roman" w:eastAsia="Times New Roman" w:hAnsi="Times New Roman"/>
          <w:kern w:val="36"/>
          <w:sz w:val="24"/>
          <w:szCs w:val="24"/>
        </w:rPr>
        <w:t>делерий</w:t>
      </w:r>
      <w:proofErr w:type="spellEnd"/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 (белая горячка) – 5-/-</w:t>
      </w:r>
    </w:p>
    <w:p w:rsidR="00181857" w:rsidRPr="00465787" w:rsidRDefault="00181857" w:rsidP="00181857">
      <w:pPr>
        <w:pStyle w:val="a4"/>
        <w:rPr>
          <w:rFonts w:ascii="Times New Roman" w:eastAsia="Times New Roman" w:hAnsi="Times New Roman"/>
          <w:kern w:val="36"/>
          <w:sz w:val="24"/>
          <w:szCs w:val="24"/>
        </w:rPr>
      </w:pPr>
      <w:r w:rsidRPr="00465787">
        <w:rPr>
          <w:rFonts w:ascii="Times New Roman" w:eastAsia="Times New Roman" w:hAnsi="Times New Roman"/>
          <w:kern w:val="36"/>
          <w:sz w:val="24"/>
          <w:szCs w:val="24"/>
        </w:rPr>
        <w:t xml:space="preserve">Прочие причины – 5-/-.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t>Алкоголизм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> – 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это хроническое заболевание, вызываемое систематическим употреблением спиртных напитков, характеризующееся устойчивой зависимостью от них.</w:t>
      </w:r>
      <w:r w:rsidRPr="00465787">
        <w:rPr>
          <w:rFonts w:ascii="Times New Roman" w:hAnsi="Times New Roman"/>
          <w:color w:val="212529"/>
          <w:sz w:val="24"/>
          <w:szCs w:val="24"/>
        </w:rPr>
        <w:t xml:space="preserve">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65787">
        <w:rPr>
          <w:rFonts w:ascii="Times New Roman" w:hAnsi="Times New Roman"/>
          <w:sz w:val="24"/>
          <w:szCs w:val="24"/>
        </w:rPr>
        <w:t xml:space="preserve">Хронический алкоголизм – это тяжелое нервно-психическое заболевание, при котором у человека развивается болезненное влечение к спиртным напиткам, со временем принимающее навязчивый характер, возникает острая «необходимость» опохмелиться. </w:t>
      </w:r>
    </w:p>
    <w:p w:rsidR="00181857" w:rsidRPr="00465787" w:rsidRDefault="00181857" w:rsidP="00181857">
      <w:pPr>
        <w:pStyle w:val="a4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hAnsi="Times New Roman"/>
          <w:sz w:val="24"/>
          <w:szCs w:val="24"/>
        </w:rPr>
        <w:t>Потребность в опохмелении у таких больных настолько острая, что в таком состоянии они не могут полноценно соображать, работать, нормально функционировать. </w:t>
      </w:r>
      <w:r w:rsidRPr="00465787">
        <w:rPr>
          <w:rFonts w:ascii="Times New Roman" w:hAnsi="Times New Roman"/>
          <w:sz w:val="24"/>
          <w:szCs w:val="24"/>
        </w:rPr>
        <w:br/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Женский алкоголизм по своей природе ничем не отличается от </w:t>
      </w:r>
      <w:proofErr w:type="gramStart"/>
      <w:r w:rsidRPr="00465787">
        <w:rPr>
          <w:rFonts w:ascii="Times New Roman" w:eastAsia="Times New Roman" w:hAnsi="Times New Roman"/>
          <w:iCs/>
          <w:sz w:val="24"/>
          <w:szCs w:val="24"/>
        </w:rPr>
        <w:t>мужского</w:t>
      </w:r>
      <w:proofErr w:type="gramEnd"/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Theme="minorEastAsia" w:hAnsi="Times New Roman"/>
          <w:color w:val="212529"/>
          <w:sz w:val="24"/>
          <w:szCs w:val="24"/>
        </w:rPr>
      </w:pPr>
      <w:proofErr w:type="gramStart"/>
      <w:r w:rsidRPr="00465787">
        <w:rPr>
          <w:rFonts w:ascii="Times New Roman" w:hAnsi="Times New Roman"/>
          <w:b/>
          <w:color w:val="212529"/>
          <w:sz w:val="24"/>
          <w:szCs w:val="24"/>
        </w:rPr>
        <w:t>Для женской зависимости характерны</w:t>
      </w:r>
      <w:r w:rsidRPr="00465787">
        <w:rPr>
          <w:rFonts w:ascii="Times New Roman" w:hAnsi="Times New Roman"/>
          <w:color w:val="212529"/>
          <w:sz w:val="24"/>
          <w:szCs w:val="24"/>
        </w:rPr>
        <w:t xml:space="preserve">: </w:t>
      </w:r>
      <w:proofErr w:type="gramEnd"/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- длительный скрытый период;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- медленное развитие и прогрессирование;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- большая выраженность симптоматики;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>- сложности при снятии психологической зависимости.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>Особенности женского организма приводят к тому, что с одной стороны, вызвать опьянение и токсический эффект может меньшая доза алкоголя,  с другой –  женщина оправиться от последствий разовых злоупотреблений быстрее и с меньшими потерями для здоровья.</w:t>
      </w:r>
    </w:p>
    <w:p w:rsidR="00181857" w:rsidRPr="00465787" w:rsidRDefault="00181857" w:rsidP="00181857">
      <w:pPr>
        <w:pStyle w:val="a4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Поэтому первая стадия алкоголизма у женщин часто протекает незаметно для окружающих и для самой женщины, так как она считает, что потребляемых доз спиртного недостаточно для развития привыкания.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Специалисты напоминают, при регулярных эпизодах пьянства зависимость у женщины может развиться в течение </w:t>
      </w:r>
      <w:r w:rsidRPr="00465787">
        <w:rPr>
          <w:rFonts w:ascii="Times New Roman" w:hAnsi="Times New Roman"/>
          <w:b/>
          <w:color w:val="212529"/>
          <w:sz w:val="24"/>
          <w:szCs w:val="24"/>
        </w:rPr>
        <w:t>2-3 месяцев</w:t>
      </w:r>
      <w:r w:rsidRPr="00465787">
        <w:rPr>
          <w:rFonts w:ascii="Times New Roman" w:hAnsi="Times New Roman"/>
          <w:color w:val="212529"/>
          <w:sz w:val="24"/>
          <w:szCs w:val="24"/>
        </w:rPr>
        <w:t>.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color w:val="212529"/>
          <w:sz w:val="24"/>
          <w:szCs w:val="24"/>
        </w:rPr>
      </w:pPr>
      <w:r w:rsidRPr="00465787">
        <w:rPr>
          <w:rFonts w:ascii="Times New Roman" w:hAnsi="Times New Roman"/>
          <w:color w:val="212529"/>
          <w:sz w:val="24"/>
          <w:szCs w:val="24"/>
        </w:rPr>
        <w:t xml:space="preserve">Женщины, стараются оправдывать свою зависимость и используют для этого  стандартные  аргументы: процесс полностью под контролем, алкоголь употребляется только для расслабления, сознательное преуменьшение доз выпитого. </w:t>
      </w:r>
    </w:p>
    <w:p w:rsidR="00181857" w:rsidRPr="00BD4F66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BD4F66">
        <w:rPr>
          <w:rFonts w:ascii="Times New Roman" w:eastAsia="Times New Roman" w:hAnsi="Times New Roman"/>
          <w:b/>
          <w:iCs/>
          <w:sz w:val="24"/>
          <w:szCs w:val="24"/>
        </w:rPr>
        <w:t xml:space="preserve">Факторы, толкающие женщину на употребление алкоголя: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заглушить  неприятности,  плохое  воспитание, побои, отсутствие ласки и тепла, наличие в семье алкоголика (отец, мать, брат), смерть  близких, всевозможные  разочарования, измена мужа или близкого человека, одиночество, некрасивая внешность и т.д.  </w:t>
      </w:r>
      <w:proofErr w:type="gramEnd"/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t>Наследственная предрасположенность</w:t>
      </w:r>
      <w:r w:rsidRPr="00465787">
        <w:rPr>
          <w:rFonts w:ascii="Times New Roman" w:eastAsia="Times New Roman" w:hAnsi="Times New Roman"/>
          <w:b/>
          <w:iCs/>
          <w:sz w:val="24"/>
          <w:szCs w:val="24"/>
        </w:rPr>
        <w:t xml:space="preserve"> к алкоголизму у женщин встречается чаще, чем у мужчин  (до 90%).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Развитие алкоголизма осуществляется в несколько этапов.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t>На первом этапе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 – алкоголь становится  необходимым средством, чтобы поднять себе настроение, чувствовать себя уверенно и свободно, забыть о неприятностях и невзгодах, облегчить контакты с окружающими, эмоционально разрядиться. Тяга к алкоголю становится труднопреодолимой, </w:t>
      </w:r>
      <w:r w:rsidRPr="00465787">
        <w:rPr>
          <w:rFonts w:ascii="Times New Roman" w:eastAsia="Times New Roman" w:hAnsi="Times New Roman"/>
          <w:b/>
          <w:iCs/>
          <w:sz w:val="24"/>
          <w:szCs w:val="24"/>
        </w:rPr>
        <w:t>формируется психическая зависимость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t>На втором этапе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 (стадия физической зависимости)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 - употребление спиртных напитков носит систематический характер, независимо от жизненных ситуаций. Отмечается  рост  устойчивости организма к алкоголю, приводящий к  увеличению количества принимаемых спиртных напитков и потере  </w:t>
      </w:r>
      <w:proofErr w:type="gramStart"/>
      <w:r w:rsidRPr="00465787">
        <w:rPr>
          <w:rFonts w:ascii="Times New Roman" w:eastAsia="Times New Roman" w:hAnsi="Times New Roman"/>
          <w:iCs/>
          <w:sz w:val="24"/>
          <w:szCs w:val="24"/>
        </w:rPr>
        <w:t>контроля  за</w:t>
      </w:r>
      <w:proofErr w:type="gramEnd"/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  их дозой.  Влечение к спиртному сравнимо с голодом и жаждой, а  отсутствие  вызывает болезненные расстройства.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На третьем этапе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 (стадия алкогольной деградации)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 - утрачивается  </w:t>
      </w:r>
      <w:proofErr w:type="gramStart"/>
      <w:r w:rsidRPr="00465787">
        <w:rPr>
          <w:rFonts w:ascii="Times New Roman" w:eastAsia="Times New Roman" w:hAnsi="Times New Roman"/>
          <w:iCs/>
          <w:sz w:val="24"/>
          <w:szCs w:val="24"/>
        </w:rPr>
        <w:t>контроль  за</w:t>
      </w:r>
      <w:proofErr w:type="gramEnd"/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 дозой и  нарастает тяжелая личностная деградация с исчезновением эмоциональных привязанностей, чувства долга и ответственности.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465787">
        <w:rPr>
          <w:rFonts w:ascii="Times New Roman" w:hAnsi="Times New Roman"/>
          <w:sz w:val="24"/>
          <w:szCs w:val="24"/>
        </w:rPr>
        <w:t xml:space="preserve">Хотя женский алкоголизм, развивается в более позднем возрасте (25-35 лет), специалисты отмечают его особую тяжесть и злокачественность.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5787">
        <w:rPr>
          <w:rFonts w:ascii="Times New Roman" w:hAnsi="Times New Roman"/>
          <w:sz w:val="24"/>
          <w:szCs w:val="24"/>
        </w:rPr>
        <w:t xml:space="preserve">Различают  два опасных возраста, когда женщины наиболее часто попадают в зависимость от алкоголя.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5787">
        <w:rPr>
          <w:rFonts w:ascii="Times New Roman" w:hAnsi="Times New Roman"/>
          <w:b/>
          <w:sz w:val="24"/>
          <w:szCs w:val="24"/>
        </w:rPr>
        <w:t>Первая  возрастная группа риска</w:t>
      </w:r>
      <w:r w:rsidRPr="00465787">
        <w:rPr>
          <w:rFonts w:ascii="Times New Roman" w:hAnsi="Times New Roman"/>
          <w:sz w:val="24"/>
          <w:szCs w:val="24"/>
        </w:rPr>
        <w:t xml:space="preserve"> – </w:t>
      </w:r>
      <w:r w:rsidRPr="00465787">
        <w:rPr>
          <w:rFonts w:ascii="Times New Roman" w:hAnsi="Times New Roman"/>
          <w:b/>
          <w:sz w:val="24"/>
          <w:szCs w:val="24"/>
        </w:rPr>
        <w:t>25-30 лет</w:t>
      </w:r>
      <w:r w:rsidRPr="00465787">
        <w:rPr>
          <w:rFonts w:ascii="Times New Roman" w:hAnsi="Times New Roman"/>
          <w:sz w:val="24"/>
          <w:szCs w:val="24"/>
        </w:rPr>
        <w:t xml:space="preserve">. Стресс снимается с помощью алкоголя, так как  в  обществе еще не сформирована привычка  </w:t>
      </w:r>
      <w:proofErr w:type="gramStart"/>
      <w:r w:rsidRPr="00465787">
        <w:rPr>
          <w:rFonts w:ascii="Times New Roman" w:hAnsi="Times New Roman"/>
          <w:sz w:val="24"/>
          <w:szCs w:val="24"/>
        </w:rPr>
        <w:t>расслабляться</w:t>
      </w:r>
      <w:proofErr w:type="gramEnd"/>
      <w:r w:rsidRPr="00465787">
        <w:rPr>
          <w:rFonts w:ascii="Times New Roman" w:hAnsi="Times New Roman"/>
          <w:sz w:val="24"/>
          <w:szCs w:val="24"/>
        </w:rPr>
        <w:t xml:space="preserve">  при помощи здорового образа жизни: в бассейне, спортзале, на пешей или велосипедной прогулке и т.д.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65787">
        <w:rPr>
          <w:rFonts w:ascii="Times New Roman" w:hAnsi="Times New Roman"/>
          <w:b/>
          <w:sz w:val="24"/>
          <w:szCs w:val="24"/>
        </w:rPr>
        <w:t>Вторая группа риска</w:t>
      </w:r>
      <w:r w:rsidRPr="00465787">
        <w:rPr>
          <w:rFonts w:ascii="Times New Roman" w:hAnsi="Times New Roman"/>
          <w:sz w:val="24"/>
          <w:szCs w:val="24"/>
        </w:rPr>
        <w:t xml:space="preserve"> – </w:t>
      </w:r>
      <w:r w:rsidRPr="00465787">
        <w:rPr>
          <w:rFonts w:ascii="Times New Roman" w:hAnsi="Times New Roman"/>
          <w:b/>
          <w:sz w:val="24"/>
          <w:szCs w:val="24"/>
        </w:rPr>
        <w:t>40-45 лет</w:t>
      </w:r>
      <w:r w:rsidRPr="00465787">
        <w:rPr>
          <w:rFonts w:ascii="Times New Roman" w:hAnsi="Times New Roman"/>
          <w:sz w:val="24"/>
          <w:szCs w:val="24"/>
        </w:rPr>
        <w:t>. На этот период приходится пик семейных кризисов: дети вырастают, муж отдаляется, возникает одиночество. </w:t>
      </w:r>
      <w:r w:rsidRPr="00465787">
        <w:rPr>
          <w:rFonts w:ascii="Times New Roman" w:hAnsi="Times New Roman"/>
          <w:sz w:val="24"/>
          <w:szCs w:val="24"/>
        </w:rPr>
        <w:br/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По статистическим данным,  </w:t>
      </w:r>
      <w:r w:rsidRPr="00465787">
        <w:rPr>
          <w:rFonts w:ascii="Times New Roman" w:eastAsia="Times New Roman" w:hAnsi="Times New Roman"/>
          <w:b/>
          <w:iCs/>
          <w:sz w:val="24"/>
          <w:szCs w:val="24"/>
        </w:rPr>
        <w:t>мужчина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 спивается в среднем - за 16 лет,  </w:t>
      </w:r>
      <w:r w:rsidRPr="00465787">
        <w:rPr>
          <w:rFonts w:ascii="Times New Roman" w:eastAsia="Times New Roman" w:hAnsi="Times New Roman"/>
          <w:b/>
          <w:iCs/>
          <w:sz w:val="24"/>
          <w:szCs w:val="24"/>
        </w:rPr>
        <w:t>женщина – за 10 лет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>. 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iCs/>
          <w:sz w:val="24"/>
          <w:szCs w:val="24"/>
        </w:rPr>
        <w:t>По мнению наркологов, при женском алкоголизме в два раза быстрее происходит умственная деградация,  в разы быстрее уменьшается масса вещества головного мозга.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iCs/>
          <w:sz w:val="24"/>
          <w:szCs w:val="24"/>
        </w:rPr>
        <w:t>Злоупотребление алкогольными напитками быстро сказывается на состоянии женского организма.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Метаболические расстройства проявляются: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склонностью к ожирению или истощению, лицо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 становится  одутловатым, 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нарушается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> функция внутренних органов,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развивается алкогольная  </w:t>
      </w:r>
      <w:proofErr w:type="spellStart"/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кардимиопатия</w:t>
      </w:r>
      <w:proofErr w:type="spellEnd"/>
      <w:r w:rsidRPr="00465787">
        <w:rPr>
          <w:rFonts w:ascii="Times New Roman" w:eastAsia="Times New Roman" w:hAnsi="Times New Roman"/>
          <w:iCs/>
          <w:sz w:val="24"/>
          <w:szCs w:val="24"/>
        </w:rPr>
        <w:t> (поражение сердца), алкогольный гепатит, цирроз печени.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У будущей матери-алкоголички  страдает репродуктивная система,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риск выкидыша </w:t>
      </w:r>
      <w:r w:rsidRPr="00465787">
        <w:rPr>
          <w:rFonts w:ascii="Times New Roman" w:eastAsia="Times New Roman" w:hAnsi="Times New Roman"/>
          <w:b/>
          <w:iCs/>
          <w:sz w:val="24"/>
          <w:szCs w:val="24"/>
        </w:rPr>
        <w:t>увеличивается в 4 раза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iCs/>
          <w:sz w:val="24"/>
          <w:szCs w:val="24"/>
        </w:rPr>
        <w:t>Внутриутробное воздействие алкоголя приводит к появлению ряда проблем – от врожденных пороков до неврологических расстройств и нарушений развития  ребёнка.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В биологическом смысле женский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алкоголизм является неизлечимым заболеванием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181857" w:rsidRPr="00465787" w:rsidRDefault="00181857" w:rsidP="00181857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Тем не менее, женщины, которые все же обратились за помощью в медицинское учреждение, могут не только избавиться от алкогольной зависимости, но и начать новую жизнь.</w:t>
      </w:r>
      <w:r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Лечение от зависимости начинается с </w:t>
      </w:r>
      <w:r w:rsidRPr="00465787">
        <w:rPr>
          <w:rFonts w:ascii="Times New Roman" w:eastAsia="Times New Roman" w:hAnsi="Times New Roman"/>
          <w:iCs/>
          <w:sz w:val="24"/>
          <w:szCs w:val="24"/>
        </w:rPr>
        <w:t xml:space="preserve">купирования запоя и лечения  похмельного синдрома.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b/>
          <w:bCs/>
          <w:iCs/>
          <w:sz w:val="24"/>
          <w:szCs w:val="24"/>
        </w:rPr>
        <w:t>Совет специалистов, тем  лицам у кого в роду есть (или были) пьющие родственники, особенно мужского пола, быть крайне осмотрительными в отношениях с употреблением алкогольных напитков и на любом этапе стараться контролировать себя</w:t>
      </w:r>
      <w:r w:rsidRPr="00465787">
        <w:rPr>
          <w:rFonts w:ascii="Times New Roman" w:eastAsia="Times New Roman" w:hAnsi="Times New Roman"/>
          <w:bCs/>
          <w:iCs/>
          <w:sz w:val="24"/>
          <w:szCs w:val="24"/>
        </w:rPr>
        <w:t>.</w:t>
      </w:r>
    </w:p>
    <w:p w:rsidR="00181857" w:rsidRPr="00465787" w:rsidRDefault="00935335" w:rsidP="00181857">
      <w:pPr>
        <w:pStyle w:val="a4"/>
        <w:ind w:firstLine="708"/>
        <w:jc w:val="both"/>
        <w:rPr>
          <w:rFonts w:ascii="Times New Roman" w:eastAsia="Times New Roman" w:hAnsi="Times New Roman"/>
          <w:color w:val="212529"/>
          <w:sz w:val="24"/>
          <w:szCs w:val="24"/>
        </w:rPr>
      </w:pPr>
      <w:r>
        <w:rPr>
          <w:rFonts w:ascii="Times New Roman" w:eastAsia="Times New Roman" w:hAnsi="Times New Roman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12065</wp:posOffset>
            </wp:positionV>
            <wp:extent cx="1706880" cy="1051560"/>
            <wp:effectExtent l="19050" t="0" r="7620" b="0"/>
            <wp:wrapSquare wrapText="bothSides"/>
            <wp:docPr id="1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1857" w:rsidRPr="00465787">
        <w:rPr>
          <w:rFonts w:ascii="Times New Roman" w:eastAsia="Times New Roman" w:hAnsi="Times New Roman"/>
          <w:bCs/>
          <w:iCs/>
          <w:sz w:val="24"/>
          <w:szCs w:val="24"/>
        </w:rPr>
        <w:t xml:space="preserve">Помните, </w:t>
      </w:r>
      <w:r w:rsidR="00181857" w:rsidRPr="00465787">
        <w:rPr>
          <w:rFonts w:ascii="Times New Roman" w:eastAsia="Times New Roman" w:hAnsi="Times New Roman"/>
          <w:color w:val="212529"/>
          <w:sz w:val="24"/>
          <w:szCs w:val="24"/>
        </w:rPr>
        <w:t>здоровье – самое большое достояние каждого человека, а</w:t>
      </w:r>
      <w:r w:rsidR="00181857" w:rsidRPr="00465787">
        <w:rPr>
          <w:rFonts w:ascii="Times New Roman" w:eastAsia="Times New Roman" w:hAnsi="Times New Roman"/>
          <w:sz w:val="24"/>
          <w:szCs w:val="24"/>
        </w:rPr>
        <w:t xml:space="preserve"> </w:t>
      </w:r>
      <w:r w:rsidR="00181857" w:rsidRPr="00465787">
        <w:rPr>
          <w:rFonts w:ascii="Times New Roman" w:eastAsia="Times New Roman" w:hAnsi="Times New Roman"/>
          <w:bCs/>
          <w:iCs/>
          <w:sz w:val="24"/>
          <w:szCs w:val="24"/>
        </w:rPr>
        <w:t>здоровая и трезвая семья – самое большое счастье и богатство на этом свете.</w:t>
      </w:r>
      <w:r w:rsidR="00181857" w:rsidRPr="00465787">
        <w:rPr>
          <w:rFonts w:ascii="Times New Roman" w:eastAsia="Times New Roman" w:hAnsi="Times New Roman"/>
          <w:color w:val="212529"/>
          <w:sz w:val="24"/>
          <w:szCs w:val="24"/>
        </w:rPr>
        <w:t xml:space="preserve"> </w:t>
      </w:r>
    </w:p>
    <w:p w:rsidR="00181857" w:rsidRPr="00465787" w:rsidRDefault="00181857" w:rsidP="00181857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5787">
        <w:rPr>
          <w:rFonts w:ascii="Times New Roman" w:eastAsia="Times New Roman" w:hAnsi="Times New Roman"/>
          <w:iCs/>
          <w:sz w:val="24"/>
          <w:szCs w:val="24"/>
        </w:rPr>
        <w:t>В случаях возникновения любых проблем с алкоголем, следует, не теряя времени, обращаться за  помощью к специалистам.</w:t>
      </w:r>
      <w:r w:rsidRPr="00465787">
        <w:rPr>
          <w:rFonts w:ascii="Times New Roman" w:eastAsia="Times New Roman" w:hAnsi="Times New Roman"/>
          <w:color w:val="212529"/>
          <w:sz w:val="24"/>
          <w:szCs w:val="24"/>
        </w:rPr>
        <w:t xml:space="preserve"> </w:t>
      </w:r>
    </w:p>
    <w:p w:rsidR="00181857" w:rsidRPr="00465787" w:rsidRDefault="00181857" w:rsidP="00181857">
      <w:pPr>
        <w:pStyle w:val="a4"/>
        <w:rPr>
          <w:rFonts w:ascii="Times New Roman" w:eastAsiaTheme="minorEastAsia" w:hAnsi="Times New Roman"/>
          <w:b/>
          <w:sz w:val="24"/>
          <w:szCs w:val="24"/>
        </w:rPr>
      </w:pPr>
      <w:r w:rsidRPr="00465787">
        <w:rPr>
          <w:rFonts w:ascii="Times New Roman" w:hAnsi="Times New Roman"/>
          <w:sz w:val="24"/>
          <w:szCs w:val="24"/>
        </w:rPr>
        <w:t xml:space="preserve">      </w:t>
      </w:r>
    </w:p>
    <w:p w:rsidR="00181857" w:rsidRPr="00465787" w:rsidRDefault="00181857" w:rsidP="00181857">
      <w:pPr>
        <w:pStyle w:val="a4"/>
        <w:rPr>
          <w:rFonts w:ascii="Times New Roman" w:hAnsi="Times New Roman"/>
          <w:b/>
          <w:sz w:val="24"/>
          <w:szCs w:val="24"/>
        </w:rPr>
      </w:pPr>
    </w:p>
    <w:p w:rsidR="00785676" w:rsidRPr="00465787" w:rsidRDefault="00785676">
      <w:pPr>
        <w:rPr>
          <w:sz w:val="24"/>
          <w:szCs w:val="24"/>
        </w:rPr>
      </w:pPr>
    </w:p>
    <w:sectPr w:rsidR="00785676" w:rsidRPr="00465787" w:rsidSect="00775DCD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998"/>
    <w:rsid w:val="000044DB"/>
    <w:rsid w:val="000A72EA"/>
    <w:rsid w:val="000F0E9C"/>
    <w:rsid w:val="00181857"/>
    <w:rsid w:val="00190A13"/>
    <w:rsid w:val="002363C0"/>
    <w:rsid w:val="002E6513"/>
    <w:rsid w:val="00357F91"/>
    <w:rsid w:val="00370998"/>
    <w:rsid w:val="00376E94"/>
    <w:rsid w:val="00384283"/>
    <w:rsid w:val="00412111"/>
    <w:rsid w:val="00414A83"/>
    <w:rsid w:val="00460739"/>
    <w:rsid w:val="00465787"/>
    <w:rsid w:val="00482734"/>
    <w:rsid w:val="004C0F02"/>
    <w:rsid w:val="00501A5F"/>
    <w:rsid w:val="00522607"/>
    <w:rsid w:val="00535D26"/>
    <w:rsid w:val="005B3D9C"/>
    <w:rsid w:val="00650446"/>
    <w:rsid w:val="006C03D0"/>
    <w:rsid w:val="00707889"/>
    <w:rsid w:val="00775DCD"/>
    <w:rsid w:val="00785676"/>
    <w:rsid w:val="007E2370"/>
    <w:rsid w:val="007F5473"/>
    <w:rsid w:val="008D3C21"/>
    <w:rsid w:val="00935335"/>
    <w:rsid w:val="00AC0E9F"/>
    <w:rsid w:val="00B452BE"/>
    <w:rsid w:val="00B548C8"/>
    <w:rsid w:val="00BD4F66"/>
    <w:rsid w:val="00C41981"/>
    <w:rsid w:val="00C654AE"/>
    <w:rsid w:val="00CB523B"/>
    <w:rsid w:val="00CF0E8B"/>
    <w:rsid w:val="00D21682"/>
    <w:rsid w:val="00D52802"/>
    <w:rsid w:val="00EA3DCD"/>
    <w:rsid w:val="00F5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998"/>
    <w:rPr>
      <w:color w:val="0000FF"/>
      <w:u w:val="single"/>
    </w:rPr>
  </w:style>
  <w:style w:type="paragraph" w:styleId="a4">
    <w:name w:val="No Spacing"/>
    <w:uiPriority w:val="1"/>
    <w:qFormat/>
    <w:rsid w:val="00370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5BE3-A84B-48A2-82E8-D1D7D3D3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2024-08-12T06:43:00Z</dcterms:created>
  <dcterms:modified xsi:type="dcterms:W3CDTF">2026-02-03T07:06:00Z</dcterms:modified>
</cp:coreProperties>
</file>