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1B" w:rsidRPr="007D4788" w:rsidRDefault="0034202C" w:rsidP="003F54F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8D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7231B" w:rsidRPr="007D4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79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23871" w:rsidRPr="007D4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791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="00A7231B" w:rsidRPr="007D4788">
        <w:rPr>
          <w:rFonts w:ascii="Times New Roman" w:hAnsi="Times New Roman" w:cs="Times New Roman"/>
          <w:b/>
          <w:sz w:val="28"/>
          <w:szCs w:val="28"/>
        </w:rPr>
        <w:t>изнь без ограничений</w:t>
      </w:r>
    </w:p>
    <w:p w:rsidR="00A7231B" w:rsidRPr="003F54F2" w:rsidRDefault="00A7231B" w:rsidP="003F54F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26B63" w:rsidRPr="003F54F2" w:rsidRDefault="00AC2953" w:rsidP="00A8564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4F2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Pr="003F54F2">
        <w:rPr>
          <w:rFonts w:ascii="Times New Roman" w:hAnsi="Times New Roman" w:cs="Times New Roman"/>
          <w:sz w:val="24"/>
          <w:szCs w:val="24"/>
        </w:rPr>
        <w:t xml:space="preserve"> спондилит (болезнь Бех</w:t>
      </w:r>
      <w:r w:rsidR="00E50DBB" w:rsidRPr="003F54F2">
        <w:rPr>
          <w:rFonts w:ascii="Times New Roman" w:hAnsi="Times New Roman" w:cs="Times New Roman"/>
          <w:sz w:val="24"/>
          <w:szCs w:val="24"/>
        </w:rPr>
        <w:t xml:space="preserve">терева) — хроническое, </w:t>
      </w:r>
      <w:r w:rsidRPr="003F54F2">
        <w:rPr>
          <w:rFonts w:ascii="Times New Roman" w:hAnsi="Times New Roman" w:cs="Times New Roman"/>
          <w:sz w:val="24"/>
          <w:szCs w:val="24"/>
        </w:rPr>
        <w:t xml:space="preserve"> воспалител</w:t>
      </w:r>
      <w:r w:rsidR="00152B92" w:rsidRPr="003F54F2">
        <w:rPr>
          <w:rFonts w:ascii="Times New Roman" w:hAnsi="Times New Roman" w:cs="Times New Roman"/>
          <w:sz w:val="24"/>
          <w:szCs w:val="24"/>
        </w:rPr>
        <w:t>ьное заболевание</w:t>
      </w:r>
      <w:r w:rsidRPr="003F54F2">
        <w:rPr>
          <w:rFonts w:ascii="Times New Roman" w:hAnsi="Times New Roman" w:cs="Times New Roman"/>
          <w:sz w:val="24"/>
          <w:szCs w:val="24"/>
        </w:rPr>
        <w:t xml:space="preserve">, характеризующееся поражением крестцово-подвздошных сочленений и позвоночника. </w:t>
      </w:r>
    </w:p>
    <w:p w:rsidR="000015DC" w:rsidRDefault="004A07B3" w:rsidP="00DA113A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Первыми признаками данного заболевания являются </w:t>
      </w:r>
      <w:r w:rsidRPr="00915E1C">
        <w:rPr>
          <w:rFonts w:ascii="Times New Roman" w:eastAsia="Times New Roman" w:hAnsi="Times New Roman" w:cs="Times New Roman"/>
          <w:sz w:val="24"/>
          <w:szCs w:val="24"/>
        </w:rPr>
        <w:t>нерезкие </w:t>
      </w:r>
      <w:hyperlink r:id="rId5" w:history="1">
        <w:r w:rsidRPr="00915E1C">
          <w:rPr>
            <w:rFonts w:ascii="Times New Roman" w:eastAsia="Calibri" w:hAnsi="Times New Roman" w:cs="Times New Roman"/>
            <w:sz w:val="24"/>
            <w:szCs w:val="24"/>
          </w:rPr>
          <w:t>боли</w:t>
        </w:r>
      </w:hyperlink>
      <w:r w:rsidR="00426B63" w:rsidRPr="00915E1C">
        <w:rPr>
          <w:rFonts w:ascii="Times New Roman" w:eastAsia="Times New Roman" w:hAnsi="Times New Roman" w:cs="Times New Roman"/>
          <w:sz w:val="24"/>
          <w:szCs w:val="24"/>
        </w:rPr>
        <w:t xml:space="preserve"> в области крестца, иногда </w:t>
      </w:r>
      <w:r w:rsidRPr="00915E1C">
        <w:rPr>
          <w:rFonts w:ascii="Times New Roman" w:eastAsia="Times New Roman" w:hAnsi="Times New Roman" w:cs="Times New Roman"/>
          <w:sz w:val="24"/>
          <w:szCs w:val="24"/>
        </w:rPr>
        <w:t xml:space="preserve"> в паху и в области внешней стороны беде</w:t>
      </w:r>
      <w:r w:rsidR="000015DC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4A07B3" w:rsidRPr="003F54F2" w:rsidRDefault="004A07B3" w:rsidP="00DA113A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>Эти ощущения наиболее выражены утром и ночью.  По утрам в спине чувствуется скованность, больным трудно</w:t>
      </w:r>
      <w:r w:rsidR="004046BB" w:rsidRPr="003F54F2">
        <w:rPr>
          <w:rFonts w:ascii="Times New Roman" w:eastAsia="Times New Roman" w:hAnsi="Times New Roman" w:cs="Times New Roman"/>
          <w:sz w:val="24"/>
          <w:szCs w:val="24"/>
        </w:rPr>
        <w:t xml:space="preserve"> вставать с постели. Постепенно</w:t>
      </w: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6BB" w:rsidRPr="003F54F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F54F2">
        <w:rPr>
          <w:rFonts w:ascii="Times New Roman" w:eastAsia="Times New Roman" w:hAnsi="Times New Roman" w:cs="Times New Roman"/>
          <w:sz w:val="24"/>
          <w:szCs w:val="24"/>
        </w:rPr>
        <w:t>иногда через несколько лет</w:t>
      </w:r>
      <w:r w:rsidR="004046BB" w:rsidRPr="003F54F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 появляются боли и скованность в области шеи и спины, при этом по утрам также ощущается дискомфорт. Наклоны в стороны, вперед и назад затруднены и болезненны. Глубокое дыхание, </w:t>
      </w:r>
      <w:hyperlink r:id="rId6" w:history="1">
        <w:r w:rsidRPr="001D6017">
          <w:rPr>
            <w:rFonts w:ascii="Times New Roman" w:eastAsia="Calibri" w:hAnsi="Times New Roman" w:cs="Times New Roman"/>
            <w:sz w:val="24"/>
            <w:szCs w:val="24"/>
          </w:rPr>
          <w:t>кашель</w:t>
        </w:r>
      </w:hyperlink>
      <w:r w:rsidRPr="003F54F2">
        <w:rPr>
          <w:rFonts w:ascii="Times New Roman" w:eastAsia="Times New Roman" w:hAnsi="Times New Roman" w:cs="Times New Roman"/>
          <w:sz w:val="24"/>
          <w:szCs w:val="24"/>
        </w:rPr>
        <w:t> и чихание также вызывают боли.</w:t>
      </w:r>
    </w:p>
    <w:p w:rsidR="004A07B3" w:rsidRPr="00984631" w:rsidRDefault="004A07B3" w:rsidP="00DA113A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Для болезни Бехтерева характерно нарастающее ограничение подвижности позвоночника, его укорочение. При отсутствии лечения болезнь может </w:t>
      </w:r>
      <w:r w:rsidRPr="00BE7F21">
        <w:rPr>
          <w:rFonts w:ascii="Times New Roman" w:eastAsia="Times New Roman" w:hAnsi="Times New Roman" w:cs="Times New Roman"/>
          <w:sz w:val="24"/>
          <w:szCs w:val="24"/>
        </w:rPr>
        <w:t>привести к полной обездвиженности</w:t>
      </w:r>
      <w:r w:rsidRPr="003F54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84631">
        <w:rPr>
          <w:rFonts w:ascii="Times New Roman" w:eastAsia="Times New Roman" w:hAnsi="Times New Roman" w:cs="Times New Roman"/>
          <w:sz w:val="24"/>
          <w:szCs w:val="24"/>
        </w:rPr>
        <w:t>позвоночника, больной приобретает «позу просителя» (согнутые в локтях руки, сутулая спина, склоненная голова, ноги, чуть согнутые в коленях).</w:t>
      </w:r>
    </w:p>
    <w:p w:rsidR="004A07B3" w:rsidRPr="003F54F2" w:rsidRDefault="004A07B3" w:rsidP="00DA113A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>Помимо ограничения подвижности позвоночника при отсутствии лечения происходит распространение заболевания на другие органы и системы.</w:t>
      </w:r>
    </w:p>
    <w:p w:rsidR="00DA113A" w:rsidRDefault="004A07B3" w:rsidP="00DA113A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Заподозрить болезнь позволяют следующие симптомы: </w:t>
      </w:r>
      <w:r w:rsidRPr="00D01E0E">
        <w:rPr>
          <w:rFonts w:ascii="Times New Roman" w:eastAsia="Times New Roman" w:hAnsi="Times New Roman" w:cs="Times New Roman"/>
          <w:sz w:val="24"/>
          <w:szCs w:val="24"/>
        </w:rPr>
        <w:t>боль в поясничной области, продолжающаяся более трёх месяцев и не уменьшающаяся при отдыхе; боль в грудной клетке и ощущение скованности; затруднение дыхания.</w:t>
      </w:r>
      <w:r w:rsidR="00426B63" w:rsidRPr="003F54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26B63" w:rsidRPr="003F5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217E" w:rsidRPr="003F54F2" w:rsidRDefault="00426B63" w:rsidP="00DA113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>Иногда  симптомы заболевания отсутствуют, несмотря на  рентгенологические изменения в крестцово-подвздошных  сочленениях и позвоночнике. Очень редко (в первую очередь у детей) заболевание начинается с артрита  коленных суставов, проявляющегося  болями в пятках при  ходьбе.</w:t>
      </w:r>
      <w:r w:rsidR="002A217E" w:rsidRPr="003F54F2">
        <w:rPr>
          <w:rFonts w:ascii="Times New Roman" w:hAnsi="Times New Roman" w:cs="Times New Roman"/>
          <w:sz w:val="24"/>
          <w:szCs w:val="24"/>
        </w:rPr>
        <w:t xml:space="preserve"> </w:t>
      </w:r>
      <w:r w:rsidR="00511974" w:rsidRPr="003F54F2">
        <w:rPr>
          <w:rFonts w:ascii="Times New Roman" w:eastAsia="Times New Roman" w:hAnsi="Times New Roman" w:cs="Times New Roman"/>
          <w:sz w:val="24"/>
          <w:szCs w:val="24"/>
        </w:rPr>
        <w:t xml:space="preserve">При наличии этих симптомов необходима консультация врача </w:t>
      </w:r>
      <w:hyperlink r:id="rId7" w:history="1">
        <w:r w:rsidR="00511974" w:rsidRPr="00886F2F">
          <w:rPr>
            <w:rFonts w:ascii="Times New Roman" w:eastAsia="Calibri" w:hAnsi="Times New Roman" w:cs="Times New Roman"/>
            <w:sz w:val="24"/>
            <w:szCs w:val="24"/>
          </w:rPr>
          <w:t>ревматолог</w:t>
        </w:r>
        <w:r w:rsidR="00511974" w:rsidRPr="003F54F2">
          <w:rPr>
            <w:rFonts w:ascii="Times New Roman" w:eastAsia="Calibri" w:hAnsi="Times New Roman" w:cs="Times New Roman"/>
            <w:color w:val="003366"/>
            <w:sz w:val="24"/>
            <w:szCs w:val="24"/>
          </w:rPr>
          <w:t>а</w:t>
        </w:r>
      </w:hyperlink>
      <w:r w:rsidR="00511974" w:rsidRPr="003F54F2">
        <w:rPr>
          <w:rFonts w:ascii="Times New Roman" w:eastAsia="Times New Roman" w:hAnsi="Times New Roman" w:cs="Times New Roman"/>
          <w:sz w:val="24"/>
          <w:szCs w:val="24"/>
        </w:rPr>
        <w:t> и назначение дополнительных методов исследования.</w:t>
      </w:r>
    </w:p>
    <w:p w:rsidR="00F64D90" w:rsidRPr="003F54F2" w:rsidRDefault="002A217E" w:rsidP="00DA113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F2">
        <w:rPr>
          <w:rFonts w:ascii="Times New Roman" w:hAnsi="Times New Roman" w:cs="Times New Roman"/>
          <w:sz w:val="24"/>
          <w:szCs w:val="24"/>
        </w:rPr>
        <w:t>Прогрессирование заболевания  может остановиться на любой стадии или продолжаться в течение многих  лет, приводя к поражению всего позвоночника и практически полной утрате его подвижности. В типичных случаях поражение позвоночника начинается с крестцово-подвздошных суставов и распространяется в восходящем направлении, захватывая поясничный, грудной и  шейный отделы.</w:t>
      </w:r>
    </w:p>
    <w:p w:rsidR="0026025B" w:rsidRPr="003F54F2" w:rsidRDefault="002A217E" w:rsidP="00CB1242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13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F54F2">
        <w:rPr>
          <w:rFonts w:ascii="Times New Roman" w:eastAsia="Times New Roman" w:hAnsi="Times New Roman" w:cs="Times New Roman"/>
          <w:sz w:val="24"/>
          <w:szCs w:val="24"/>
        </w:rPr>
        <w:t>Тяжелая</w:t>
      </w:r>
      <w:proofErr w:type="gramEnd"/>
      <w:r w:rsidR="004046BB" w:rsidRPr="003F54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20CC" w:rsidRPr="003F5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4F2">
        <w:rPr>
          <w:rFonts w:ascii="Times New Roman" w:eastAsia="Times New Roman" w:hAnsi="Times New Roman" w:cs="Times New Roman"/>
          <w:sz w:val="24"/>
          <w:szCs w:val="24"/>
        </w:rPr>
        <w:t>инвалидизация</w:t>
      </w:r>
      <w:proofErr w:type="spellEnd"/>
      <w:r w:rsidR="004046BB" w:rsidRPr="003F54F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  развивается </w:t>
      </w:r>
      <w:r w:rsidR="00641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D90" w:rsidRPr="003F54F2">
        <w:rPr>
          <w:rFonts w:ascii="Times New Roman" w:eastAsia="Times New Roman" w:hAnsi="Times New Roman" w:cs="Times New Roman"/>
          <w:sz w:val="24"/>
          <w:szCs w:val="24"/>
        </w:rPr>
        <w:t xml:space="preserve">у 20% больных </w:t>
      </w:r>
      <w:r w:rsidRPr="00641F65">
        <w:rPr>
          <w:rFonts w:ascii="Times New Roman" w:eastAsia="Times New Roman" w:hAnsi="Times New Roman" w:cs="Times New Roman"/>
          <w:sz w:val="24"/>
          <w:szCs w:val="24"/>
        </w:rPr>
        <w:t>через 20—40 лет</w:t>
      </w: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F64D90" w:rsidRPr="003F54F2">
        <w:rPr>
          <w:rFonts w:ascii="Times New Roman" w:eastAsia="Times New Roman" w:hAnsi="Times New Roman" w:cs="Times New Roman"/>
          <w:sz w:val="24"/>
          <w:szCs w:val="24"/>
        </w:rPr>
        <w:t>т начала болезни</w:t>
      </w:r>
      <w:r w:rsidR="003E20CC" w:rsidRPr="003F54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025B" w:rsidRPr="003F5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113A" w:rsidRDefault="0026025B" w:rsidP="00CB1242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Достоверно определенных причин болезни </w:t>
      </w:r>
      <w:r w:rsidR="000036EF" w:rsidRPr="003F54F2">
        <w:rPr>
          <w:rFonts w:ascii="Times New Roman" w:hAnsi="Times New Roman" w:cs="Times New Roman"/>
          <w:color w:val="000000"/>
          <w:sz w:val="24"/>
          <w:szCs w:val="24"/>
        </w:rPr>
        <w:t>Бехтерева до сих пор нет. Специалисты</w:t>
      </w:r>
      <w:r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 склоняются</w:t>
      </w:r>
      <w:r w:rsidR="00A43E62"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 к тому</w:t>
      </w:r>
      <w:r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, что </w:t>
      </w:r>
      <w:r w:rsidR="00A43E62"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на заболевание </w:t>
      </w:r>
      <w:r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 влияет генетический фактор. </w:t>
      </w:r>
    </w:p>
    <w:p w:rsidR="00A617B3" w:rsidRPr="003F54F2" w:rsidRDefault="0026025B" w:rsidP="00DA113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По статистике в зону риска </w:t>
      </w:r>
      <w:r w:rsidRPr="00535C73">
        <w:rPr>
          <w:rFonts w:ascii="Times New Roman" w:hAnsi="Times New Roman" w:cs="Times New Roman"/>
          <w:color w:val="000000"/>
          <w:sz w:val="24"/>
          <w:szCs w:val="24"/>
        </w:rPr>
        <w:t>попадают</w:t>
      </w:r>
      <w:r w:rsidRPr="003F54F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77B77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0D1C68" w:rsidRPr="00E77B77">
        <w:rPr>
          <w:rFonts w:ascii="Times New Roman" w:hAnsi="Times New Roman" w:cs="Times New Roman"/>
          <w:color w:val="000000"/>
          <w:sz w:val="24"/>
          <w:szCs w:val="24"/>
        </w:rPr>
        <w:t xml:space="preserve">жчины </w:t>
      </w:r>
      <w:r w:rsidR="000D1C68"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(от 25 до 45 лет), </w:t>
      </w:r>
      <w:r w:rsidR="00C45BC6" w:rsidRPr="003F54F2">
        <w:rPr>
          <w:rFonts w:ascii="Times New Roman" w:hAnsi="Times New Roman" w:cs="Times New Roman"/>
          <w:sz w:val="24"/>
          <w:szCs w:val="24"/>
        </w:rPr>
        <w:t>иногд</w:t>
      </w:r>
      <w:r w:rsidR="00A43E62" w:rsidRPr="003F54F2">
        <w:rPr>
          <w:rFonts w:ascii="Times New Roman" w:hAnsi="Times New Roman" w:cs="Times New Roman"/>
          <w:sz w:val="24"/>
          <w:szCs w:val="24"/>
        </w:rPr>
        <w:t xml:space="preserve">а </w:t>
      </w:r>
      <w:r w:rsidR="00C45BC6" w:rsidRPr="003F54F2">
        <w:rPr>
          <w:rFonts w:ascii="Times New Roman" w:hAnsi="Times New Roman" w:cs="Times New Roman"/>
          <w:sz w:val="24"/>
          <w:szCs w:val="24"/>
        </w:rPr>
        <w:t xml:space="preserve"> дет</w:t>
      </w:r>
      <w:r w:rsidR="00A43E62" w:rsidRPr="003F54F2">
        <w:rPr>
          <w:rFonts w:ascii="Times New Roman" w:hAnsi="Times New Roman" w:cs="Times New Roman"/>
          <w:sz w:val="24"/>
          <w:szCs w:val="24"/>
        </w:rPr>
        <w:t xml:space="preserve">и </w:t>
      </w:r>
      <w:r w:rsidR="00A43E62" w:rsidRPr="003F54F2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43E62" w:rsidRPr="00CE7C4D">
        <w:rPr>
          <w:rFonts w:ascii="Times New Roman" w:hAnsi="Times New Roman" w:cs="Times New Roman"/>
          <w:sz w:val="24"/>
          <w:szCs w:val="24"/>
        </w:rPr>
        <w:t>мальчики</w:t>
      </w:r>
      <w:r w:rsidR="00A43E62" w:rsidRPr="003F54F2">
        <w:rPr>
          <w:rFonts w:ascii="Times New Roman" w:hAnsi="Times New Roman" w:cs="Times New Roman"/>
          <w:sz w:val="24"/>
          <w:szCs w:val="24"/>
        </w:rPr>
        <w:t xml:space="preserve">) в </w:t>
      </w:r>
      <w:r w:rsidR="00C45BC6" w:rsidRPr="003F54F2">
        <w:rPr>
          <w:rFonts w:ascii="Times New Roman" w:hAnsi="Times New Roman" w:cs="Times New Roman"/>
          <w:sz w:val="24"/>
          <w:szCs w:val="24"/>
        </w:rPr>
        <w:t xml:space="preserve">возрасте   старше 8 лет. </w:t>
      </w:r>
      <w:r w:rsidR="000D1C68" w:rsidRPr="003F54F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емаловажную роль </w:t>
      </w:r>
      <w:r w:rsidR="00511974"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в заболевании </w:t>
      </w:r>
      <w:r w:rsidRPr="003F54F2">
        <w:rPr>
          <w:rFonts w:ascii="Times New Roman" w:hAnsi="Times New Roman" w:cs="Times New Roman"/>
          <w:color w:val="000000"/>
          <w:sz w:val="24"/>
          <w:szCs w:val="24"/>
        </w:rPr>
        <w:t>играет наличие ил</w:t>
      </w:r>
      <w:r w:rsidR="000D1C68"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и перенесенные инфекции половой и </w:t>
      </w:r>
      <w:r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 кишечной систем</w:t>
      </w:r>
      <w:r w:rsidR="000D1C68" w:rsidRPr="003F54F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1C68"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54F2">
        <w:rPr>
          <w:rFonts w:ascii="Times New Roman" w:hAnsi="Times New Roman" w:cs="Times New Roman"/>
          <w:color w:val="000000"/>
          <w:sz w:val="24"/>
          <w:szCs w:val="24"/>
        </w:rPr>
        <w:t>воздействие постоянных стрессов</w:t>
      </w:r>
      <w:r w:rsidR="00511974"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F54F2">
        <w:rPr>
          <w:rFonts w:ascii="Times New Roman" w:hAnsi="Times New Roman" w:cs="Times New Roman"/>
          <w:color w:val="000000"/>
          <w:sz w:val="24"/>
          <w:szCs w:val="24"/>
        </w:rPr>
        <w:t xml:space="preserve"> повреждения опорно-двигательного аппарата.</w:t>
      </w:r>
      <w:r w:rsidR="00A617B3" w:rsidRPr="003F5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7B3" w:rsidRPr="003F54F2" w:rsidRDefault="00A617B3" w:rsidP="00DA113A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</w:t>
      </w:r>
      <w:r w:rsidRPr="0017761A">
        <w:rPr>
          <w:rFonts w:ascii="Times New Roman" w:eastAsia="Times New Roman" w:hAnsi="Times New Roman" w:cs="Times New Roman"/>
          <w:sz w:val="24"/>
          <w:szCs w:val="24"/>
        </w:rPr>
        <w:t>при лечении болезни Бехтерева</w:t>
      </w: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 помимо </w:t>
      </w:r>
      <w:hyperlink r:id="rId8" w:history="1">
        <w:r w:rsidRPr="0021743B">
          <w:rPr>
            <w:rFonts w:ascii="Times New Roman" w:eastAsia="Calibri" w:hAnsi="Times New Roman" w:cs="Times New Roman"/>
            <w:sz w:val="24"/>
            <w:szCs w:val="24"/>
          </w:rPr>
          <w:t>лекарственной терапии</w:t>
        </w:r>
      </w:hyperlink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 применяются </w:t>
      </w:r>
      <w:hyperlink r:id="rId9" w:history="1">
        <w:r w:rsidRPr="0021743B">
          <w:rPr>
            <w:rFonts w:ascii="Times New Roman" w:eastAsia="Calibri" w:hAnsi="Times New Roman" w:cs="Times New Roman"/>
            <w:sz w:val="24"/>
            <w:szCs w:val="24"/>
          </w:rPr>
          <w:t>физиотерапия</w:t>
        </w:r>
      </w:hyperlink>
      <w:r w:rsidRPr="0021743B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10" w:history="1">
        <w:r w:rsidRPr="0021743B">
          <w:rPr>
            <w:rFonts w:ascii="Times New Roman" w:eastAsia="Calibri" w:hAnsi="Times New Roman" w:cs="Times New Roman"/>
            <w:sz w:val="24"/>
            <w:szCs w:val="24"/>
          </w:rPr>
          <w:t>лечебная гимнастика</w:t>
        </w:r>
      </w:hyperlink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B4B3C" w:rsidRPr="003F54F2" w:rsidRDefault="00A617B3" w:rsidP="00CB1242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Лечебная гимнастика  должна  проводиться систематически и ежедневно 1-2 раза в день по 30 минут, что позволяет улучшить состояние больного.  </w:t>
      </w:r>
    </w:p>
    <w:p w:rsidR="004B4B3C" w:rsidRPr="003F54F2" w:rsidRDefault="00587AFA" w:rsidP="00DA113A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A617B3" w:rsidRPr="00E45099">
          <w:rPr>
            <w:rFonts w:ascii="Times New Roman" w:eastAsia="Calibri" w:hAnsi="Times New Roman" w:cs="Times New Roman"/>
            <w:sz w:val="24"/>
            <w:szCs w:val="24"/>
          </w:rPr>
          <w:t>Массаж</w:t>
        </w:r>
      </w:hyperlink>
      <w:r w:rsidR="00A617B3" w:rsidRPr="00E4509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2" w:history="1">
        <w:r w:rsidR="00A617B3" w:rsidRPr="00E45099">
          <w:rPr>
            <w:rFonts w:ascii="Times New Roman" w:eastAsia="Calibri" w:hAnsi="Times New Roman" w:cs="Times New Roman"/>
            <w:sz w:val="24"/>
            <w:szCs w:val="24"/>
          </w:rPr>
          <w:t>мышц</w:t>
        </w:r>
      </w:hyperlink>
      <w:r w:rsidR="00A617B3" w:rsidRPr="003F54F2">
        <w:rPr>
          <w:rFonts w:ascii="Times New Roman" w:eastAsia="Times New Roman" w:hAnsi="Times New Roman" w:cs="Times New Roman"/>
          <w:sz w:val="24"/>
          <w:szCs w:val="24"/>
        </w:rPr>
        <w:t> спины снижает боли в позвоночнике, уменьшает мышечную слабость, укрепляет мышцы. Он должен быть мягким, спокойным и расслабляющим без жёстких и резких приёмов</w:t>
      </w:r>
      <w:r w:rsidR="004B4B3C" w:rsidRPr="003F5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7B3" w:rsidRPr="003F54F2">
        <w:rPr>
          <w:rFonts w:ascii="Times New Roman" w:eastAsia="Times New Roman" w:hAnsi="Times New Roman" w:cs="Times New Roman"/>
          <w:sz w:val="24"/>
          <w:szCs w:val="24"/>
        </w:rPr>
        <w:t>(противопоказан при обост</w:t>
      </w:r>
      <w:r w:rsidR="004B4B3C" w:rsidRPr="003F54F2">
        <w:rPr>
          <w:rFonts w:ascii="Times New Roman" w:eastAsia="Times New Roman" w:hAnsi="Times New Roman" w:cs="Times New Roman"/>
          <w:sz w:val="24"/>
          <w:szCs w:val="24"/>
        </w:rPr>
        <w:t>рениях воспалительных процессов)</w:t>
      </w:r>
      <w:r w:rsidR="00A617B3" w:rsidRPr="003F54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3D77" w:rsidRPr="003F54F2" w:rsidRDefault="00346AEB" w:rsidP="00DA113A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данном заболевании питание должно быть сбалансированным, содержать большое количество витаминов и микроэлементов. Но при этом количество калорий</w:t>
      </w:r>
      <w:r w:rsidR="004046BB" w:rsidRPr="003F5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r w:rsidRPr="003F5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превышать истраченной энергии, иначе будет набираться лишний вес, который крайне противопоказан  (при избыточном весе идёт сильная нагрузка на суставы).</w:t>
      </w:r>
    </w:p>
    <w:p w:rsidR="00970CD8" w:rsidRDefault="00FF3D77" w:rsidP="001854A3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t xml:space="preserve">Пациентам следует </w:t>
      </w:r>
      <w:r w:rsidRPr="00E45099">
        <w:rPr>
          <w:rFonts w:ascii="Times New Roman" w:eastAsia="Times New Roman" w:hAnsi="Times New Roman" w:cs="Times New Roman"/>
          <w:sz w:val="24"/>
          <w:szCs w:val="24"/>
        </w:rPr>
        <w:t xml:space="preserve">отказаться от курения, поскольку это приводит к уменьшению объема дыхательных движений, рекомендуется сохранять правильную позу в вертикальном </w:t>
      </w:r>
      <w:r w:rsidR="00CD5E4F" w:rsidRPr="00E45099">
        <w:rPr>
          <w:rFonts w:ascii="Times New Roman" w:eastAsia="Times New Roman" w:hAnsi="Times New Roman" w:cs="Times New Roman"/>
          <w:sz w:val="24"/>
          <w:szCs w:val="24"/>
        </w:rPr>
        <w:t>положении</w:t>
      </w:r>
      <w:r w:rsidRPr="00E45099">
        <w:rPr>
          <w:rFonts w:ascii="Times New Roman" w:eastAsia="Times New Roman" w:hAnsi="Times New Roman" w:cs="Times New Roman"/>
          <w:sz w:val="24"/>
          <w:szCs w:val="24"/>
        </w:rPr>
        <w:t>, использовать жесткие матрасы, спать на спине или на животе, ежедневно заниматься физическими и дыхательными упражнениями; показана гидротерапия, плавание</w:t>
      </w:r>
      <w:r w:rsidR="00970C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3ED6" w:rsidRPr="001854A3" w:rsidRDefault="004B4B3C" w:rsidP="001854A3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54F2">
        <w:rPr>
          <w:rFonts w:ascii="Times New Roman" w:eastAsia="Times New Roman" w:hAnsi="Times New Roman" w:cs="Times New Roman"/>
          <w:sz w:val="24"/>
          <w:szCs w:val="24"/>
        </w:rPr>
        <w:lastRenderedPageBreak/>
        <w:t>При условии правильного медикаментозного лечения, регулярности проведения самостоятельных занятий риск наступления</w:t>
      </w:r>
      <w:r w:rsidR="00185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4F2">
        <w:rPr>
          <w:rFonts w:ascii="Times New Roman" w:eastAsia="Times New Roman" w:hAnsi="Times New Roman" w:cs="Times New Roman"/>
          <w:sz w:val="24"/>
          <w:szCs w:val="24"/>
        </w:rPr>
        <w:t>полной неподвижности позвоночника или деформации других частей скелета значительно снижается</w:t>
      </w:r>
      <w:r w:rsidR="00CE7C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31B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</w:t>
      </w:r>
    </w:p>
    <w:sectPr w:rsidR="00BA3ED6" w:rsidRPr="001854A3" w:rsidSect="005C745A">
      <w:pgSz w:w="11906" w:h="16838"/>
      <w:pgMar w:top="1134" w:right="850" w:bottom="1134" w:left="709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C78"/>
    <w:multiLevelType w:val="multilevel"/>
    <w:tmpl w:val="30F2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A168A"/>
    <w:multiLevelType w:val="multilevel"/>
    <w:tmpl w:val="A78C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E624E"/>
    <w:multiLevelType w:val="multilevel"/>
    <w:tmpl w:val="0C22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83F45"/>
    <w:multiLevelType w:val="multilevel"/>
    <w:tmpl w:val="D62E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16BA9"/>
    <w:multiLevelType w:val="multilevel"/>
    <w:tmpl w:val="4742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D5C0F"/>
    <w:multiLevelType w:val="multilevel"/>
    <w:tmpl w:val="F084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01A12"/>
    <w:multiLevelType w:val="multilevel"/>
    <w:tmpl w:val="9BFE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ED668C"/>
    <w:multiLevelType w:val="multilevel"/>
    <w:tmpl w:val="B802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5F59B0"/>
    <w:multiLevelType w:val="multilevel"/>
    <w:tmpl w:val="0950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9F45E2"/>
    <w:multiLevelType w:val="multilevel"/>
    <w:tmpl w:val="77E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2953"/>
    <w:rsid w:val="000015DC"/>
    <w:rsid w:val="000036EF"/>
    <w:rsid w:val="00035CE3"/>
    <w:rsid w:val="00040D8B"/>
    <w:rsid w:val="0007233C"/>
    <w:rsid w:val="00083D89"/>
    <w:rsid w:val="000D0791"/>
    <w:rsid w:val="000D1C68"/>
    <w:rsid w:val="001179FF"/>
    <w:rsid w:val="00152B92"/>
    <w:rsid w:val="0017725B"/>
    <w:rsid w:val="0017761A"/>
    <w:rsid w:val="001854A3"/>
    <w:rsid w:val="001C61A5"/>
    <w:rsid w:val="001D6017"/>
    <w:rsid w:val="00203007"/>
    <w:rsid w:val="0021092F"/>
    <w:rsid w:val="0021743B"/>
    <w:rsid w:val="00233A34"/>
    <w:rsid w:val="00252A71"/>
    <w:rsid w:val="0026025B"/>
    <w:rsid w:val="0026577C"/>
    <w:rsid w:val="002A071B"/>
    <w:rsid w:val="002A217E"/>
    <w:rsid w:val="002B3186"/>
    <w:rsid w:val="0034202C"/>
    <w:rsid w:val="00346AEB"/>
    <w:rsid w:val="003842B1"/>
    <w:rsid w:val="00387254"/>
    <w:rsid w:val="003944F7"/>
    <w:rsid w:val="003C4854"/>
    <w:rsid w:val="003E20CC"/>
    <w:rsid w:val="003F54F2"/>
    <w:rsid w:val="004046BB"/>
    <w:rsid w:val="004065FB"/>
    <w:rsid w:val="00410779"/>
    <w:rsid w:val="00426B63"/>
    <w:rsid w:val="004A07B3"/>
    <w:rsid w:val="004A2F1D"/>
    <w:rsid w:val="004B0895"/>
    <w:rsid w:val="004B4B3C"/>
    <w:rsid w:val="004B7448"/>
    <w:rsid w:val="004D2EF9"/>
    <w:rsid w:val="004D5EB4"/>
    <w:rsid w:val="004F6EFA"/>
    <w:rsid w:val="00506D8C"/>
    <w:rsid w:val="00511974"/>
    <w:rsid w:val="00513C6D"/>
    <w:rsid w:val="00535C73"/>
    <w:rsid w:val="00587AFA"/>
    <w:rsid w:val="005A57ED"/>
    <w:rsid w:val="005A5880"/>
    <w:rsid w:val="005C745A"/>
    <w:rsid w:val="00641F65"/>
    <w:rsid w:val="00725D04"/>
    <w:rsid w:val="00765333"/>
    <w:rsid w:val="007D4788"/>
    <w:rsid w:val="0080412A"/>
    <w:rsid w:val="00827272"/>
    <w:rsid w:val="00886F2F"/>
    <w:rsid w:val="008B10C2"/>
    <w:rsid w:val="009138D2"/>
    <w:rsid w:val="00915E1C"/>
    <w:rsid w:val="009364BA"/>
    <w:rsid w:val="00970CD8"/>
    <w:rsid w:val="00984631"/>
    <w:rsid w:val="009E5D07"/>
    <w:rsid w:val="00A43E62"/>
    <w:rsid w:val="00A617B3"/>
    <w:rsid w:val="00A7051B"/>
    <w:rsid w:val="00A7231B"/>
    <w:rsid w:val="00A835EB"/>
    <w:rsid w:val="00A85641"/>
    <w:rsid w:val="00AA0E2A"/>
    <w:rsid w:val="00AC2953"/>
    <w:rsid w:val="00AD5378"/>
    <w:rsid w:val="00B23871"/>
    <w:rsid w:val="00B25F15"/>
    <w:rsid w:val="00BA3ED6"/>
    <w:rsid w:val="00BE7F21"/>
    <w:rsid w:val="00C1050A"/>
    <w:rsid w:val="00C23B73"/>
    <w:rsid w:val="00C45BC6"/>
    <w:rsid w:val="00C600F3"/>
    <w:rsid w:val="00C64678"/>
    <w:rsid w:val="00CB1242"/>
    <w:rsid w:val="00CC7A74"/>
    <w:rsid w:val="00CD5E4F"/>
    <w:rsid w:val="00CE4E2D"/>
    <w:rsid w:val="00CE7C4D"/>
    <w:rsid w:val="00D01E0E"/>
    <w:rsid w:val="00DA113A"/>
    <w:rsid w:val="00DC6A83"/>
    <w:rsid w:val="00DE6723"/>
    <w:rsid w:val="00DE713D"/>
    <w:rsid w:val="00E15A44"/>
    <w:rsid w:val="00E24CD4"/>
    <w:rsid w:val="00E376FB"/>
    <w:rsid w:val="00E418D4"/>
    <w:rsid w:val="00E45099"/>
    <w:rsid w:val="00E50DBB"/>
    <w:rsid w:val="00E77B77"/>
    <w:rsid w:val="00E84F22"/>
    <w:rsid w:val="00E86CAD"/>
    <w:rsid w:val="00E953ED"/>
    <w:rsid w:val="00F64D90"/>
    <w:rsid w:val="00F7557C"/>
    <w:rsid w:val="00F831BD"/>
    <w:rsid w:val="00FF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2F"/>
  </w:style>
  <w:style w:type="paragraph" w:styleId="1">
    <w:name w:val="heading 1"/>
    <w:basedOn w:val="a"/>
    <w:link w:val="10"/>
    <w:uiPriority w:val="9"/>
    <w:qFormat/>
    <w:rsid w:val="00AC2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9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2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C29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9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2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9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29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2953"/>
    <w:rPr>
      <w:b/>
      <w:bCs/>
    </w:rPr>
  </w:style>
  <w:style w:type="character" w:customStyle="1" w:styleId="label">
    <w:name w:val="label"/>
    <w:basedOn w:val="a0"/>
    <w:rsid w:val="00AC2953"/>
  </w:style>
  <w:style w:type="character" w:customStyle="1" w:styleId="pluso-counter">
    <w:name w:val="pluso-counter"/>
    <w:basedOn w:val="a0"/>
    <w:rsid w:val="00AC2953"/>
  </w:style>
  <w:style w:type="character" w:customStyle="1" w:styleId="20">
    <w:name w:val="Заголовок 2 Знак"/>
    <w:basedOn w:val="a0"/>
    <w:link w:val="2"/>
    <w:uiPriority w:val="9"/>
    <w:semiHidden/>
    <w:rsid w:val="00AC29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ED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F54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9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2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C29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9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2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9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29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2953"/>
    <w:rPr>
      <w:b/>
      <w:bCs/>
    </w:rPr>
  </w:style>
  <w:style w:type="character" w:customStyle="1" w:styleId="label">
    <w:name w:val="label"/>
    <w:basedOn w:val="a0"/>
    <w:rsid w:val="00AC2953"/>
  </w:style>
  <w:style w:type="character" w:customStyle="1" w:styleId="pluso-counter">
    <w:name w:val="pluso-counter"/>
    <w:basedOn w:val="a0"/>
    <w:rsid w:val="00AC2953"/>
  </w:style>
  <w:style w:type="character" w:customStyle="1" w:styleId="20">
    <w:name w:val="Заголовок 2 Знак"/>
    <w:basedOn w:val="a0"/>
    <w:link w:val="2"/>
    <w:uiPriority w:val="9"/>
    <w:semiHidden/>
    <w:rsid w:val="00AC29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3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6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6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5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3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2A205"/>
                <w:bottom w:val="none" w:sz="0" w:space="0" w:color="auto"/>
                <w:right w:val="none" w:sz="0" w:space="0" w:color="auto"/>
              </w:divBdr>
            </w:div>
            <w:div w:id="10036293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2A205"/>
                <w:bottom w:val="none" w:sz="0" w:space="0" w:color="auto"/>
                <w:right w:val="none" w:sz="0" w:space="0" w:color="auto"/>
              </w:divBdr>
            </w:div>
            <w:div w:id="4364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76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2A20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portal.ru/terms/1118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portal.ru/clinics/services/251/" TargetMode="External"/><Relationship Id="rId12" Type="http://schemas.openxmlformats.org/officeDocument/2006/relationships/hyperlink" Target="http://medportal.ru/terms/112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portal.ru/enc/infection/reading/39/" TargetMode="External"/><Relationship Id="rId11" Type="http://schemas.openxmlformats.org/officeDocument/2006/relationships/hyperlink" Target="http://medportal.ru/enc/cosmetology/massage/10/" TargetMode="External"/><Relationship Id="rId5" Type="http://schemas.openxmlformats.org/officeDocument/2006/relationships/hyperlink" Target="http://medportal.ru/enc/aid/reading/15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medportal.ru/clinics/services/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portal.ru/clinics/services/176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</dc:creator>
  <cp:lastModifiedBy>User</cp:lastModifiedBy>
  <cp:revision>33</cp:revision>
  <cp:lastPrinted>2016-10-21T08:41:00Z</cp:lastPrinted>
  <dcterms:created xsi:type="dcterms:W3CDTF">2016-10-21T08:43:00Z</dcterms:created>
  <dcterms:modified xsi:type="dcterms:W3CDTF">2025-11-21T06:59:00Z</dcterms:modified>
</cp:coreProperties>
</file>