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FB" w:rsidRDefault="002168A7" w:rsidP="00CD6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118745</wp:posOffset>
            </wp:positionV>
            <wp:extent cx="1478915" cy="1247775"/>
            <wp:effectExtent l="171450" t="152400" r="140335" b="104775"/>
            <wp:wrapSquare wrapText="bothSides"/>
            <wp:docPr id="3" name="Рисунок 1" descr="Картинки по запросу картинки сахарный диабе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сахарный диаб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247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8406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D6D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47E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A05BF">
        <w:rPr>
          <w:rFonts w:ascii="Times New Roman" w:hAnsi="Times New Roman" w:cs="Times New Roman"/>
          <w:b/>
          <w:sz w:val="28"/>
          <w:szCs w:val="28"/>
        </w:rPr>
        <w:t>Жизнь с диабетом</w:t>
      </w:r>
      <w:r w:rsidR="00E447E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E46">
        <w:rPr>
          <w:rFonts w:ascii="Times New Roman" w:hAnsi="Times New Roman" w:cs="Times New Roman"/>
          <w:b/>
          <w:sz w:val="24"/>
          <w:szCs w:val="24"/>
        </w:rPr>
        <w:t>Сахарный диабет</w:t>
      </w:r>
      <w:r>
        <w:rPr>
          <w:rFonts w:ascii="Times New Roman" w:hAnsi="Times New Roman" w:cs="Times New Roman"/>
          <w:sz w:val="24"/>
          <w:szCs w:val="24"/>
        </w:rPr>
        <w:t xml:space="preserve"> – эндокринное заболевание, которое оказывает негативное влияние  на все системы организма человека.   Излюбленными органами – мишенями  являются: сердце, сосуды, зрение, мочевыделительная  и нервная системы. 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Сахарный диабет – это состояние постоянно повышенного уровня глюкозы в крови,  развивается в результате абсолютного или относительного дефицита инсулина. </w:t>
      </w:r>
    </w:p>
    <w:p w:rsidR="00CD6DFB" w:rsidRDefault="00F23570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 заболевания</w:t>
      </w:r>
      <w:r w:rsidR="00CD6DFB">
        <w:rPr>
          <w:rFonts w:ascii="Times New Roman" w:hAnsi="Times New Roman" w:cs="Times New Roman"/>
          <w:sz w:val="24"/>
          <w:szCs w:val="24"/>
        </w:rPr>
        <w:t xml:space="preserve"> выставляется на основании результатов лабораторного исследования уровня гликемии в капиллярной крови утром натощак более 6,1ммоль/л (при уровне глюкозы в плазме более 7,0 </w:t>
      </w:r>
      <w:proofErr w:type="spellStart"/>
      <w:r w:rsidR="00CD6DFB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="00CD6DFB">
        <w:rPr>
          <w:rFonts w:ascii="Times New Roman" w:hAnsi="Times New Roman" w:cs="Times New Roman"/>
          <w:sz w:val="24"/>
          <w:szCs w:val="24"/>
        </w:rPr>
        <w:t xml:space="preserve">/л). 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Хронические осложнения сахарного диабета: ишемическая болезнь сердца, атеросклероз сосудов,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ретинопатия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синдром диабетической стопы, нефропатия.  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осложнения чреваты такими грозными заболеваниями как: инфаркт миокарда, мозговой инсульт, слепота, гангрена </w:t>
      </w:r>
      <w:r w:rsidR="002C2485">
        <w:rPr>
          <w:rFonts w:ascii="Times New Roman" w:hAnsi="Times New Roman" w:cs="Times New Roman"/>
          <w:sz w:val="24"/>
          <w:szCs w:val="24"/>
        </w:rPr>
        <w:t xml:space="preserve">нижних </w:t>
      </w:r>
      <w:r>
        <w:rPr>
          <w:rFonts w:ascii="Times New Roman" w:hAnsi="Times New Roman" w:cs="Times New Roman"/>
          <w:sz w:val="24"/>
          <w:szCs w:val="24"/>
        </w:rPr>
        <w:t xml:space="preserve">конечностей, почечная недостаточность и др.  </w:t>
      </w:r>
    </w:p>
    <w:p w:rsidR="0012427E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Сахарным диабетом </w:t>
      </w:r>
      <w:r w:rsidRPr="00614576">
        <w:rPr>
          <w:rFonts w:ascii="Times New Roman" w:hAnsi="Times New Roman" w:cs="Times New Roman"/>
          <w:b/>
          <w:sz w:val="24"/>
          <w:szCs w:val="24"/>
        </w:rPr>
        <w:t>1-го типа</w:t>
      </w:r>
      <w:r>
        <w:rPr>
          <w:rFonts w:ascii="Times New Roman" w:hAnsi="Times New Roman" w:cs="Times New Roman"/>
          <w:sz w:val="24"/>
          <w:szCs w:val="24"/>
        </w:rPr>
        <w:t xml:space="preserve"> заболевают в детском и юношеском возрасте. 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FBC">
        <w:rPr>
          <w:rFonts w:ascii="Times New Roman" w:hAnsi="Times New Roman" w:cs="Times New Roman"/>
          <w:b/>
          <w:sz w:val="24"/>
          <w:szCs w:val="24"/>
        </w:rPr>
        <w:t xml:space="preserve">Первыми клиническими </w:t>
      </w:r>
      <w:r w:rsidR="007D4EE9" w:rsidRPr="000B7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FBC">
        <w:rPr>
          <w:rFonts w:ascii="Times New Roman" w:hAnsi="Times New Roman" w:cs="Times New Roman"/>
          <w:b/>
          <w:sz w:val="24"/>
          <w:szCs w:val="24"/>
        </w:rPr>
        <w:t>проявлениями заболевания является</w:t>
      </w:r>
      <w:r>
        <w:rPr>
          <w:rFonts w:ascii="Times New Roman" w:hAnsi="Times New Roman" w:cs="Times New Roman"/>
          <w:sz w:val="24"/>
          <w:szCs w:val="24"/>
        </w:rPr>
        <w:t xml:space="preserve">: выраженная жажда, сухость во рту, учащённое мочеиспускание, потеря в весе. </w:t>
      </w:r>
    </w:p>
    <w:p w:rsidR="00CD6DFB" w:rsidRDefault="00CD6DFB" w:rsidP="00CD6D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Выраженность клинических симптомов  сахарного диабета 1 типа быстро нарастает  и без оказания медицинской помощи приводит пациента к тяжёлому состоянию – диабетической коме. 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Сахарный диабет </w:t>
      </w:r>
      <w:r w:rsidRPr="009809F4">
        <w:rPr>
          <w:rFonts w:ascii="Times New Roman" w:hAnsi="Times New Roman" w:cs="Times New Roman"/>
          <w:b/>
          <w:sz w:val="24"/>
          <w:szCs w:val="24"/>
        </w:rPr>
        <w:t>2 типа</w:t>
      </w:r>
      <w:r>
        <w:rPr>
          <w:rFonts w:ascii="Times New Roman" w:hAnsi="Times New Roman" w:cs="Times New Roman"/>
          <w:sz w:val="24"/>
          <w:szCs w:val="24"/>
        </w:rPr>
        <w:t xml:space="preserve"> развивается у взрослого  населения после 40 лет (в настоящее время встречаются и более молодые люди),  развивается постепенно  (в течение 10 лет).  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00D">
        <w:rPr>
          <w:rFonts w:ascii="Times New Roman" w:hAnsi="Times New Roman" w:cs="Times New Roman"/>
          <w:b/>
          <w:sz w:val="24"/>
          <w:szCs w:val="24"/>
        </w:rPr>
        <w:t>Основные симптомы  сахарного диабета 2-го типа</w:t>
      </w:r>
      <w:r>
        <w:rPr>
          <w:rFonts w:ascii="Times New Roman" w:hAnsi="Times New Roman" w:cs="Times New Roman"/>
          <w:sz w:val="24"/>
          <w:szCs w:val="24"/>
        </w:rPr>
        <w:t xml:space="preserve">: жажда и обильное мочеиспускание (выражены незначительно), кожный зуд, зуд во влагалище, сонливость, раздражительность, ухудшение зрения, трофические язвы нижних конечностей. 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FF2">
        <w:rPr>
          <w:rFonts w:ascii="Times New Roman" w:hAnsi="Times New Roman" w:cs="Times New Roman"/>
          <w:b/>
          <w:sz w:val="24"/>
          <w:szCs w:val="24"/>
        </w:rPr>
        <w:t>Факторы риска</w:t>
      </w:r>
      <w:r>
        <w:rPr>
          <w:rFonts w:ascii="Times New Roman" w:hAnsi="Times New Roman" w:cs="Times New Roman"/>
          <w:sz w:val="24"/>
          <w:szCs w:val="24"/>
        </w:rPr>
        <w:t xml:space="preserve">: генетическая предрасположенность, нарушение в питании, снижение физической активности, избыточная масса тела (более  80% больных с сахарным диабетом 2 типа имеют избыточную массу тела), наличие хронических стрессов, курение, чрезмерное употребление алкоголя. </w:t>
      </w:r>
    </w:p>
    <w:p w:rsidR="002729CD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12E">
        <w:rPr>
          <w:rFonts w:ascii="Times New Roman" w:hAnsi="Times New Roman" w:cs="Times New Roman"/>
          <w:b/>
          <w:sz w:val="24"/>
          <w:szCs w:val="24"/>
        </w:rPr>
        <w:t xml:space="preserve"> Во избежание развития осложнений</w:t>
      </w:r>
      <w:r>
        <w:rPr>
          <w:rFonts w:ascii="Times New Roman" w:hAnsi="Times New Roman" w:cs="Times New Roman"/>
          <w:sz w:val="24"/>
          <w:szCs w:val="24"/>
        </w:rPr>
        <w:t>,  пациентам необходимо</w:t>
      </w:r>
      <w:r w:rsidR="007E72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9CD" w:rsidRDefault="007E722A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6DFB">
        <w:rPr>
          <w:rFonts w:ascii="Times New Roman" w:hAnsi="Times New Roman" w:cs="Times New Roman"/>
          <w:sz w:val="24"/>
          <w:szCs w:val="24"/>
        </w:rPr>
        <w:t>проходить регулярное медицинское наблюдение у врача эндокринолога,</w:t>
      </w:r>
    </w:p>
    <w:p w:rsidR="002729CD" w:rsidRDefault="007E722A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6DFB">
        <w:rPr>
          <w:rFonts w:ascii="Times New Roman" w:hAnsi="Times New Roman" w:cs="Times New Roman"/>
          <w:sz w:val="24"/>
          <w:szCs w:val="24"/>
        </w:rPr>
        <w:t xml:space="preserve">принимать  препараты снижающие содержание глюкозы в крови,   </w:t>
      </w:r>
    </w:p>
    <w:p w:rsidR="002729CD" w:rsidRDefault="007E722A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6DFB">
        <w:rPr>
          <w:rFonts w:ascii="Times New Roman" w:hAnsi="Times New Roman" w:cs="Times New Roman"/>
          <w:sz w:val="24"/>
          <w:szCs w:val="24"/>
        </w:rPr>
        <w:t xml:space="preserve">проводить контроль  глюкозы в крови, </w:t>
      </w:r>
    </w:p>
    <w:p w:rsidR="00CD6DFB" w:rsidRDefault="007E722A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6DFB">
        <w:rPr>
          <w:rFonts w:ascii="Times New Roman" w:hAnsi="Times New Roman" w:cs="Times New Roman"/>
          <w:sz w:val="24"/>
          <w:szCs w:val="24"/>
        </w:rPr>
        <w:t xml:space="preserve">придерживаться низкокалорийной диеты. </w:t>
      </w:r>
    </w:p>
    <w:p w:rsidR="00CD6DFB" w:rsidRPr="00443007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ED5" w:rsidRPr="00443007">
        <w:rPr>
          <w:rFonts w:ascii="Times New Roman" w:hAnsi="Times New Roman" w:cs="Times New Roman"/>
          <w:b/>
          <w:sz w:val="24"/>
          <w:szCs w:val="24"/>
          <w:u w:val="single"/>
        </w:rPr>
        <w:t>Помните, с</w:t>
      </w:r>
      <w:r w:rsidRPr="00443007">
        <w:rPr>
          <w:rFonts w:ascii="Times New Roman" w:hAnsi="Times New Roman" w:cs="Times New Roman"/>
          <w:b/>
          <w:sz w:val="24"/>
          <w:szCs w:val="24"/>
          <w:u w:val="single"/>
        </w:rPr>
        <w:t xml:space="preserve">нижение уровня </w:t>
      </w:r>
      <w:proofErr w:type="spellStart"/>
      <w:r w:rsidRPr="00443007">
        <w:rPr>
          <w:rFonts w:ascii="Times New Roman" w:hAnsi="Times New Roman" w:cs="Times New Roman"/>
          <w:b/>
          <w:sz w:val="24"/>
          <w:szCs w:val="24"/>
          <w:u w:val="single"/>
        </w:rPr>
        <w:t>гликированного</w:t>
      </w:r>
      <w:proofErr w:type="spellEnd"/>
      <w:r w:rsidRPr="004430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3ED5" w:rsidRPr="004430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300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гемоглобина (показатель гликемии за последние 3 месяца) на 1 процент снижает риск ампутации </w:t>
      </w:r>
      <w:r w:rsidR="008067C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конечностей - </w:t>
      </w:r>
      <w:r w:rsidRPr="00443007">
        <w:rPr>
          <w:rFonts w:ascii="Times New Roman" w:hAnsi="Times New Roman" w:cs="Times New Roman"/>
          <w:b/>
          <w:sz w:val="24"/>
          <w:szCs w:val="24"/>
          <w:u w:val="single"/>
        </w:rPr>
        <w:t>на 43%, инфаркта миокарда – на 14%.</w:t>
      </w:r>
    </w:p>
    <w:p w:rsidR="00CD6DFB" w:rsidRPr="006E43B8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3B8">
        <w:rPr>
          <w:rFonts w:ascii="Times New Roman" w:hAnsi="Times New Roman" w:cs="Times New Roman"/>
          <w:b/>
          <w:sz w:val="24"/>
          <w:szCs w:val="24"/>
        </w:rPr>
        <w:t>Что необходимо предпринять  для снижения уровня глюкозы в крови?</w:t>
      </w:r>
    </w:p>
    <w:p w:rsidR="00CD6DFB" w:rsidRDefault="00FA12B4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="00CD6DFB">
        <w:rPr>
          <w:rFonts w:ascii="Times New Roman" w:hAnsi="Times New Roman" w:cs="Times New Roman"/>
          <w:sz w:val="24"/>
          <w:szCs w:val="24"/>
        </w:rPr>
        <w:t>граничить просмотр телепередач и продолжительность работы за компьютером, на солнце желательно  находиться в тёмных очках,  носить  головной убор с козырьком.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Больше времени проводить на свежем воздухе, избегать вирусных заболеваний, следить за здоровьем органов дыхания и зубов.</w:t>
      </w:r>
    </w:p>
    <w:p w:rsidR="00CD6DFB" w:rsidRDefault="00FA12B4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D6DFB">
        <w:rPr>
          <w:rFonts w:ascii="Times New Roman" w:hAnsi="Times New Roman" w:cs="Times New Roman"/>
          <w:sz w:val="24"/>
          <w:szCs w:val="24"/>
        </w:rPr>
        <w:t>Избегать случайных порезов и ссадин нижних конечностей, ожогов, грибковых заболеваний кожи и ногтей, врастания ногтей, мозолей, кровоподтёков, не оставаться длительно на холоде, перейти на ношение ортопедической обуви, регулярно осматривать ступни и межпальцевые промежутки.</w:t>
      </w:r>
      <w:r w:rsidR="00E447E1" w:rsidRPr="00E44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FB" w:rsidRDefault="00CD6DFB" w:rsidP="00CD6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 забывать и о низкокалорийной диете, физических нагрузках, ограничить употребление алкоголя, отказаться от курения, мучных и кондитерских изделий. </w:t>
      </w:r>
    </w:p>
    <w:p w:rsidR="00CD6DFB" w:rsidRDefault="00CD6DFB" w:rsidP="00CD6D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30A2" w:rsidRDefault="006430A2"/>
    <w:sectPr w:rsidR="006430A2" w:rsidSect="003A5689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6DFB"/>
    <w:rsid w:val="00033ED5"/>
    <w:rsid w:val="000B7FBC"/>
    <w:rsid w:val="0012427E"/>
    <w:rsid w:val="001E5FF2"/>
    <w:rsid w:val="002168A7"/>
    <w:rsid w:val="002729CD"/>
    <w:rsid w:val="002C2485"/>
    <w:rsid w:val="003A5689"/>
    <w:rsid w:val="00436291"/>
    <w:rsid w:val="00443007"/>
    <w:rsid w:val="004F5F08"/>
    <w:rsid w:val="005A5E54"/>
    <w:rsid w:val="005F5C48"/>
    <w:rsid w:val="00614576"/>
    <w:rsid w:val="006430A2"/>
    <w:rsid w:val="006E43B8"/>
    <w:rsid w:val="007D4EE9"/>
    <w:rsid w:val="007E722A"/>
    <w:rsid w:val="008067C9"/>
    <w:rsid w:val="00840613"/>
    <w:rsid w:val="009809F4"/>
    <w:rsid w:val="0098712E"/>
    <w:rsid w:val="009A1B14"/>
    <w:rsid w:val="00A24A25"/>
    <w:rsid w:val="00B86E46"/>
    <w:rsid w:val="00BC41C8"/>
    <w:rsid w:val="00BE1455"/>
    <w:rsid w:val="00CA05BF"/>
    <w:rsid w:val="00CD6DFB"/>
    <w:rsid w:val="00D4700D"/>
    <w:rsid w:val="00DC786C"/>
    <w:rsid w:val="00E447E1"/>
    <w:rsid w:val="00F23570"/>
    <w:rsid w:val="00FA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DF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0792B-8D0C-4E23-9E3A-EFEE2B45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2024-07-30T05:23:00Z</dcterms:created>
  <dcterms:modified xsi:type="dcterms:W3CDTF">2025-10-15T07:11:00Z</dcterms:modified>
</cp:coreProperties>
</file>