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6E" w:rsidRPr="004C196E" w:rsidRDefault="004C196E" w:rsidP="004C196E">
      <w:pPr>
        <w:pStyle w:val="a5"/>
        <w:rPr>
          <w:rFonts w:ascii="Times New Roman" w:hAnsi="Times New Roman"/>
          <w:b/>
          <w:sz w:val="28"/>
          <w:szCs w:val="28"/>
        </w:rPr>
      </w:pPr>
      <w:r w:rsidRPr="00BB0357">
        <w:rPr>
          <w:rFonts w:ascii="Times New Roman" w:hAnsi="Times New Roman"/>
          <w:sz w:val="24"/>
          <w:szCs w:val="24"/>
          <w:shd w:val="clear" w:color="auto" w:fill="F9F9F9"/>
        </w:rPr>
        <w:t xml:space="preserve">                           </w:t>
      </w:r>
      <w:r w:rsidRPr="00BB0357">
        <w:rPr>
          <w:rFonts w:ascii="Times New Roman" w:hAnsi="Times New Roman"/>
          <w:sz w:val="24"/>
          <w:szCs w:val="24"/>
        </w:rPr>
        <w:t xml:space="preserve"> </w:t>
      </w:r>
      <w:r w:rsidR="00187011">
        <w:rPr>
          <w:rFonts w:ascii="Times New Roman" w:hAnsi="Times New Roman"/>
          <w:sz w:val="24"/>
          <w:szCs w:val="24"/>
        </w:rPr>
        <w:t xml:space="preserve">                        </w:t>
      </w:r>
      <w:r w:rsidRPr="00BB0357">
        <w:rPr>
          <w:rFonts w:ascii="Times New Roman" w:hAnsi="Times New Roman"/>
          <w:sz w:val="24"/>
          <w:szCs w:val="24"/>
        </w:rPr>
        <w:t xml:space="preserve">  </w:t>
      </w:r>
      <w:r w:rsidRPr="004C196E">
        <w:rPr>
          <w:rFonts w:ascii="Times New Roman" w:hAnsi="Times New Roman"/>
          <w:b/>
          <w:sz w:val="28"/>
          <w:szCs w:val="28"/>
        </w:rPr>
        <w:t>Заболевание суставов</w:t>
      </w:r>
    </w:p>
    <w:p w:rsidR="004C196E" w:rsidRPr="00BB0357" w:rsidRDefault="00856960" w:rsidP="005B0512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9F9F9"/>
        </w:rPr>
      </w:pPr>
      <w:r w:rsidRPr="005E756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83185</wp:posOffset>
            </wp:positionV>
            <wp:extent cx="1786890" cy="1219200"/>
            <wp:effectExtent l="19050" t="0" r="3810" b="0"/>
            <wp:wrapTight wrapText="bothSides">
              <wp:wrapPolygon edited="0">
                <wp:start x="-230" y="0"/>
                <wp:lineTo x="-230" y="21263"/>
                <wp:lineTo x="21646" y="21263"/>
                <wp:lineTo x="21646" y="0"/>
                <wp:lineTo x="-230" y="0"/>
              </wp:wrapPolygon>
            </wp:wrapTight>
            <wp:docPr id="2" name="Рисунок 57" descr="http://promedicinu.ru/system/ckeditor_assets/pictures/5334faa63ffdc4e069000564/content_%D0%B0%D1%80%D1%82%D1%80%D0%B8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promedicinu.ru/system/ckeditor_assets/pictures/5334faa63ffdc4e069000564/content_%D0%B0%D1%80%D1%82%D1%80%D0%B8%D1%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96E" w:rsidRPr="005E756C">
        <w:rPr>
          <w:rFonts w:ascii="Times New Roman" w:hAnsi="Times New Roman"/>
          <w:b/>
          <w:sz w:val="24"/>
          <w:szCs w:val="24"/>
        </w:rPr>
        <w:t>Артрит</w:t>
      </w:r>
      <w:r w:rsidR="004C196E" w:rsidRPr="00BB0357">
        <w:rPr>
          <w:rFonts w:ascii="Times New Roman" w:hAnsi="Times New Roman"/>
          <w:sz w:val="24"/>
          <w:szCs w:val="24"/>
        </w:rPr>
        <w:t xml:space="preserve"> – это состояние, характеризующееся воспалением суставов в разных частях тела. Артритом может заболеть любой человек, включая детей.</w:t>
      </w:r>
      <w:r w:rsidR="004C196E" w:rsidRPr="00BB0357">
        <w:rPr>
          <w:rFonts w:ascii="Times New Roman" w:hAnsi="Times New Roman"/>
          <w:sz w:val="24"/>
          <w:szCs w:val="24"/>
          <w:shd w:val="clear" w:color="auto" w:fill="F9F9F9"/>
        </w:rPr>
        <w:t xml:space="preserve"> Самая большая аудитория больных наблюдается в возрастной категории после 40 лет. Данный  недуг чаще диагностируют у женщин (26%), чем у мужчин (18%).</w:t>
      </w:r>
    </w:p>
    <w:p w:rsidR="004C196E" w:rsidRPr="00BB0357" w:rsidRDefault="004C196E" w:rsidP="005B051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B035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B0357">
        <w:rPr>
          <w:rFonts w:ascii="Times New Roman" w:hAnsi="Times New Roman"/>
          <w:sz w:val="24"/>
          <w:szCs w:val="24"/>
          <w:shd w:val="clear" w:color="auto" w:fill="F9F9F9"/>
        </w:rPr>
        <w:t xml:space="preserve">Согласно прогнозам, к 2030 году артритом сустава плеча, локтя, пальцев рук и других частей тела будут болеть более  67 миллионов человек. </w:t>
      </w:r>
      <w:r w:rsidRPr="00BB0357">
        <w:rPr>
          <w:rFonts w:ascii="Times New Roman" w:hAnsi="Times New Roman"/>
          <w:sz w:val="24"/>
          <w:szCs w:val="24"/>
        </w:rPr>
        <w:t xml:space="preserve"> </w:t>
      </w:r>
    </w:p>
    <w:p w:rsidR="004C196E" w:rsidRPr="00BB0357" w:rsidRDefault="004C196E" w:rsidP="009524C0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0357">
        <w:rPr>
          <w:rFonts w:ascii="Times New Roman" w:hAnsi="Times New Roman"/>
          <w:color w:val="000000"/>
          <w:sz w:val="24"/>
          <w:szCs w:val="24"/>
        </w:rPr>
        <w:t xml:space="preserve">Артрит может быть и отдельным заболеванием, и "приложением" к тому или иному недугу. </w:t>
      </w:r>
    </w:p>
    <w:p w:rsidR="004C196E" w:rsidRPr="00BB0357" w:rsidRDefault="004C196E" w:rsidP="005B0512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9F9F9"/>
        </w:rPr>
      </w:pPr>
      <w:r w:rsidRPr="00BB0357">
        <w:rPr>
          <w:rFonts w:ascii="Times New Roman" w:hAnsi="Times New Roman"/>
          <w:sz w:val="24"/>
          <w:szCs w:val="24"/>
        </w:rPr>
        <w:t>Воспаление суставов  начинается в тот момент, когда иммунная система по какой-то причине дает сбой и начинает атаковать здоровые клетки собственного организма.</w:t>
      </w:r>
      <w:r w:rsidRPr="00BB0357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</w:p>
    <w:p w:rsidR="004C196E" w:rsidRPr="00123907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9F9F9"/>
          <w:lang w:eastAsia="ru-RU"/>
        </w:rPr>
      </w:pPr>
      <w:r w:rsidRPr="00BB0357">
        <w:rPr>
          <w:rFonts w:ascii="Times New Roman" w:hAnsi="Times New Roman"/>
          <w:sz w:val="24"/>
          <w:szCs w:val="24"/>
          <w:shd w:val="clear" w:color="auto" w:fill="F9F9F9"/>
        </w:rPr>
        <w:t xml:space="preserve">Главным симптомом  заболевания является </w:t>
      </w:r>
      <w:r w:rsidRPr="00BB0357">
        <w:rPr>
          <w:rFonts w:ascii="Times New Roman" w:hAnsi="Times New Roman"/>
          <w:sz w:val="24"/>
          <w:szCs w:val="24"/>
        </w:rPr>
        <w:t xml:space="preserve"> воспаление и  </w:t>
      </w:r>
      <w:r w:rsidRPr="00BB0357">
        <w:rPr>
          <w:rFonts w:ascii="Times New Roman" w:hAnsi="Times New Roman"/>
          <w:sz w:val="24"/>
          <w:szCs w:val="24"/>
          <w:shd w:val="clear" w:color="auto" w:fill="F9F9F9"/>
        </w:rPr>
        <w:t>боль в суставе.</w:t>
      </w:r>
      <w:r w:rsidRPr="00D3198C">
        <w:rPr>
          <w:rFonts w:ascii="Times New Roman" w:eastAsia="Times New Roman" w:hAnsi="Times New Roman"/>
          <w:color w:val="333333"/>
          <w:sz w:val="24"/>
          <w:szCs w:val="24"/>
          <w:shd w:val="clear" w:color="auto" w:fill="F9F9F9"/>
          <w:lang w:eastAsia="ru-RU"/>
        </w:rPr>
        <w:t xml:space="preserve"> </w:t>
      </w:r>
      <w:r w:rsidRPr="009524C0">
        <w:rPr>
          <w:rFonts w:ascii="Times New Roman" w:eastAsia="Times New Roman" w:hAnsi="Times New Roman"/>
          <w:sz w:val="24"/>
          <w:szCs w:val="24"/>
          <w:shd w:val="clear" w:color="auto" w:fill="F9F9F9"/>
          <w:lang w:eastAsia="ru-RU"/>
        </w:rPr>
        <w:t xml:space="preserve">Миллионы  больных людей не могут выполнять такие простые движения и действия, как наклоны, стояние, ходьба по прямой дороге и по лестнице (артрит коленного, тазобедренного сустава, </w:t>
      </w:r>
      <w:proofErr w:type="spellStart"/>
      <w:r w:rsidRPr="009524C0">
        <w:rPr>
          <w:rFonts w:ascii="Times New Roman" w:eastAsia="Times New Roman" w:hAnsi="Times New Roman"/>
          <w:sz w:val="24"/>
          <w:szCs w:val="24"/>
          <w:shd w:val="clear" w:color="auto" w:fill="F9F9F9"/>
          <w:lang w:eastAsia="ru-RU"/>
        </w:rPr>
        <w:t>голеностопа</w:t>
      </w:r>
      <w:proofErr w:type="spellEnd"/>
      <w:r w:rsidRPr="00123907">
        <w:rPr>
          <w:rFonts w:ascii="Times New Roman" w:eastAsia="Times New Roman" w:hAnsi="Times New Roman"/>
          <w:color w:val="333333"/>
          <w:sz w:val="24"/>
          <w:szCs w:val="24"/>
          <w:shd w:val="clear" w:color="auto" w:fill="F9F9F9"/>
          <w:lang w:eastAsia="ru-RU"/>
        </w:rPr>
        <w:t>).</w:t>
      </w:r>
    </w:p>
    <w:p w:rsidR="004C196E" w:rsidRPr="00BB0357" w:rsidRDefault="004C196E" w:rsidP="001E2F0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57">
        <w:rPr>
          <w:rFonts w:ascii="Times New Roman" w:hAnsi="Times New Roman"/>
          <w:sz w:val="24"/>
          <w:szCs w:val="24"/>
        </w:rPr>
        <w:t xml:space="preserve">При артрите чаще всего воспаляются мелкие суставы пальцев, запястья, ноги и лодыжки, коленные уставы,  реже страдают суставы бедра, плеч, локтевые суставы и шейные. </w:t>
      </w:r>
    </w:p>
    <w:p w:rsidR="004C196E" w:rsidRPr="00BB0357" w:rsidRDefault="004C196E" w:rsidP="005B051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B0357">
        <w:rPr>
          <w:rFonts w:ascii="Times New Roman" w:hAnsi="Times New Roman"/>
          <w:sz w:val="24"/>
          <w:szCs w:val="24"/>
        </w:rPr>
        <w:t xml:space="preserve"> При заболевании происходит поражение симметрично расположенных суставов, если поражены суставы пальцев левой руки, обычно наблюдается похожее поражение правой. </w:t>
      </w:r>
    </w:p>
    <w:p w:rsidR="004C196E" w:rsidRPr="00BB0357" w:rsidRDefault="003A010E" w:rsidP="001E2F0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4C196E" w:rsidRPr="00BB0357">
          <w:rPr>
            <w:rStyle w:val="a3"/>
            <w:rFonts w:ascii="Times New Roman" w:hAnsi="Times New Roman"/>
            <w:color w:val="0D0D0D"/>
            <w:sz w:val="24"/>
            <w:szCs w:val="24"/>
          </w:rPr>
          <w:t>Существует более 100 разновидностей артрита</w:t>
        </w:r>
      </w:hyperlink>
      <w:r w:rsidR="004C196E" w:rsidRPr="00BB0357">
        <w:rPr>
          <w:rFonts w:ascii="Times New Roman" w:hAnsi="Times New Roman"/>
          <w:sz w:val="24"/>
          <w:szCs w:val="24"/>
        </w:rPr>
        <w:t xml:space="preserve">. </w:t>
      </w:r>
    </w:p>
    <w:p w:rsidR="004C196E" w:rsidRDefault="004C196E" w:rsidP="005B0512">
      <w:pPr>
        <w:pStyle w:val="a5"/>
        <w:jc w:val="both"/>
        <w:rPr>
          <w:rFonts w:ascii="Times New Roman" w:hAnsi="Times New Roman"/>
          <w:color w:val="222222"/>
          <w:sz w:val="24"/>
          <w:szCs w:val="24"/>
        </w:rPr>
      </w:pPr>
      <w:proofErr w:type="gramStart"/>
      <w:r w:rsidRPr="00BB0357">
        <w:rPr>
          <w:rFonts w:ascii="Times New Roman" w:hAnsi="Times New Roman"/>
          <w:sz w:val="24"/>
          <w:szCs w:val="24"/>
        </w:rPr>
        <w:t>Самые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BB0357">
        <w:rPr>
          <w:rFonts w:ascii="Times New Roman" w:hAnsi="Times New Roman"/>
          <w:sz w:val="24"/>
          <w:szCs w:val="24"/>
        </w:rPr>
        <w:t xml:space="preserve"> часто встречающиеся: </w:t>
      </w:r>
      <w:proofErr w:type="spellStart"/>
      <w:r w:rsidRPr="00BB0357">
        <w:rPr>
          <w:rFonts w:ascii="Times New Roman" w:hAnsi="Times New Roman"/>
          <w:sz w:val="24"/>
          <w:szCs w:val="24"/>
        </w:rPr>
        <w:t>остеоартроз</w:t>
      </w:r>
      <w:proofErr w:type="spellEnd"/>
      <w:r w:rsidRPr="00BB03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57">
        <w:rPr>
          <w:rFonts w:ascii="Times New Roman" w:hAnsi="Times New Roman"/>
          <w:sz w:val="24"/>
          <w:szCs w:val="24"/>
        </w:rPr>
        <w:t>ревматоидный</w:t>
      </w:r>
      <w:proofErr w:type="spellEnd"/>
      <w:r w:rsidRPr="00BB0357">
        <w:rPr>
          <w:rFonts w:ascii="Times New Roman" w:hAnsi="Times New Roman"/>
          <w:sz w:val="24"/>
          <w:szCs w:val="24"/>
        </w:rPr>
        <w:t xml:space="preserve"> артрит, подагра, болезнь Бехтерева, инфекционный  артрит.</w:t>
      </w:r>
      <w:r w:rsidRPr="00BB0357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4C196E" w:rsidRPr="00BB0357" w:rsidRDefault="004C196E" w:rsidP="001E2F0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0357">
        <w:rPr>
          <w:rFonts w:ascii="Times New Roman" w:hAnsi="Times New Roman"/>
          <w:sz w:val="24"/>
          <w:szCs w:val="24"/>
        </w:rPr>
        <w:t>Люди, страдающие данным недугом жалуются</w:t>
      </w:r>
      <w:proofErr w:type="gramEnd"/>
      <w:r w:rsidRPr="00BB0357">
        <w:rPr>
          <w:rFonts w:ascii="Times New Roman" w:hAnsi="Times New Roman"/>
          <w:sz w:val="24"/>
          <w:szCs w:val="24"/>
        </w:rPr>
        <w:t xml:space="preserve"> на </w:t>
      </w:r>
      <w:hyperlink r:id="rId6" w:history="1">
        <w:r w:rsidRPr="00BB0357">
          <w:rPr>
            <w:rStyle w:val="a3"/>
            <w:rFonts w:ascii="Times New Roman" w:hAnsi="Times New Roman"/>
            <w:color w:val="0D0D0D"/>
            <w:sz w:val="24"/>
            <w:szCs w:val="24"/>
          </w:rPr>
          <w:t>боли в суставах</w:t>
        </w:r>
      </w:hyperlink>
      <w:r w:rsidRPr="00BB0357">
        <w:rPr>
          <w:rFonts w:ascii="Times New Roman" w:hAnsi="Times New Roman"/>
          <w:sz w:val="24"/>
          <w:szCs w:val="24"/>
        </w:rPr>
        <w:t>, дискомфорт и скованность при движениях, хроническую усталость.</w:t>
      </w:r>
    </w:p>
    <w:p w:rsidR="004C196E" w:rsidRPr="00BB0357" w:rsidRDefault="004C196E" w:rsidP="005B0512">
      <w:pPr>
        <w:pStyle w:val="a5"/>
        <w:jc w:val="both"/>
        <w:rPr>
          <w:rFonts w:ascii="Times New Roman" w:hAnsi="Times New Roman"/>
          <w:color w:val="222222"/>
          <w:sz w:val="24"/>
          <w:szCs w:val="24"/>
        </w:rPr>
      </w:pPr>
      <w:r w:rsidRPr="00BB035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E2F0C">
        <w:rPr>
          <w:rFonts w:ascii="Times New Roman" w:hAnsi="Times New Roman"/>
          <w:color w:val="222222"/>
          <w:sz w:val="24"/>
          <w:szCs w:val="24"/>
        </w:rPr>
        <w:tab/>
      </w:r>
      <w:r w:rsidRPr="00BB0357">
        <w:rPr>
          <w:rFonts w:ascii="Times New Roman" w:hAnsi="Times New Roman"/>
          <w:color w:val="222222"/>
          <w:sz w:val="24"/>
          <w:szCs w:val="24"/>
        </w:rPr>
        <w:t xml:space="preserve">Симптомы при различных видах артрита: </w:t>
      </w:r>
      <w:r w:rsidRPr="00BB0357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ночные боли в поражённых участках</w:t>
      </w:r>
      <w:r w:rsidRPr="00BB035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; </w:t>
      </w:r>
      <w:r w:rsidRPr="00BB0357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неприятные ощущения в суставах;</w:t>
      </w:r>
      <w:r w:rsidRPr="00BB035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BB0357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скованность в суставах в утренние часы</w:t>
      </w:r>
      <w:r w:rsidRPr="00BB035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 не только в местах поражения, но и  во всём теле; </w:t>
      </w:r>
      <w:r w:rsidRPr="00BB0357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отёчность и воспалительные процессы в суставах;</w:t>
      </w:r>
      <w:r w:rsidRPr="00BB035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подкожные опухоли на локтях и др.</w:t>
      </w:r>
    </w:p>
    <w:p w:rsidR="004C196E" w:rsidRPr="00BB0357" w:rsidRDefault="004C196E" w:rsidP="001E2F0C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0357">
        <w:rPr>
          <w:rFonts w:ascii="Times New Roman" w:hAnsi="Times New Roman"/>
          <w:sz w:val="24"/>
          <w:szCs w:val="24"/>
        </w:rPr>
        <w:t xml:space="preserve">Артрит – это прямой путь к </w:t>
      </w:r>
      <w:r w:rsidRPr="001E2F0C">
        <w:rPr>
          <w:rFonts w:ascii="Times New Roman" w:hAnsi="Times New Roman"/>
          <w:b/>
          <w:sz w:val="24"/>
          <w:szCs w:val="24"/>
        </w:rPr>
        <w:t>заболеваниям сердца</w:t>
      </w:r>
      <w:r w:rsidRPr="00BB0357">
        <w:rPr>
          <w:rFonts w:ascii="Times New Roman" w:hAnsi="Times New Roman"/>
          <w:sz w:val="24"/>
          <w:szCs w:val="24"/>
        </w:rPr>
        <w:t xml:space="preserve">. Доказано,  риск возникновения сердечного приступа повышается на 60% через год, после того как человеку поставили диагноз  </w:t>
      </w:r>
      <w:proofErr w:type="spellStart"/>
      <w:r w:rsidRPr="00BB0357">
        <w:rPr>
          <w:rFonts w:ascii="Times New Roman" w:hAnsi="Times New Roman"/>
          <w:sz w:val="24"/>
          <w:szCs w:val="24"/>
        </w:rPr>
        <w:t>ревматоидный</w:t>
      </w:r>
      <w:proofErr w:type="spellEnd"/>
      <w:r w:rsidRPr="00BB0357">
        <w:rPr>
          <w:rFonts w:ascii="Times New Roman" w:hAnsi="Times New Roman"/>
          <w:sz w:val="24"/>
          <w:szCs w:val="24"/>
        </w:rPr>
        <w:t xml:space="preserve"> артрит.</w:t>
      </w:r>
      <w:r w:rsidRPr="00BB03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196E" w:rsidRPr="00BB0357" w:rsidRDefault="004C196E" w:rsidP="00FC4B0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357">
        <w:rPr>
          <w:rFonts w:ascii="Times New Roman" w:hAnsi="Times New Roman"/>
          <w:color w:val="000000"/>
          <w:sz w:val="24"/>
          <w:szCs w:val="24"/>
        </w:rPr>
        <w:t>Ревматоидный</w:t>
      </w:r>
      <w:proofErr w:type="spellEnd"/>
      <w:r w:rsidRPr="00BB0357">
        <w:rPr>
          <w:rFonts w:ascii="Times New Roman" w:hAnsi="Times New Roman"/>
          <w:color w:val="000000"/>
          <w:sz w:val="24"/>
          <w:szCs w:val="24"/>
        </w:rPr>
        <w:t xml:space="preserve"> артрит – это хроническое заболевание, в основе которого лежит постоянная атака тканей организма собственной иммунной системой. Такой вид артрита  повышает риск заболеваний </w:t>
      </w:r>
      <w:proofErr w:type="spellStart"/>
      <w:proofErr w:type="gramStart"/>
      <w:r w:rsidRPr="00BB0357">
        <w:rPr>
          <w:rFonts w:ascii="Times New Roman" w:hAnsi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BB0357">
        <w:rPr>
          <w:rFonts w:ascii="Times New Roman" w:hAnsi="Times New Roman"/>
          <w:color w:val="000000"/>
          <w:sz w:val="24"/>
          <w:szCs w:val="24"/>
        </w:rPr>
        <w:t xml:space="preserve"> системы настолько, что основной причиной смерти пациентов  являются именно </w:t>
      </w:r>
      <w:proofErr w:type="spellStart"/>
      <w:r w:rsidRPr="00BB0357">
        <w:rPr>
          <w:rFonts w:ascii="Times New Roman" w:hAnsi="Times New Roman"/>
          <w:color w:val="000000"/>
          <w:sz w:val="24"/>
          <w:szCs w:val="24"/>
        </w:rPr>
        <w:t>сердечно-сосудистые</w:t>
      </w:r>
      <w:proofErr w:type="spellEnd"/>
      <w:r w:rsidRPr="00BB0357">
        <w:rPr>
          <w:rFonts w:ascii="Times New Roman" w:hAnsi="Times New Roman"/>
          <w:color w:val="000000"/>
          <w:sz w:val="24"/>
          <w:szCs w:val="24"/>
        </w:rPr>
        <w:t xml:space="preserve"> катастрофы.</w:t>
      </w:r>
    </w:p>
    <w:p w:rsidR="004C196E" w:rsidRPr="00BB0357" w:rsidRDefault="004C196E" w:rsidP="00FC4B0E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0357">
        <w:rPr>
          <w:rFonts w:ascii="Times New Roman" w:hAnsi="Times New Roman"/>
          <w:color w:val="000000"/>
          <w:sz w:val="24"/>
          <w:szCs w:val="24"/>
        </w:rPr>
        <w:t xml:space="preserve"> При </w:t>
      </w:r>
      <w:proofErr w:type="spellStart"/>
      <w:r w:rsidRPr="00BB0357">
        <w:rPr>
          <w:rFonts w:ascii="Times New Roman" w:hAnsi="Times New Roman"/>
          <w:color w:val="000000"/>
          <w:sz w:val="24"/>
          <w:szCs w:val="24"/>
        </w:rPr>
        <w:t>ревматоидном</w:t>
      </w:r>
      <w:proofErr w:type="spellEnd"/>
      <w:r w:rsidRPr="00BB0357">
        <w:rPr>
          <w:rFonts w:ascii="Times New Roman" w:hAnsi="Times New Roman"/>
          <w:color w:val="000000"/>
          <w:sz w:val="24"/>
          <w:szCs w:val="24"/>
        </w:rPr>
        <w:t xml:space="preserve"> артрите могут страдать: сердечно – сосудистая система, суставы,  внутренние органы.</w:t>
      </w:r>
    </w:p>
    <w:p w:rsidR="004C196E" w:rsidRPr="00BB0357" w:rsidRDefault="004C196E" w:rsidP="00FC4B0E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0357">
        <w:rPr>
          <w:rFonts w:ascii="Times New Roman" w:hAnsi="Times New Roman"/>
          <w:color w:val="000000"/>
          <w:sz w:val="24"/>
          <w:szCs w:val="24"/>
        </w:rPr>
        <w:t>Что бы уменьшать  риск сердечных осложнений, следует контролировать свое артериальное давление и уровень холестерина, </w:t>
      </w:r>
      <w:hyperlink r:id="rId7" w:tooltip="Как правильно питаться при ревматоидном артрите" w:history="1">
        <w:r w:rsidRPr="0047565B">
          <w:rPr>
            <w:rStyle w:val="a3"/>
            <w:rFonts w:ascii="Times New Roman" w:hAnsi="Times New Roman"/>
            <w:color w:val="0D0D0D"/>
            <w:sz w:val="24"/>
            <w:szCs w:val="24"/>
            <w:u w:val="none"/>
            <w:bdr w:val="none" w:sz="0" w:space="0" w:color="auto" w:frame="1"/>
          </w:rPr>
          <w:t>есть правильную, полезную, здоровую пищу</w:t>
        </w:r>
      </w:hyperlink>
      <w:r w:rsidRPr="00BB0357">
        <w:rPr>
          <w:rFonts w:ascii="Times New Roman" w:hAnsi="Times New Roman"/>
          <w:color w:val="000000"/>
          <w:sz w:val="24"/>
          <w:szCs w:val="24"/>
        </w:rPr>
        <w:t>, выполнять   умеренные  физические  нагрузки,  отказаться от  курения, как активного, так и пассивного</w:t>
      </w:r>
      <w:r w:rsidRPr="00BB0357">
        <w:rPr>
          <w:rFonts w:ascii="Times New Roman" w:hAnsi="Times New Roman"/>
          <w:sz w:val="24"/>
          <w:szCs w:val="24"/>
        </w:rPr>
        <w:t xml:space="preserve"> (треть всех случаев заболевания артритом связаны с курением).</w:t>
      </w:r>
      <w:r w:rsidRPr="00BB03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196E" w:rsidRDefault="004C196E" w:rsidP="00FC4B0E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C4B0E">
        <w:rPr>
          <w:rFonts w:ascii="Times New Roman" w:hAnsi="Times New Roman"/>
          <w:b/>
          <w:color w:val="000000"/>
          <w:sz w:val="24"/>
          <w:szCs w:val="24"/>
        </w:rPr>
        <w:t>Усталость и утомляемость</w:t>
      </w:r>
      <w:r w:rsidRPr="00BB0357">
        <w:rPr>
          <w:rFonts w:ascii="Times New Roman" w:hAnsi="Times New Roman"/>
          <w:color w:val="000000"/>
          <w:sz w:val="24"/>
          <w:szCs w:val="24"/>
        </w:rPr>
        <w:t xml:space="preserve"> – характерные симптомы </w:t>
      </w:r>
      <w:proofErr w:type="spellStart"/>
      <w:r w:rsidRPr="00BB0357">
        <w:rPr>
          <w:rFonts w:ascii="Times New Roman" w:hAnsi="Times New Roman"/>
          <w:color w:val="000000"/>
          <w:sz w:val="24"/>
          <w:szCs w:val="24"/>
        </w:rPr>
        <w:t>ревматоидного</w:t>
      </w:r>
      <w:proofErr w:type="spellEnd"/>
      <w:r w:rsidRPr="00BB0357">
        <w:rPr>
          <w:rFonts w:ascii="Times New Roman" w:hAnsi="Times New Roman"/>
          <w:color w:val="000000"/>
          <w:sz w:val="24"/>
          <w:szCs w:val="24"/>
        </w:rPr>
        <w:t xml:space="preserve"> артрита. Они заставляют человека чувствовать себя вымотанным настолько, что даже нет сил, чтобы </w:t>
      </w:r>
      <w:hyperlink r:id="rId8" w:tooltip="Как перестать считать овец по ночам или 15 простых способов заснуть." w:history="1">
        <w:r w:rsidRPr="00D663AA">
          <w:rPr>
            <w:rStyle w:val="a3"/>
            <w:rFonts w:ascii="Times New Roman" w:hAnsi="Times New Roman"/>
            <w:color w:val="0D0D0D"/>
            <w:sz w:val="24"/>
            <w:szCs w:val="24"/>
            <w:u w:val="none"/>
            <w:bdr w:val="none" w:sz="0" w:space="0" w:color="auto" w:frame="1"/>
          </w:rPr>
          <w:t>заснуть</w:t>
        </w:r>
      </w:hyperlink>
      <w:r w:rsidRPr="00BB0357">
        <w:rPr>
          <w:rFonts w:ascii="Times New Roman" w:hAnsi="Times New Roman"/>
          <w:color w:val="000000"/>
          <w:sz w:val="24"/>
          <w:szCs w:val="24"/>
        </w:rPr>
        <w:t xml:space="preserve">. От этого боль кажется сильнее, чем она есть, и появляются проблемы с концентрацией. </w:t>
      </w:r>
    </w:p>
    <w:p w:rsidR="004C196E" w:rsidRPr="00BB0357" w:rsidRDefault="004C196E" w:rsidP="003E037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57">
        <w:rPr>
          <w:rFonts w:ascii="Times New Roman" w:hAnsi="Times New Roman"/>
          <w:color w:val="222222"/>
          <w:sz w:val="24"/>
          <w:szCs w:val="24"/>
        </w:rPr>
        <w:t>Несмотря на то, что об артрите известно с самых давних времён, причины возникновения заболевания не изучены досконально. Среди наиболее вероятных факторов, приводящих к артриту, называют генетическую предрасположенность.</w:t>
      </w:r>
    </w:p>
    <w:p w:rsidR="004C196E" w:rsidRPr="00BB0357" w:rsidRDefault="004C196E" w:rsidP="005B0512">
      <w:pPr>
        <w:pStyle w:val="a5"/>
        <w:jc w:val="both"/>
        <w:rPr>
          <w:rFonts w:ascii="Times New Roman" w:hAnsi="Times New Roman"/>
          <w:color w:val="222222"/>
          <w:sz w:val="24"/>
          <w:szCs w:val="24"/>
        </w:rPr>
      </w:pPr>
      <w:r w:rsidRPr="00BB0357">
        <w:rPr>
          <w:rFonts w:ascii="Times New Roman" w:hAnsi="Times New Roman"/>
          <w:color w:val="222222"/>
          <w:sz w:val="24"/>
          <w:szCs w:val="24"/>
        </w:rPr>
        <w:t>Также причиной появления артрита могут стать осложнения после того, как человек переболел инфекционным недугом (ОРЗ, грипп).</w:t>
      </w:r>
    </w:p>
    <w:p w:rsidR="004C196E" w:rsidRDefault="004C196E" w:rsidP="003E0372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9F9F9"/>
        </w:rPr>
      </w:pPr>
      <w:r w:rsidRPr="00BB0357">
        <w:rPr>
          <w:rFonts w:ascii="Times New Roman" w:hAnsi="Times New Roman"/>
          <w:color w:val="222222"/>
          <w:sz w:val="24"/>
          <w:szCs w:val="24"/>
        </w:rPr>
        <w:t xml:space="preserve"> К поражению суставов может привести: эмоциональное перенапряжение;   длительные тяжёлые физические нагрузки на группы суставов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;</w:t>
      </w:r>
      <w:r w:rsidRPr="00BB0357">
        <w:rPr>
          <w:rFonts w:ascii="Times New Roman" w:hAnsi="Times New Roman"/>
          <w:color w:val="222222"/>
          <w:sz w:val="24"/>
          <w:szCs w:val="24"/>
        </w:rPr>
        <w:t xml:space="preserve"> :</w:t>
      </w:r>
      <w:proofErr w:type="gramEnd"/>
      <w:r w:rsidRPr="00BB035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нездоровый питательный рацион с дефицитом витаминов; нарушения вещественного обмена; злоупотребление спиртными напитками и табачными изделиями; плохая экология; проблемы с циркуляцией крови,</w:t>
      </w:r>
      <w:r w:rsidRPr="00BB0357">
        <w:rPr>
          <w:rFonts w:ascii="Times New Roman" w:hAnsi="Times New Roman"/>
          <w:sz w:val="24"/>
          <w:szCs w:val="24"/>
          <w:shd w:val="clear" w:color="auto" w:fill="F9F9F9"/>
        </w:rPr>
        <w:t xml:space="preserve"> травмы; нарушения в работе эндокринной системы; менопауза. </w:t>
      </w:r>
    </w:p>
    <w:p w:rsidR="004C196E" w:rsidRPr="00BB0357" w:rsidRDefault="004C196E" w:rsidP="003E0372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0357">
        <w:rPr>
          <w:rFonts w:ascii="Times New Roman" w:hAnsi="Times New Roman"/>
          <w:color w:val="262626"/>
          <w:sz w:val="24"/>
          <w:szCs w:val="24"/>
        </w:rPr>
        <w:lastRenderedPageBreak/>
        <w:t>Наиболее тяжелым последствием артрита является инвалидность. Запущеннее формы болезни тяжело поддаются лечению и деформируют суставы</w:t>
      </w:r>
    </w:p>
    <w:p w:rsidR="004C196E" w:rsidRPr="00BB0357" w:rsidRDefault="004C196E" w:rsidP="003E0372">
      <w:pPr>
        <w:pStyle w:val="a5"/>
        <w:ind w:firstLine="708"/>
        <w:jc w:val="both"/>
        <w:rPr>
          <w:rFonts w:ascii="Times New Roman" w:hAnsi="Times New Roman"/>
          <w:bCs/>
          <w:color w:val="4D9CD8"/>
          <w:sz w:val="24"/>
          <w:szCs w:val="24"/>
        </w:rPr>
      </w:pPr>
      <w:r w:rsidRPr="00BB0357">
        <w:rPr>
          <w:rFonts w:ascii="Times New Roman" w:hAnsi="Times New Roman"/>
          <w:sz w:val="24"/>
          <w:szCs w:val="24"/>
        </w:rPr>
        <w:t>На сегодняшний день не существует лекарств, которые могли бы </w:t>
      </w:r>
      <w:hyperlink r:id="rId9" w:history="1">
        <w:r w:rsidRPr="00EE3A9D">
          <w:rPr>
            <w:rStyle w:val="a3"/>
            <w:rFonts w:ascii="Times New Roman" w:hAnsi="Times New Roman"/>
            <w:color w:val="0D0D0D"/>
            <w:sz w:val="24"/>
            <w:szCs w:val="24"/>
            <w:u w:val="none"/>
          </w:rPr>
          <w:t>вылечить большинство форм артрита</w:t>
        </w:r>
      </w:hyperlink>
      <w:r w:rsidRPr="00BB0357">
        <w:rPr>
          <w:rFonts w:ascii="Times New Roman" w:hAnsi="Times New Roman"/>
          <w:sz w:val="24"/>
          <w:szCs w:val="24"/>
        </w:rPr>
        <w:t>. Но есть лекарственные препараты, которые помогают эффективно контролировать симптомы артрита.</w:t>
      </w:r>
    </w:p>
    <w:p w:rsidR="004C196E" w:rsidRDefault="004C196E" w:rsidP="003E037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B0357">
        <w:rPr>
          <w:rFonts w:ascii="Times New Roman" w:hAnsi="Times New Roman"/>
          <w:sz w:val="24"/>
          <w:szCs w:val="24"/>
        </w:rPr>
        <w:t>Климат никак не влия</w:t>
      </w:r>
      <w:r>
        <w:rPr>
          <w:rFonts w:ascii="Times New Roman" w:hAnsi="Times New Roman"/>
          <w:sz w:val="24"/>
          <w:szCs w:val="24"/>
        </w:rPr>
        <w:t>ет на распространенность данного заболевания</w:t>
      </w:r>
      <w:r w:rsidRPr="00BB0357">
        <w:rPr>
          <w:rFonts w:ascii="Times New Roman" w:hAnsi="Times New Roman"/>
          <w:sz w:val="24"/>
          <w:szCs w:val="24"/>
        </w:rPr>
        <w:t>. Однако, многие люди, страдающие различными формами артрита, лучше себя чувствуют именно в теплых, жарких странах. Это связанно с тем, что тепло ослабевает суставную боль.</w:t>
      </w:r>
    </w:p>
    <w:p w:rsidR="004C196E" w:rsidRPr="003E0372" w:rsidRDefault="004C196E" w:rsidP="003E03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9F9F9"/>
          <w:lang w:eastAsia="ru-RU"/>
        </w:rPr>
      </w:pPr>
      <w:r w:rsidRPr="003E0372">
        <w:rPr>
          <w:rFonts w:ascii="Times New Roman" w:eastAsia="Times New Roman" w:hAnsi="Times New Roman"/>
          <w:sz w:val="24"/>
          <w:szCs w:val="24"/>
          <w:shd w:val="clear" w:color="auto" w:fill="F9F9F9"/>
          <w:lang w:eastAsia="ru-RU"/>
        </w:rPr>
        <w:t>При первых признаках заболевания следует обратиться за медицинской помощью.</w:t>
      </w:r>
    </w:p>
    <w:p w:rsidR="004C196E" w:rsidRPr="003E0372" w:rsidRDefault="004C196E" w:rsidP="003C68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9F9F9"/>
          <w:lang w:eastAsia="ru-RU"/>
        </w:rPr>
      </w:pPr>
      <w:r w:rsidRPr="003E0372">
        <w:rPr>
          <w:rFonts w:ascii="Times New Roman" w:eastAsia="Times New Roman" w:hAnsi="Times New Roman"/>
          <w:sz w:val="24"/>
          <w:szCs w:val="24"/>
          <w:shd w:val="clear" w:color="auto" w:fill="F9F9F9"/>
          <w:lang w:eastAsia="ru-RU"/>
        </w:rPr>
        <w:t>Люди с артритом ведут малоподвижный образ жизни, вследствие чего</w:t>
      </w:r>
      <w:r w:rsidR="003C68CE" w:rsidRPr="003E0372">
        <w:rPr>
          <w:rFonts w:ascii="Times New Roman" w:eastAsia="Times New Roman" w:hAnsi="Times New Roman"/>
          <w:sz w:val="24"/>
          <w:szCs w:val="24"/>
          <w:shd w:val="clear" w:color="auto" w:fill="F9F9F9"/>
          <w:lang w:eastAsia="ru-RU"/>
        </w:rPr>
        <w:t xml:space="preserve"> здоровье страдает еще больше.</w:t>
      </w:r>
    </w:p>
    <w:p w:rsidR="004C196E" w:rsidRPr="003E0372" w:rsidRDefault="004C196E" w:rsidP="005B0512">
      <w:pPr>
        <w:pStyle w:val="a5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4C196E" w:rsidRPr="00BB0357" w:rsidRDefault="004C196E" w:rsidP="005B0512">
      <w:pPr>
        <w:pStyle w:val="a5"/>
        <w:jc w:val="both"/>
        <w:rPr>
          <w:rFonts w:ascii="Times New Roman" w:hAnsi="Times New Roman"/>
          <w:bCs/>
          <w:color w:val="222222"/>
          <w:sz w:val="24"/>
          <w:szCs w:val="24"/>
          <w:bdr w:val="none" w:sz="0" w:space="0" w:color="auto" w:frame="1"/>
        </w:rPr>
      </w:pPr>
    </w:p>
    <w:p w:rsidR="004C196E" w:rsidRPr="00BB0357" w:rsidRDefault="004C196E" w:rsidP="005B0512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9F9F9"/>
        </w:rPr>
      </w:pPr>
      <w:r w:rsidRPr="00BB0357">
        <w:rPr>
          <w:rFonts w:ascii="Times New Roman" w:hAnsi="Times New Roman"/>
          <w:sz w:val="24"/>
          <w:szCs w:val="24"/>
          <w:shd w:val="clear" w:color="auto" w:fill="F9F9F9"/>
        </w:rPr>
        <w:t xml:space="preserve">                                    </w:t>
      </w: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5B051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4C196E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4C196E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4C196E" w:rsidRDefault="004C196E" w:rsidP="004C196E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9F9F9"/>
          <w:lang w:eastAsia="ru-RU"/>
        </w:rPr>
      </w:pPr>
    </w:p>
    <w:p w:rsidR="006B3CB1" w:rsidRDefault="006B3CB1"/>
    <w:sectPr w:rsidR="006B3CB1" w:rsidSect="00457335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196E"/>
    <w:rsid w:val="00187011"/>
    <w:rsid w:val="001E2F0C"/>
    <w:rsid w:val="003A010E"/>
    <w:rsid w:val="003C68CE"/>
    <w:rsid w:val="003E0372"/>
    <w:rsid w:val="00457335"/>
    <w:rsid w:val="0047565B"/>
    <w:rsid w:val="004C196E"/>
    <w:rsid w:val="005B0512"/>
    <w:rsid w:val="005E756C"/>
    <w:rsid w:val="006B3CB1"/>
    <w:rsid w:val="006F2811"/>
    <w:rsid w:val="00856960"/>
    <w:rsid w:val="00942DF8"/>
    <w:rsid w:val="009524C0"/>
    <w:rsid w:val="00D663AA"/>
    <w:rsid w:val="00DD6AE9"/>
    <w:rsid w:val="00EE3A9D"/>
    <w:rsid w:val="00FC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196E"/>
    <w:rPr>
      <w:color w:val="0000FF"/>
      <w:u w:val="single"/>
    </w:rPr>
  </w:style>
  <w:style w:type="character" w:styleId="a4">
    <w:name w:val="Strong"/>
    <w:basedOn w:val="a0"/>
    <w:uiPriority w:val="22"/>
    <w:qFormat/>
    <w:rsid w:val="004C196E"/>
    <w:rPr>
      <w:b/>
      <w:bCs/>
    </w:rPr>
  </w:style>
  <w:style w:type="paragraph" w:styleId="a5">
    <w:name w:val="No Spacing"/>
    <w:uiPriority w:val="1"/>
    <w:qFormat/>
    <w:rsid w:val="004C19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y-joint.ru/10-ways-to-get-slee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ealthy-joint.ru/kak-pravilno-est-pri-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iya-zdorovya.ru/simptomy/boli-v-sustavak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niya-zdorovya.ru/bolezni/artrit/36-vidy-artrita-kotorye-vstrechayutsya-chashche-vseg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liniya-zdorovya.ru/bolezni/artrit/39-glavnoe-o-tom-kak-lechit-artr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2018-08-28T07:24:00Z</dcterms:created>
  <dcterms:modified xsi:type="dcterms:W3CDTF">2025-10-14T05:57:00Z</dcterms:modified>
</cp:coreProperties>
</file>