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8" w:rsidRDefault="00503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006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982">
        <w:rPr>
          <w:rFonts w:ascii="Times New Roman" w:hAnsi="Times New Roman" w:cs="Times New Roman"/>
          <w:b/>
          <w:sz w:val="28"/>
          <w:szCs w:val="28"/>
        </w:rPr>
        <w:t>Изжога и правила её тушения</w:t>
      </w:r>
    </w:p>
    <w:p w:rsidR="00911C47" w:rsidRDefault="00C63059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3059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из нас </w:t>
      </w:r>
      <w:r w:rsidRPr="00C63059">
        <w:rPr>
          <w:rFonts w:ascii="Times New Roman" w:hAnsi="Times New Roman" w:cs="Times New Roman"/>
          <w:sz w:val="24"/>
          <w:szCs w:val="24"/>
        </w:rPr>
        <w:t xml:space="preserve">хотя бы раз в жизни </w:t>
      </w:r>
      <w:r>
        <w:rPr>
          <w:rFonts w:ascii="Times New Roman" w:hAnsi="Times New Roman" w:cs="Times New Roman"/>
          <w:sz w:val="24"/>
          <w:szCs w:val="24"/>
        </w:rPr>
        <w:t>не испытывал  эти неприятные ощущения. Речь идёт о чувстве  жжения за грудиной и в верхних отделах живота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нередко является  следствием обильного  приёма пищи и алкоголя. По данным статистики, не менее 20 процентов населения развитых стран  сталкиваются  с подобной проблемой. </w:t>
      </w:r>
    </w:p>
    <w:p w:rsidR="00C63059" w:rsidRDefault="006D3DFE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«жар»</w:t>
      </w:r>
      <w:r w:rsidR="00D8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груди  беспокоит раз </w:t>
      </w:r>
      <w:r w:rsidR="00D80900">
        <w:rPr>
          <w:rFonts w:ascii="Times New Roman" w:hAnsi="Times New Roman" w:cs="Times New Roman"/>
          <w:sz w:val="24"/>
          <w:szCs w:val="24"/>
        </w:rPr>
        <w:t xml:space="preserve"> в неделю и чаще, то пора</w:t>
      </w:r>
      <w:r>
        <w:rPr>
          <w:rFonts w:ascii="Times New Roman" w:hAnsi="Times New Roman" w:cs="Times New Roman"/>
          <w:sz w:val="24"/>
          <w:szCs w:val="24"/>
        </w:rPr>
        <w:t xml:space="preserve">  обратиться</w:t>
      </w:r>
      <w:r w:rsidR="00911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1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специалисту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575">
        <w:rPr>
          <w:rFonts w:ascii="Times New Roman" w:hAnsi="Times New Roman" w:cs="Times New Roman"/>
          <w:sz w:val="24"/>
          <w:szCs w:val="24"/>
        </w:rPr>
        <w:t xml:space="preserve">Специалисты предупреждают, </w:t>
      </w:r>
      <w:r w:rsidR="00E45D16">
        <w:rPr>
          <w:rFonts w:ascii="Times New Roman" w:hAnsi="Times New Roman" w:cs="Times New Roman"/>
          <w:sz w:val="24"/>
          <w:szCs w:val="24"/>
        </w:rPr>
        <w:t xml:space="preserve"> изжога – это симптом, за которым  может скрываться  множество  опасных заболеваний.  Гаст</w:t>
      </w:r>
      <w:r w:rsidR="00876575">
        <w:rPr>
          <w:rFonts w:ascii="Times New Roman" w:hAnsi="Times New Roman" w:cs="Times New Roman"/>
          <w:sz w:val="24"/>
          <w:szCs w:val="24"/>
        </w:rPr>
        <w:t xml:space="preserve">рит, язва желудка </w:t>
      </w:r>
      <w:r w:rsidR="00E45D16">
        <w:rPr>
          <w:rFonts w:ascii="Times New Roman" w:hAnsi="Times New Roman" w:cs="Times New Roman"/>
          <w:sz w:val="24"/>
          <w:szCs w:val="24"/>
        </w:rPr>
        <w:t xml:space="preserve"> рак –</w:t>
      </w:r>
      <w:r w:rsidR="00876575">
        <w:rPr>
          <w:rFonts w:ascii="Times New Roman" w:hAnsi="Times New Roman" w:cs="Times New Roman"/>
          <w:sz w:val="24"/>
          <w:szCs w:val="24"/>
        </w:rPr>
        <w:t xml:space="preserve"> </w:t>
      </w:r>
      <w:r w:rsidR="00E45D16">
        <w:rPr>
          <w:rFonts w:ascii="Times New Roman" w:hAnsi="Times New Roman" w:cs="Times New Roman"/>
          <w:sz w:val="24"/>
          <w:szCs w:val="24"/>
        </w:rPr>
        <w:t xml:space="preserve"> далеко  не полный перечень недугов, сопровождающихся  жгучим дискомфортом </w:t>
      </w:r>
      <w:r w:rsidR="00876575">
        <w:rPr>
          <w:rFonts w:ascii="Times New Roman" w:hAnsi="Times New Roman" w:cs="Times New Roman"/>
          <w:sz w:val="24"/>
          <w:szCs w:val="24"/>
        </w:rPr>
        <w:t xml:space="preserve"> </w:t>
      </w:r>
      <w:r w:rsidR="00E45D16">
        <w:rPr>
          <w:rFonts w:ascii="Times New Roman" w:hAnsi="Times New Roman" w:cs="Times New Roman"/>
          <w:sz w:val="24"/>
          <w:szCs w:val="24"/>
        </w:rPr>
        <w:t xml:space="preserve">за грудиной </w:t>
      </w:r>
      <w:r w:rsidR="00876575">
        <w:rPr>
          <w:rFonts w:ascii="Times New Roman" w:hAnsi="Times New Roman" w:cs="Times New Roman"/>
          <w:sz w:val="24"/>
          <w:szCs w:val="24"/>
        </w:rPr>
        <w:t xml:space="preserve"> </w:t>
      </w:r>
      <w:r w:rsidR="00E45D16">
        <w:rPr>
          <w:rFonts w:ascii="Times New Roman" w:hAnsi="Times New Roman" w:cs="Times New Roman"/>
          <w:sz w:val="24"/>
          <w:szCs w:val="24"/>
        </w:rPr>
        <w:t xml:space="preserve">и в подложечной области. </w:t>
      </w:r>
    </w:p>
    <w:p w:rsidR="00D82FD8" w:rsidRDefault="00E45D16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изжоги и сопутствующих симптомов (избыточного  слюноотделения, тошноты, отрыжки кислым или  горьким) связано с забросом  кислого содержимого желудка в пищевод или повышенной  восприимчивостью его слизистой оболочки к соляной кислоте.</w:t>
      </w:r>
    </w:p>
    <w:p w:rsidR="00725F2D" w:rsidRDefault="00E45D16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Частому появлению  или </w:t>
      </w:r>
      <w:r w:rsidR="00D82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усилению </w:t>
      </w:r>
      <w:r w:rsidR="00D82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изжоги способствует </w:t>
      </w:r>
      <w:r w:rsidR="00CF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воздействие не только внутренний, н</w:t>
      </w:r>
      <w:r w:rsidR="00D82FD8">
        <w:rPr>
          <w:rFonts w:ascii="Times New Roman" w:hAnsi="Times New Roman" w:cs="Times New Roman"/>
          <w:sz w:val="24"/>
          <w:szCs w:val="24"/>
        </w:rPr>
        <w:t xml:space="preserve">о и множество внешних факторов  (курение, алкоголь, переедание, употребление  газированных напитков, кофе, острых приправ, цитрусовых, солений, свежего хлеба, жареной и жирной </w:t>
      </w:r>
      <w:r w:rsidR="00CF566C">
        <w:rPr>
          <w:rFonts w:ascii="Times New Roman" w:hAnsi="Times New Roman" w:cs="Times New Roman"/>
          <w:sz w:val="24"/>
          <w:szCs w:val="24"/>
        </w:rPr>
        <w:t xml:space="preserve"> </w:t>
      </w:r>
      <w:r w:rsidR="00D82FD8">
        <w:rPr>
          <w:rFonts w:ascii="Times New Roman" w:hAnsi="Times New Roman" w:cs="Times New Roman"/>
          <w:sz w:val="24"/>
          <w:szCs w:val="24"/>
        </w:rPr>
        <w:t>пищи, приём некоторых лекарственных препаратов (аспирина, ибупрофена), стрессы, повышение внутрибрюшного давления в результате ношения тугих поясов, поднятия тяжестей, бер</w:t>
      </w:r>
      <w:r w:rsidR="002660F2">
        <w:rPr>
          <w:rFonts w:ascii="Times New Roman" w:hAnsi="Times New Roman" w:cs="Times New Roman"/>
          <w:sz w:val="24"/>
          <w:szCs w:val="24"/>
        </w:rPr>
        <w:t>еменности, избыточного веса.</w:t>
      </w:r>
      <w:proofErr w:type="gramEnd"/>
    </w:p>
    <w:p w:rsidR="00E45D16" w:rsidRDefault="00725F2D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="00CF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изжога после еды – серьёзный повод для обращения к врачу – гастроэнтерологу. Специалисты напоминают, самолечение  при таком недуге недопустимо, поскольку может привести к опасным осложнениям, вплоть до раз</w:t>
      </w:r>
      <w:r w:rsidR="00CF56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ития</w:t>
      </w:r>
      <w:r w:rsidR="00FB3EC3">
        <w:rPr>
          <w:rFonts w:ascii="Times New Roman" w:hAnsi="Times New Roman" w:cs="Times New Roman"/>
          <w:sz w:val="24"/>
          <w:szCs w:val="24"/>
        </w:rPr>
        <w:t xml:space="preserve"> </w:t>
      </w:r>
      <w:r w:rsidR="00CF566C">
        <w:rPr>
          <w:rFonts w:ascii="Times New Roman" w:hAnsi="Times New Roman" w:cs="Times New Roman"/>
          <w:sz w:val="24"/>
          <w:szCs w:val="24"/>
        </w:rPr>
        <w:t xml:space="preserve"> </w:t>
      </w:r>
      <w:r w:rsidR="00FB3EC3">
        <w:rPr>
          <w:rFonts w:ascii="Times New Roman" w:hAnsi="Times New Roman" w:cs="Times New Roman"/>
          <w:sz w:val="24"/>
          <w:szCs w:val="24"/>
        </w:rPr>
        <w:t xml:space="preserve">рака пищевода и желудка. </w:t>
      </w:r>
    </w:p>
    <w:p w:rsidR="00FB3EC3" w:rsidRDefault="00FB3EC3" w:rsidP="00C4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78C">
        <w:rPr>
          <w:rFonts w:ascii="Times New Roman" w:hAnsi="Times New Roman" w:cs="Times New Roman"/>
          <w:b/>
          <w:sz w:val="24"/>
          <w:szCs w:val="24"/>
        </w:rPr>
        <w:t xml:space="preserve"> Рекомендации от специалистов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3EC3" w:rsidRDefault="00FB3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гасите изжогу содовой шипучкой или молоком, прежний уровень кислотности быстро восстанавливается или становится ещё выше;</w:t>
      </w:r>
    </w:p>
    <w:p w:rsidR="00FB3EC3" w:rsidRDefault="00FB3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налегайте на острую, кислую, жареную или солёную пищу, не увлекайтесь экзотическими продуктами, газированной  водой,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фаст-фудом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3EC3" w:rsidRDefault="00FB3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BDE">
        <w:rPr>
          <w:rFonts w:ascii="Times New Roman" w:hAnsi="Times New Roman" w:cs="Times New Roman"/>
          <w:sz w:val="24"/>
          <w:szCs w:val="24"/>
        </w:rPr>
        <w:t xml:space="preserve">придерживайтесь принципов рационального питания  (дневной рацион должен составлять 4-5 небольших порций, тщательно пережёвывайте пищу, во время еды и после  неё сохраняйте вертикальное положение туловища, не ужинайте перед сном). </w:t>
      </w:r>
    </w:p>
    <w:p w:rsidR="00D43BDE" w:rsidRDefault="00D43B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исключите из рациона кислые фруктовые соки, мяту, лук, чеснок, томаты</w:t>
      </w:r>
      <w:r w:rsidR="001A449F">
        <w:rPr>
          <w:rFonts w:ascii="Times New Roman" w:hAnsi="Times New Roman" w:cs="Times New Roman"/>
          <w:sz w:val="24"/>
          <w:szCs w:val="24"/>
        </w:rPr>
        <w:t>, кофе, крепкий чай, шоколад, перец;</w:t>
      </w:r>
      <w:proofErr w:type="gramEnd"/>
    </w:p>
    <w:p w:rsidR="001A449F" w:rsidRDefault="001A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следите за весом, лишние килограммы усиливают давление на органы брюшной полости;</w:t>
      </w:r>
    </w:p>
    <w:p w:rsidR="001A449F" w:rsidRDefault="001A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ведите здоровый образ жизни, откажитесь от курения, не злоупотребляйте алкоголем, спице в удобном  положении  (с приподнятым на 15-20 см изголовьем кровати), совершайте 30 минутные прогулки после  приёма пищи;</w:t>
      </w:r>
    </w:p>
    <w:p w:rsidR="001A449F" w:rsidRDefault="001A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избегайте продолжительной работы в наклонном положении и чрезмерных физических нагрузок, не перегружайте мышцы брюшного пресса;</w:t>
      </w:r>
    </w:p>
    <w:p w:rsidR="00800602" w:rsidRPr="00227024" w:rsidRDefault="001A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откажитесь от  ношения тугих поясов, обтягивающей и сдавливающей  живот одежды. </w:t>
      </w:r>
    </w:p>
    <w:sectPr w:rsidR="00800602" w:rsidRPr="00227024" w:rsidSect="00C742D8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982"/>
    <w:rsid w:val="001A449F"/>
    <w:rsid w:val="00227024"/>
    <w:rsid w:val="002660F2"/>
    <w:rsid w:val="00503982"/>
    <w:rsid w:val="006D3DFE"/>
    <w:rsid w:val="00725F2D"/>
    <w:rsid w:val="00800602"/>
    <w:rsid w:val="00876575"/>
    <w:rsid w:val="00911C47"/>
    <w:rsid w:val="00C4678C"/>
    <w:rsid w:val="00C63059"/>
    <w:rsid w:val="00C742D8"/>
    <w:rsid w:val="00CD0E88"/>
    <w:rsid w:val="00CF566C"/>
    <w:rsid w:val="00D43BDE"/>
    <w:rsid w:val="00D80900"/>
    <w:rsid w:val="00D82FD8"/>
    <w:rsid w:val="00E45D16"/>
    <w:rsid w:val="00FB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2023-07-21T05:46:00Z</dcterms:created>
  <dcterms:modified xsi:type="dcterms:W3CDTF">2023-07-21T06:43:00Z</dcterms:modified>
</cp:coreProperties>
</file>