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C6" w:rsidRDefault="006E4AC6" w:rsidP="006E4AC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Как уберечь себя от отморожений и переохлаждений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годы зимы в нашей стране отличаются неустойчивостью погодных условий. Оттепели сменяются морозами, часто с резким ветром и сильными метелями. Такая погода способствует резкому всплеску различных простудных заболеваний, переохлаждений организма и отморожений различных частей тела.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Ежегодно с наступлением морозов  с отморожениями различной степени в учреждении здравоохранения поступает до 3.5 тысяч населения.</w:t>
      </w:r>
    </w:p>
    <w:p w:rsidR="006E4AC6" w:rsidRDefault="006E4AC6" w:rsidP="006E4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случаев  холодовых  травм приходится на декабрь – февраль  месяцы.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Отморожение</w:t>
      </w:r>
      <w:r>
        <w:rPr>
          <w:rFonts w:ascii="Times New Roman" w:hAnsi="Times New Roman" w:cs="Times New Roman"/>
          <w:sz w:val="24"/>
          <w:szCs w:val="24"/>
        </w:rPr>
        <w:t xml:space="preserve"> – это повреждение тканей, вызванное воздействием низких температур. Возникает при температуре  окружающей среды ниже 0 градусов Цельсия.  </w:t>
      </w:r>
    </w:p>
    <w:p w:rsidR="006E4AC6" w:rsidRDefault="006E4AC6" w:rsidP="006E4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Переохлаждение </w:t>
      </w:r>
      <w:r>
        <w:rPr>
          <w:rFonts w:ascii="Times New Roman" w:hAnsi="Times New Roman" w:cs="Times New Roman"/>
          <w:sz w:val="24"/>
          <w:szCs w:val="24"/>
        </w:rPr>
        <w:t>– сильное охлаждение организма, приводящее нередко к различным заболеваниям и даже смерти.  Особенно быстрое переохлаждение человек получает при  попадании в холодную воду.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возникновении </w:t>
      </w:r>
      <w:r>
        <w:rPr>
          <w:rFonts w:ascii="Times New Roman" w:hAnsi="Times New Roman" w:cs="Times New Roman"/>
          <w:b/>
          <w:sz w:val="24"/>
          <w:szCs w:val="24"/>
        </w:rPr>
        <w:t>отморожений</w:t>
      </w:r>
      <w:r>
        <w:rPr>
          <w:rFonts w:ascii="Times New Roman" w:hAnsi="Times New Roman" w:cs="Times New Roman"/>
          <w:sz w:val="24"/>
          <w:szCs w:val="24"/>
        </w:rPr>
        <w:t xml:space="preserve"> при низких температурах решающую роль играет длительность  воздействия  холода, а при более высоких температурах имеет значение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влажность воздуха, скорость ветра, лёгкая и тесная одежда и обувь, </w:t>
      </w:r>
      <w:r>
        <w:rPr>
          <w:rFonts w:ascii="Times New Roman" w:hAnsi="Times New Roman" w:cs="Times New Roman"/>
          <w:sz w:val="24"/>
          <w:szCs w:val="24"/>
        </w:rPr>
        <w:t xml:space="preserve">которая сдавливая  ткани, вызывает  нарушение кровотока в конечностях. 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Отморожению чаще всего подвергаются выступающие части тела: пальцы ног и рук, нос, щёки, ушные раковины. 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 которые способствуют  возникновению отморожения: адинамия (отсутствие двигательной деятельности),  переутомление, истощение, алкогольное опьянение, травма с кровопотерей, сопутствующие хронические заболевания  (сахарный диабет, варикозное расширение вен, атеросклероз сосудов конечностей, ранее перенесённые отморожения).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отморожениях, в зависимости от глубины холодового воздействия, могут развиваться нарушения от самых лёгких, до самых тяжёлых – сопровождающихся тотальным омертвлением. 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Степени и признаки отморожения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</w:t>
      </w:r>
      <w:r>
        <w:rPr>
          <w:rFonts w:ascii="Times New Roman" w:hAnsi="Times New Roman" w:cs="Times New Roman"/>
          <w:sz w:val="24"/>
          <w:szCs w:val="24"/>
        </w:rPr>
        <w:t xml:space="preserve"> – на участке отморожения  после согревания развивается отёк, боль, покраснение кожных покровов. 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>–  на коже  появляются пузыри, наполненные прозрачной жидкостью.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Третья</w:t>
      </w:r>
      <w:r>
        <w:rPr>
          <w:rFonts w:ascii="Times New Roman" w:hAnsi="Times New Roman" w:cs="Times New Roman"/>
          <w:sz w:val="24"/>
          <w:szCs w:val="24"/>
        </w:rPr>
        <w:t xml:space="preserve"> – образуются пузыри, содержащие  кровянистую жидкость, через несколько суток на их месте  образуются участки омертвения.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Четвёртая</w:t>
      </w:r>
      <w:r>
        <w:rPr>
          <w:rFonts w:ascii="Times New Roman" w:hAnsi="Times New Roman" w:cs="Times New Roman"/>
          <w:sz w:val="24"/>
          <w:szCs w:val="24"/>
        </w:rPr>
        <w:t xml:space="preserve"> – поражение кожи, мягких тканей, костных структур. 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Отсутствие восстановления болевой чувствительности кожи в течение суток указывает на отморожение 3-й и 4-й степени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видов холодовой травмы является ознобление – хроническое отморожение 1-й степени. Оно возникает при постоянном охлаждении: при работе на улице в холодную сырую погоду или в сырых помещениях, при ношении тесной неутеплённой обуви. У страдающего озноблением на коже кистей, стоп, ушных раковин, реже на носу и щеках, появляются красновато – синюшные или багровые пятна, кожа отекает, холодная на ощупь, шелушится, при этом больной чувствует зуд, жжение, боль.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холодовых травм у взрослых происходит в состоянии алкогольного опьянения. </w:t>
      </w:r>
      <w:r>
        <w:rPr>
          <w:rFonts w:ascii="Times New Roman" w:hAnsi="Times New Roman" w:cs="Times New Roman"/>
          <w:b/>
          <w:sz w:val="24"/>
          <w:szCs w:val="24"/>
        </w:rPr>
        <w:t>Алкоголь</w:t>
      </w:r>
      <w:r>
        <w:rPr>
          <w:rFonts w:ascii="Times New Roman" w:hAnsi="Times New Roman" w:cs="Times New Roman"/>
          <w:sz w:val="24"/>
          <w:szCs w:val="24"/>
        </w:rPr>
        <w:t xml:space="preserve"> даёт ощущение разогревания на 15-20 минут, затем происходит угнетение центра терморегуляции, наступает повышенная теплоотдача, развивается быстрое переохлаждение организма. Так же алкоголь увеличивает вязкость крови, вызывает нарушения микроцеркуляции крови, снижает скорость кровотока  в конечностях. 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отморожения обусловлены длительным пребыванием на холоде, не по сезону одетой одеждой и обувью, оставлением открытыми в период низких температур ушных раковин, лица. 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Оказание помощи и меры профилактики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Постепенное согревание, которое достигается применением тёплой одежды и нахождением в тёплом помещении.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Недопустимо использование для согревания конечностей тёплой водой и растирания снегом. 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более глубоком отморожении необходимо укутать поражённые участки  тела пострадавшего сухой и тёплой одеждой, обеспечить доставку пострадавшего в ближайшее медицинское учреждение. 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Специалисты напоминают, что позднее обращение  за медицинской помощью, особенно  при тяжёлом отморожении, грозит опасными осложнениями. 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Лежащего на улице человека в зимнее время необходимо  немедленно доставить в тёплое помещение, иначе он может остаться без рук и ног, а то и вовсе замёрзнуть. 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Чтобы не допустить отморожений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холодную погоду следует одевать тёплую, но не тесную одежду и сухую  утеплённую обувь (непроницаемой для воды);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важно прикрывать выступающие части тела, закрывать рот шарфом и дышать через него;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дышать следует обязательно через  нос, делая и вдох и выдох, что предупреждает переохлаждение верхних и нижних дыхательных путей, влекущих за собой воспалительные заболевания органов дыхания, вплоть до воспаления лёгких;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необходимо периодически ощупывать нос, уши, пальцы рук, осматривать открытые участки тела;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-Знание и выполнение этих правил поможет избежать в холодное время года отморожений и порой даже спасти жизнь. </w:t>
      </w:r>
    </w:p>
    <w:p w:rsidR="006E4AC6" w:rsidRDefault="006E4AC6" w:rsidP="006E4AC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Специалисты напоминают, что отмороженные участки тела особенно чувствительны к холоду, поэтому в дальнейшем их нужно  тщательно оберегать.</w:t>
      </w:r>
    </w:p>
    <w:p w:rsidR="006E4AC6" w:rsidRDefault="006E4AC6" w:rsidP="006E4A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4AC6" w:rsidRDefault="006E4AC6" w:rsidP="006E4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AC6" w:rsidRDefault="00CD0BCD" w:rsidP="006E4A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6E4AC6" w:rsidRDefault="006E4AC6" w:rsidP="006E4A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4AC6" w:rsidRDefault="006E4AC6" w:rsidP="006E4A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4AC6" w:rsidRDefault="006E4AC6" w:rsidP="006E4A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4AC6" w:rsidRDefault="006E4AC6" w:rsidP="006E4A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4AC6" w:rsidRDefault="006E4AC6" w:rsidP="006E4A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4AC6" w:rsidRDefault="006E4AC6" w:rsidP="006E4A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AC6" w:rsidRDefault="006E4AC6" w:rsidP="006E4AC6">
      <w:pPr>
        <w:rPr>
          <w:sz w:val="24"/>
          <w:szCs w:val="24"/>
        </w:rPr>
      </w:pPr>
    </w:p>
    <w:p w:rsidR="006E4AC6" w:rsidRDefault="006E4AC6" w:rsidP="006E4AC6">
      <w:pPr>
        <w:rPr>
          <w:rFonts w:ascii="Times New Roman" w:hAnsi="Times New Roman" w:cs="Times New Roman"/>
          <w:sz w:val="24"/>
          <w:szCs w:val="24"/>
        </w:rPr>
      </w:pPr>
    </w:p>
    <w:p w:rsidR="00E84261" w:rsidRDefault="00E84261"/>
    <w:sectPr w:rsidR="00E84261" w:rsidSect="00CD0BCD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/>
  <w:rsids>
    <w:rsidRoot w:val="006E4AC6"/>
    <w:rsid w:val="00243282"/>
    <w:rsid w:val="006E4AC6"/>
    <w:rsid w:val="00C462A5"/>
    <w:rsid w:val="00CD0BCD"/>
    <w:rsid w:val="00D913B9"/>
    <w:rsid w:val="00E8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2025-02-03T07:48:00Z</dcterms:created>
  <dcterms:modified xsi:type="dcterms:W3CDTF">2025-02-03T07:52:00Z</dcterms:modified>
</cp:coreProperties>
</file>