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26" w:rsidRDefault="00F17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D7F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151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D7F36">
        <w:rPr>
          <w:rFonts w:ascii="Times New Roman" w:hAnsi="Times New Roman" w:cs="Times New Roman"/>
          <w:b/>
          <w:sz w:val="28"/>
          <w:szCs w:val="28"/>
        </w:rPr>
        <w:t xml:space="preserve">  Какая </w:t>
      </w:r>
      <w:r w:rsidR="00C42712">
        <w:rPr>
          <w:rFonts w:ascii="Times New Roman" w:hAnsi="Times New Roman" w:cs="Times New Roman"/>
          <w:b/>
          <w:sz w:val="28"/>
          <w:szCs w:val="28"/>
        </w:rPr>
        <w:t>«</w:t>
      </w:r>
      <w:r w:rsidR="002D7F36">
        <w:rPr>
          <w:rFonts w:ascii="Times New Roman" w:hAnsi="Times New Roman" w:cs="Times New Roman"/>
          <w:b/>
          <w:sz w:val="28"/>
          <w:szCs w:val="28"/>
        </w:rPr>
        <w:t>польза</w:t>
      </w:r>
      <w:r w:rsidR="00C42712">
        <w:rPr>
          <w:rFonts w:ascii="Times New Roman" w:hAnsi="Times New Roman" w:cs="Times New Roman"/>
          <w:b/>
          <w:sz w:val="28"/>
          <w:szCs w:val="28"/>
        </w:rPr>
        <w:t>»</w:t>
      </w:r>
      <w:r w:rsidR="002D7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яда?</w:t>
      </w:r>
    </w:p>
    <w:p w:rsidR="00275223" w:rsidRPr="00C87509" w:rsidRDefault="00547897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b/>
          <w:sz w:val="24"/>
          <w:szCs w:val="24"/>
        </w:rPr>
        <w:t xml:space="preserve">Алкоголизм – </w:t>
      </w:r>
      <w:r w:rsidRPr="00654F6C">
        <w:rPr>
          <w:rFonts w:ascii="Times New Roman" w:hAnsi="Times New Roman" w:cs="Times New Roman"/>
          <w:sz w:val="24"/>
          <w:szCs w:val="24"/>
        </w:rPr>
        <w:t>тяжёлое заболевание</w:t>
      </w:r>
      <w:r w:rsidRPr="00C87509">
        <w:rPr>
          <w:rFonts w:ascii="Times New Roman" w:hAnsi="Times New Roman" w:cs="Times New Roman"/>
          <w:sz w:val="24"/>
          <w:szCs w:val="24"/>
        </w:rPr>
        <w:t>, разрушающее здор</w:t>
      </w:r>
      <w:r w:rsidR="005E19D3" w:rsidRPr="00C87509">
        <w:rPr>
          <w:rFonts w:ascii="Times New Roman" w:hAnsi="Times New Roman" w:cs="Times New Roman"/>
          <w:sz w:val="24"/>
          <w:szCs w:val="24"/>
        </w:rPr>
        <w:t xml:space="preserve">овье пьющего человека, </w:t>
      </w:r>
      <w:r w:rsidRPr="00C87509">
        <w:rPr>
          <w:rFonts w:ascii="Times New Roman" w:hAnsi="Times New Roman" w:cs="Times New Roman"/>
          <w:sz w:val="24"/>
          <w:szCs w:val="24"/>
        </w:rPr>
        <w:t xml:space="preserve">здоровье родных </w:t>
      </w:r>
      <w:r w:rsidR="00636F43" w:rsidRPr="00C87509">
        <w:rPr>
          <w:rFonts w:ascii="Times New Roman" w:hAnsi="Times New Roman" w:cs="Times New Roman"/>
          <w:sz w:val="24"/>
          <w:szCs w:val="24"/>
        </w:rPr>
        <w:t xml:space="preserve">людей,  живущих  в нескончаемом страхе за свою жизнь и жизнь зависимого человека. </w:t>
      </w:r>
    </w:p>
    <w:p w:rsidR="00275223" w:rsidRPr="00C87509" w:rsidRDefault="00275223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 xml:space="preserve">Специалисты давно уже доказали, что не существует безопасных и полезных доз алкоголя, любая доза -  это яд для организма. </w:t>
      </w:r>
    </w:p>
    <w:p w:rsidR="00654F6C" w:rsidRDefault="00275223" w:rsidP="00C87509">
      <w:pPr>
        <w:pStyle w:val="a5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C87509">
        <w:rPr>
          <w:rFonts w:ascii="Times New Roman" w:hAnsi="Times New Roman" w:cs="Times New Roman"/>
          <w:sz w:val="24"/>
          <w:szCs w:val="24"/>
        </w:rPr>
        <w:tab/>
      </w:r>
      <w:r w:rsidR="00A64E49" w:rsidRPr="00C87509">
        <w:rPr>
          <w:rFonts w:ascii="Times New Roman" w:hAnsi="Times New Roman" w:cs="Times New Roman"/>
          <w:sz w:val="24"/>
          <w:szCs w:val="24"/>
        </w:rPr>
        <w:t xml:space="preserve">Алкоголь </w:t>
      </w:r>
      <w:r w:rsidRPr="00C87509">
        <w:rPr>
          <w:rFonts w:ascii="Times New Roman" w:hAnsi="Times New Roman" w:cs="Times New Roman"/>
          <w:sz w:val="24"/>
          <w:szCs w:val="24"/>
        </w:rPr>
        <w:t>-  наркотический яд</w:t>
      </w:r>
      <w:r w:rsidR="006926C1" w:rsidRPr="00C87509">
        <w:rPr>
          <w:rFonts w:ascii="Times New Roman" w:hAnsi="Times New Roman" w:cs="Times New Roman"/>
          <w:sz w:val="24"/>
          <w:szCs w:val="24"/>
        </w:rPr>
        <w:t>,</w:t>
      </w:r>
      <w:r w:rsidRPr="00C87509">
        <w:rPr>
          <w:rFonts w:ascii="Times New Roman" w:hAnsi="Times New Roman" w:cs="Times New Roman"/>
          <w:sz w:val="24"/>
          <w:szCs w:val="24"/>
        </w:rPr>
        <w:t xml:space="preserve"> к употр</w:t>
      </w:r>
      <w:r w:rsidR="00EA3DAF" w:rsidRPr="00C87509">
        <w:rPr>
          <w:rFonts w:ascii="Times New Roman" w:hAnsi="Times New Roman" w:cs="Times New Roman"/>
          <w:sz w:val="24"/>
          <w:szCs w:val="24"/>
        </w:rPr>
        <w:t xml:space="preserve">еблению которого привыкают </w:t>
      </w:r>
      <w:r w:rsidRPr="00C87509"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F02C3C">
        <w:rPr>
          <w:rFonts w:ascii="Times New Roman" w:hAnsi="Times New Roman" w:cs="Times New Roman"/>
          <w:sz w:val="24"/>
          <w:szCs w:val="24"/>
        </w:rPr>
        <w:t xml:space="preserve"> (в течение 1,5 – 2</w:t>
      </w:r>
      <w:r w:rsidR="00654F6C">
        <w:rPr>
          <w:rFonts w:ascii="Times New Roman" w:hAnsi="Times New Roman" w:cs="Times New Roman"/>
          <w:sz w:val="24"/>
          <w:szCs w:val="24"/>
        </w:rPr>
        <w:t xml:space="preserve">-х </w:t>
      </w:r>
      <w:r w:rsidR="00F02C3C">
        <w:rPr>
          <w:rFonts w:ascii="Times New Roman" w:hAnsi="Times New Roman" w:cs="Times New Roman"/>
          <w:sz w:val="24"/>
          <w:szCs w:val="24"/>
        </w:rPr>
        <w:t xml:space="preserve"> </w:t>
      </w:r>
      <w:r w:rsidR="00654F6C">
        <w:rPr>
          <w:rFonts w:ascii="Times New Roman" w:hAnsi="Times New Roman" w:cs="Times New Roman"/>
          <w:sz w:val="24"/>
          <w:szCs w:val="24"/>
        </w:rPr>
        <w:t>лет</w:t>
      </w:r>
      <w:r w:rsidR="00F02C3C">
        <w:rPr>
          <w:rFonts w:ascii="Times New Roman" w:hAnsi="Times New Roman" w:cs="Times New Roman"/>
          <w:sz w:val="24"/>
          <w:szCs w:val="24"/>
        </w:rPr>
        <w:t xml:space="preserve">). </w:t>
      </w:r>
      <w:r w:rsidR="006926C1" w:rsidRPr="00C8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49" w:rsidRPr="00C87509" w:rsidRDefault="005D73C1" w:rsidP="00654F6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Он</w:t>
      </w:r>
      <w:r w:rsidR="00275223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0A0CFF" w:rsidRPr="00C87509">
        <w:rPr>
          <w:rFonts w:ascii="Times New Roman" w:hAnsi="Times New Roman" w:cs="Times New Roman"/>
          <w:sz w:val="24"/>
          <w:szCs w:val="24"/>
        </w:rPr>
        <w:t>поражает все внутренние органы</w:t>
      </w:r>
      <w:r w:rsidR="00FF6470" w:rsidRPr="00C87509">
        <w:rPr>
          <w:rFonts w:ascii="Times New Roman" w:hAnsi="Times New Roman" w:cs="Times New Roman"/>
          <w:sz w:val="24"/>
          <w:szCs w:val="24"/>
        </w:rPr>
        <w:t xml:space="preserve"> пьющего</w:t>
      </w:r>
      <w:r w:rsidR="005257FE" w:rsidRPr="00C87509">
        <w:rPr>
          <w:rFonts w:ascii="Times New Roman" w:hAnsi="Times New Roman" w:cs="Times New Roman"/>
          <w:sz w:val="24"/>
          <w:szCs w:val="24"/>
        </w:rPr>
        <w:t xml:space="preserve">, </w:t>
      </w:r>
      <w:r w:rsidR="00A64E49" w:rsidRPr="00C87509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6926C1" w:rsidRPr="00C87509">
        <w:rPr>
          <w:rFonts w:ascii="Times New Roman" w:hAnsi="Times New Roman" w:cs="Times New Roman"/>
          <w:sz w:val="24"/>
          <w:szCs w:val="24"/>
        </w:rPr>
        <w:t xml:space="preserve"> клетки головного мозга</w:t>
      </w:r>
      <w:r w:rsidR="00547897" w:rsidRPr="00C87509">
        <w:rPr>
          <w:rFonts w:ascii="Times New Roman" w:hAnsi="Times New Roman" w:cs="Times New Roman"/>
          <w:sz w:val="24"/>
          <w:szCs w:val="24"/>
        </w:rPr>
        <w:t xml:space="preserve">. </w:t>
      </w:r>
      <w:r w:rsidR="000A0CFF" w:rsidRPr="00C87509">
        <w:rPr>
          <w:rFonts w:ascii="Times New Roman" w:hAnsi="Times New Roman" w:cs="Times New Roman"/>
          <w:sz w:val="24"/>
          <w:szCs w:val="24"/>
        </w:rPr>
        <w:t xml:space="preserve">При очень высоком  уровне алкоголя </w:t>
      </w:r>
      <w:r w:rsidR="00A64E49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0A0CFF" w:rsidRPr="00C87509">
        <w:rPr>
          <w:rFonts w:ascii="Times New Roman" w:hAnsi="Times New Roman" w:cs="Times New Roman"/>
          <w:sz w:val="24"/>
          <w:szCs w:val="24"/>
        </w:rPr>
        <w:t xml:space="preserve">в крови </w:t>
      </w:r>
      <w:r w:rsidR="00A64E49" w:rsidRPr="00C87509">
        <w:rPr>
          <w:rFonts w:ascii="Times New Roman" w:hAnsi="Times New Roman" w:cs="Times New Roman"/>
          <w:sz w:val="24"/>
          <w:szCs w:val="24"/>
        </w:rPr>
        <w:t>нару</w:t>
      </w:r>
      <w:r w:rsidR="00726D2B" w:rsidRPr="00C87509">
        <w:rPr>
          <w:rFonts w:ascii="Times New Roman" w:hAnsi="Times New Roman" w:cs="Times New Roman"/>
          <w:sz w:val="24"/>
          <w:szCs w:val="24"/>
        </w:rPr>
        <w:t xml:space="preserve">шается  работа той части мозга, </w:t>
      </w:r>
      <w:r w:rsidR="00A64E49" w:rsidRPr="00C87509">
        <w:rPr>
          <w:rFonts w:ascii="Times New Roman" w:hAnsi="Times New Roman" w:cs="Times New Roman"/>
          <w:sz w:val="24"/>
          <w:szCs w:val="24"/>
        </w:rPr>
        <w:t xml:space="preserve"> которая управляет дыханием, </w:t>
      </w:r>
      <w:r w:rsidR="000A0CFF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275223" w:rsidRPr="00C87509">
        <w:rPr>
          <w:rFonts w:ascii="Times New Roman" w:hAnsi="Times New Roman" w:cs="Times New Roman"/>
          <w:sz w:val="24"/>
          <w:szCs w:val="24"/>
        </w:rPr>
        <w:t>человек</w:t>
      </w:r>
      <w:r w:rsidR="00726D2B" w:rsidRPr="00C87509">
        <w:rPr>
          <w:rFonts w:ascii="Times New Roman" w:hAnsi="Times New Roman" w:cs="Times New Roman"/>
          <w:sz w:val="24"/>
          <w:szCs w:val="24"/>
        </w:rPr>
        <w:t>,</w:t>
      </w:r>
      <w:r w:rsidR="00275223" w:rsidRPr="00C87509">
        <w:rPr>
          <w:rFonts w:ascii="Times New Roman" w:hAnsi="Times New Roman" w:cs="Times New Roman"/>
          <w:sz w:val="24"/>
          <w:szCs w:val="24"/>
        </w:rPr>
        <w:t xml:space="preserve"> может умереть </w:t>
      </w:r>
      <w:r w:rsidR="00A64E49" w:rsidRPr="00C87509">
        <w:rPr>
          <w:rFonts w:ascii="Times New Roman" w:hAnsi="Times New Roman" w:cs="Times New Roman"/>
          <w:sz w:val="24"/>
          <w:szCs w:val="24"/>
        </w:rPr>
        <w:t xml:space="preserve"> из-за остановки дыхания. </w:t>
      </w:r>
    </w:p>
    <w:p w:rsidR="005B5B7B" w:rsidRPr="00C87509" w:rsidRDefault="00A64E49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Специалисты предупреждают, возраст до 18 лет является противопоказанием  для употребления любых алкогольных напитков</w:t>
      </w:r>
      <w:r w:rsidR="00F02C3C">
        <w:rPr>
          <w:rFonts w:ascii="Times New Roman" w:hAnsi="Times New Roman" w:cs="Times New Roman"/>
          <w:sz w:val="24"/>
          <w:szCs w:val="24"/>
        </w:rPr>
        <w:t>, будь то пиво, вино или водка.</w:t>
      </w:r>
    </w:p>
    <w:p w:rsidR="005B5B7B" w:rsidRPr="00C87509" w:rsidRDefault="005B5B7B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От употребления алкоголя  страдает печень, желудок, почки, сердечно – сосудистая</w:t>
      </w:r>
      <w:r w:rsidR="00726D2B" w:rsidRPr="00C87509">
        <w:rPr>
          <w:rFonts w:ascii="Times New Roman" w:hAnsi="Times New Roman" w:cs="Times New Roman"/>
          <w:sz w:val="24"/>
          <w:szCs w:val="24"/>
        </w:rPr>
        <w:t xml:space="preserve">, </w:t>
      </w:r>
      <w:r w:rsidR="00654F6C">
        <w:rPr>
          <w:rFonts w:ascii="Times New Roman" w:hAnsi="Times New Roman" w:cs="Times New Roman"/>
          <w:sz w:val="24"/>
          <w:szCs w:val="24"/>
        </w:rPr>
        <w:t xml:space="preserve"> дыхательная и половая системы</w:t>
      </w:r>
      <w:r w:rsidRPr="00C87509">
        <w:rPr>
          <w:rFonts w:ascii="Times New Roman" w:hAnsi="Times New Roman" w:cs="Times New Roman"/>
          <w:sz w:val="24"/>
          <w:szCs w:val="24"/>
        </w:rPr>
        <w:t>.</w:t>
      </w:r>
    </w:p>
    <w:p w:rsidR="00790D9E" w:rsidRPr="00C87509" w:rsidRDefault="004D1566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185420</wp:posOffset>
            </wp:positionV>
            <wp:extent cx="2966085" cy="2533650"/>
            <wp:effectExtent l="19050" t="0" r="5715" b="0"/>
            <wp:wrapSquare wrapText="bothSides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D9E" w:rsidRPr="00C87509">
        <w:rPr>
          <w:rFonts w:ascii="Times New Roman" w:hAnsi="Times New Roman" w:cs="Times New Roman"/>
          <w:sz w:val="24"/>
          <w:szCs w:val="24"/>
        </w:rPr>
        <w:t xml:space="preserve">Алкогольная зависимость приводит к расстройству нервной системы, что выражается в агрессивности, психозе, расстройстве личности, склонности к насилию, утраты способности  к  последовательным действиям, </w:t>
      </w:r>
      <w:r w:rsidR="00AF19DC" w:rsidRPr="00C87509">
        <w:rPr>
          <w:rFonts w:ascii="Times New Roman" w:hAnsi="Times New Roman" w:cs="Times New Roman"/>
          <w:sz w:val="24"/>
          <w:szCs w:val="24"/>
        </w:rPr>
        <w:t>суицид</w:t>
      </w:r>
      <w:r w:rsidR="00726D2B" w:rsidRPr="00C87509">
        <w:rPr>
          <w:rFonts w:ascii="Times New Roman" w:hAnsi="Times New Roman" w:cs="Times New Roman"/>
          <w:sz w:val="24"/>
          <w:szCs w:val="24"/>
        </w:rPr>
        <w:t>альным наклонностям, хронической  усталости.</w:t>
      </w:r>
      <w:r w:rsidR="00790D9E" w:rsidRPr="00C8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726" w:rsidRPr="00C87509" w:rsidRDefault="00125DB3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Систематическое  употребление алкогольных напитков приводит  зависимого человека к преждевременной старости, инвалидности, продолжител</w:t>
      </w:r>
      <w:r w:rsidR="00FF6470" w:rsidRPr="00C87509">
        <w:rPr>
          <w:rFonts w:ascii="Times New Roman" w:hAnsi="Times New Roman" w:cs="Times New Roman"/>
          <w:sz w:val="24"/>
          <w:szCs w:val="24"/>
        </w:rPr>
        <w:t xml:space="preserve">ьность жизни сокращается </w:t>
      </w:r>
      <w:r w:rsidRPr="00C8750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F6470" w:rsidRPr="00C87509">
        <w:rPr>
          <w:rFonts w:ascii="Times New Roman" w:hAnsi="Times New Roman" w:cs="Times New Roman"/>
          <w:sz w:val="24"/>
          <w:szCs w:val="24"/>
        </w:rPr>
        <w:t xml:space="preserve">чем на 15 </w:t>
      </w:r>
      <w:r w:rsidRPr="00C87509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F02C3C" w:rsidRDefault="00511DDB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 xml:space="preserve">Употребление пиво не вызывает сильного опьянения, как крепкие напитки, из </w:t>
      </w:r>
      <w:proofErr w:type="gramStart"/>
      <w:r w:rsidRPr="00C87509">
        <w:rPr>
          <w:rFonts w:ascii="Times New Roman" w:hAnsi="Times New Roman" w:cs="Times New Roman"/>
          <w:sz w:val="24"/>
          <w:szCs w:val="24"/>
        </w:rPr>
        <w:t>–</w:t>
      </w:r>
      <w:r w:rsidR="008E3291" w:rsidRPr="00C8750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7509">
        <w:rPr>
          <w:rFonts w:ascii="Times New Roman" w:hAnsi="Times New Roman" w:cs="Times New Roman"/>
          <w:sz w:val="24"/>
          <w:szCs w:val="24"/>
        </w:rPr>
        <w:t xml:space="preserve">а </w:t>
      </w:r>
      <w:r w:rsidR="00F02C3C">
        <w:rPr>
          <w:rFonts w:ascii="Times New Roman" w:hAnsi="Times New Roman" w:cs="Times New Roman"/>
          <w:sz w:val="24"/>
          <w:szCs w:val="24"/>
        </w:rPr>
        <w:t xml:space="preserve"> </w:t>
      </w:r>
      <w:r w:rsidRPr="00C87509">
        <w:rPr>
          <w:rFonts w:ascii="Times New Roman" w:hAnsi="Times New Roman" w:cs="Times New Roman"/>
          <w:sz w:val="24"/>
          <w:szCs w:val="24"/>
        </w:rPr>
        <w:t>чего об</w:t>
      </w:r>
      <w:r w:rsidR="008E3291" w:rsidRPr="00C87509">
        <w:rPr>
          <w:rFonts w:ascii="Times New Roman" w:hAnsi="Times New Roman" w:cs="Times New Roman"/>
          <w:sz w:val="24"/>
          <w:szCs w:val="24"/>
        </w:rPr>
        <w:t xml:space="preserve">ъём </w:t>
      </w:r>
      <w:r w:rsidRPr="00C87509">
        <w:rPr>
          <w:rFonts w:ascii="Times New Roman" w:hAnsi="Times New Roman" w:cs="Times New Roman"/>
          <w:sz w:val="24"/>
          <w:szCs w:val="24"/>
        </w:rPr>
        <w:t xml:space="preserve"> потребления </w:t>
      </w:r>
      <w:r w:rsidR="008E3291" w:rsidRPr="00C87509">
        <w:rPr>
          <w:rFonts w:ascii="Times New Roman" w:hAnsi="Times New Roman" w:cs="Times New Roman"/>
          <w:sz w:val="24"/>
          <w:szCs w:val="24"/>
        </w:rPr>
        <w:t xml:space="preserve">его </w:t>
      </w:r>
      <w:r w:rsidRPr="00C87509">
        <w:rPr>
          <w:rFonts w:ascii="Times New Roman" w:hAnsi="Times New Roman" w:cs="Times New Roman"/>
          <w:sz w:val="24"/>
          <w:szCs w:val="24"/>
        </w:rPr>
        <w:t xml:space="preserve">постоянно растёт. </w:t>
      </w:r>
    </w:p>
    <w:p w:rsidR="00D23438" w:rsidRPr="00C87509" w:rsidRDefault="00511DDB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Следует знать, пиво – такой же алкого</w:t>
      </w:r>
      <w:r w:rsidR="00157BF3">
        <w:rPr>
          <w:rFonts w:ascii="Times New Roman" w:hAnsi="Times New Roman" w:cs="Times New Roman"/>
          <w:sz w:val="24"/>
          <w:szCs w:val="24"/>
        </w:rPr>
        <w:t>льный  и наркотический напиток</w:t>
      </w:r>
      <w:r w:rsidR="00B23624" w:rsidRPr="00C87509">
        <w:rPr>
          <w:rFonts w:ascii="Times New Roman" w:hAnsi="Times New Roman" w:cs="Times New Roman"/>
          <w:sz w:val="24"/>
          <w:szCs w:val="24"/>
        </w:rPr>
        <w:t>, как вино и водка,</w:t>
      </w:r>
      <w:r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D23438" w:rsidRPr="00C87509">
        <w:rPr>
          <w:rFonts w:ascii="Times New Roman" w:hAnsi="Times New Roman" w:cs="Times New Roman"/>
          <w:sz w:val="24"/>
          <w:szCs w:val="24"/>
        </w:rPr>
        <w:t xml:space="preserve">  содержит дозу алкоголя, достаточную для развития алкоголизма. </w:t>
      </w:r>
      <w:r w:rsidRPr="00C87509">
        <w:rPr>
          <w:rFonts w:ascii="Times New Roman" w:hAnsi="Times New Roman" w:cs="Times New Roman"/>
          <w:sz w:val="24"/>
          <w:szCs w:val="24"/>
        </w:rPr>
        <w:t xml:space="preserve">Привыкание к нему наступает </w:t>
      </w:r>
      <w:r w:rsidR="00D23438" w:rsidRPr="00C87509">
        <w:rPr>
          <w:rFonts w:ascii="Times New Roman" w:hAnsi="Times New Roman" w:cs="Times New Roman"/>
          <w:sz w:val="24"/>
          <w:szCs w:val="24"/>
        </w:rPr>
        <w:t xml:space="preserve"> обманчиво и </w:t>
      </w:r>
      <w:r w:rsidRPr="00C87509">
        <w:rPr>
          <w:rFonts w:ascii="Times New Roman" w:hAnsi="Times New Roman" w:cs="Times New Roman"/>
          <w:sz w:val="24"/>
          <w:szCs w:val="24"/>
        </w:rPr>
        <w:t xml:space="preserve">незаметно, </w:t>
      </w:r>
      <w:r w:rsidR="00D23438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Pr="00C87509">
        <w:rPr>
          <w:rFonts w:ascii="Times New Roman" w:hAnsi="Times New Roman" w:cs="Times New Roman"/>
          <w:sz w:val="24"/>
          <w:szCs w:val="24"/>
        </w:rPr>
        <w:t>избавиться от такой зависимости</w:t>
      </w:r>
      <w:r w:rsidR="00D23438" w:rsidRPr="00C87509">
        <w:rPr>
          <w:rFonts w:ascii="Times New Roman" w:hAnsi="Times New Roman" w:cs="Times New Roman"/>
          <w:sz w:val="24"/>
          <w:szCs w:val="24"/>
        </w:rPr>
        <w:t xml:space="preserve"> намного сложнее.  </w:t>
      </w:r>
    </w:p>
    <w:p w:rsidR="00F17726" w:rsidRPr="00C87509" w:rsidRDefault="00125DB3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Главными причинами смерти пьющих лю</w:t>
      </w:r>
      <w:r w:rsidR="00790D9E" w:rsidRPr="00C87509">
        <w:rPr>
          <w:rFonts w:ascii="Times New Roman" w:hAnsi="Times New Roman" w:cs="Times New Roman"/>
          <w:sz w:val="24"/>
          <w:szCs w:val="24"/>
        </w:rPr>
        <w:t>дей являются</w:t>
      </w:r>
      <w:r w:rsidR="00F02C3C">
        <w:rPr>
          <w:rFonts w:ascii="Times New Roman" w:hAnsi="Times New Roman" w:cs="Times New Roman"/>
          <w:sz w:val="24"/>
          <w:szCs w:val="24"/>
        </w:rPr>
        <w:t>:</w:t>
      </w:r>
      <w:r w:rsidR="00790D9E" w:rsidRPr="00C87509">
        <w:rPr>
          <w:rFonts w:ascii="Times New Roman" w:hAnsi="Times New Roman" w:cs="Times New Roman"/>
          <w:sz w:val="24"/>
          <w:szCs w:val="24"/>
        </w:rPr>
        <w:t xml:space="preserve"> несчастные случаи </w:t>
      </w:r>
      <w:r w:rsidRPr="00C87509">
        <w:rPr>
          <w:rFonts w:ascii="Times New Roman" w:hAnsi="Times New Roman" w:cs="Times New Roman"/>
          <w:sz w:val="24"/>
          <w:szCs w:val="24"/>
        </w:rPr>
        <w:t>в быту</w:t>
      </w:r>
      <w:r w:rsidR="00F17726" w:rsidRPr="00C87509">
        <w:rPr>
          <w:rFonts w:ascii="Times New Roman" w:hAnsi="Times New Roman" w:cs="Times New Roman"/>
          <w:sz w:val="24"/>
          <w:szCs w:val="24"/>
        </w:rPr>
        <w:t xml:space="preserve">, </w:t>
      </w:r>
      <w:r w:rsidR="00790D9E" w:rsidRPr="00C87509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  <w:r w:rsidRPr="00C8750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87509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87509">
        <w:rPr>
          <w:rFonts w:ascii="Times New Roman" w:hAnsi="Times New Roman" w:cs="Times New Roman"/>
          <w:sz w:val="24"/>
          <w:szCs w:val="24"/>
        </w:rPr>
        <w:t xml:space="preserve"> – транспортные </w:t>
      </w:r>
      <w:r w:rsidR="00C473A1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Pr="00C87509">
        <w:rPr>
          <w:rFonts w:ascii="Times New Roman" w:hAnsi="Times New Roman" w:cs="Times New Roman"/>
          <w:sz w:val="24"/>
          <w:szCs w:val="24"/>
        </w:rPr>
        <w:t xml:space="preserve">происшествия, суицидальные </w:t>
      </w:r>
      <w:r w:rsidR="00C473A1" w:rsidRPr="00C87509">
        <w:rPr>
          <w:rFonts w:ascii="Times New Roman" w:hAnsi="Times New Roman" w:cs="Times New Roman"/>
          <w:sz w:val="24"/>
          <w:szCs w:val="24"/>
        </w:rPr>
        <w:t>попытки</w:t>
      </w:r>
      <w:r w:rsidR="00C1039E" w:rsidRPr="00C87509">
        <w:rPr>
          <w:rFonts w:ascii="Times New Roman" w:hAnsi="Times New Roman" w:cs="Times New Roman"/>
          <w:sz w:val="24"/>
          <w:szCs w:val="24"/>
        </w:rPr>
        <w:t xml:space="preserve">, сопутствующие заболевания </w:t>
      </w:r>
      <w:r w:rsidR="00F17726" w:rsidRPr="00C87509">
        <w:rPr>
          <w:rFonts w:ascii="Times New Roman" w:hAnsi="Times New Roman" w:cs="Times New Roman"/>
          <w:sz w:val="24"/>
          <w:szCs w:val="24"/>
        </w:rPr>
        <w:t xml:space="preserve">различных органов </w:t>
      </w:r>
      <w:r w:rsidR="00C1039E" w:rsidRPr="00C87509">
        <w:rPr>
          <w:rFonts w:ascii="Times New Roman" w:hAnsi="Times New Roman" w:cs="Times New Roman"/>
          <w:sz w:val="24"/>
          <w:szCs w:val="24"/>
        </w:rPr>
        <w:t>(цирроз печени, инфаркт миокарда, мозговой, инсульт, рак лёгкого).</w:t>
      </w:r>
      <w:r w:rsidR="00AF19DC" w:rsidRPr="00C8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69" w:rsidRPr="00C87509" w:rsidRDefault="00B659BE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 xml:space="preserve">Воздействие пива на организм человека обширно: поражение зрительного и слухового нервов, нарушение функций спинного мозга, артериальная гипертензия с риском инсульта, формирование «пивного» сердца, цирроз печени, панкреатит, увеличивает риск развития рака прямой кишки у мужчин и рака молочных желёз у женщин. </w:t>
      </w:r>
    </w:p>
    <w:p w:rsidR="00541181" w:rsidRPr="00C87509" w:rsidRDefault="00E9117A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3376295</wp:posOffset>
            </wp:positionH>
            <wp:positionV relativeFrom="line">
              <wp:posOffset>33020</wp:posOffset>
            </wp:positionV>
            <wp:extent cx="3102610" cy="1948180"/>
            <wp:effectExtent l="19050" t="0" r="2540" b="0"/>
            <wp:wrapSquare wrapText="bothSides"/>
            <wp:docPr id="3" name="Рисунок 3" descr="курение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ение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C69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Р</w:t>
      </w:r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ост заболеваемости алкоголизмом среди подростков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, </w:t>
      </w:r>
      <w:r w:rsidR="00581C69" w:rsidRPr="00C87509">
        <w:rPr>
          <w:rFonts w:ascii="Times New Roman" w:hAnsi="Times New Roman" w:cs="Times New Roman"/>
          <w:sz w:val="24"/>
          <w:szCs w:val="24"/>
        </w:rPr>
        <w:t>в настоящее время остаётся актуальным.  З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анимаясь </w:t>
      </w:r>
      <w:r w:rsidR="00581C69" w:rsidRPr="00C87509">
        <w:rPr>
          <w:rFonts w:ascii="Times New Roman" w:hAnsi="Times New Roman" w:cs="Times New Roman"/>
          <w:sz w:val="24"/>
          <w:szCs w:val="24"/>
        </w:rPr>
        <w:t>собственными делами</w:t>
      </w:r>
      <w:r w:rsidR="007A63A9" w:rsidRPr="00C87509">
        <w:rPr>
          <w:rFonts w:ascii="Times New Roman" w:hAnsi="Times New Roman" w:cs="Times New Roman"/>
          <w:sz w:val="24"/>
          <w:szCs w:val="24"/>
        </w:rPr>
        <w:t xml:space="preserve">, </w:t>
      </w:r>
      <w:r w:rsidR="00581C69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="00BB7123" w:rsidRPr="00C87509">
        <w:rPr>
          <w:rFonts w:ascii="Times New Roman" w:hAnsi="Times New Roman" w:cs="Times New Roman"/>
          <w:sz w:val="24"/>
          <w:szCs w:val="24"/>
        </w:rPr>
        <w:t>взрослые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 забывают о </w:t>
      </w:r>
      <w:r w:rsidR="00BB7123" w:rsidRPr="00C87509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41181" w:rsidRPr="00C87509">
        <w:rPr>
          <w:rFonts w:ascii="Times New Roman" w:hAnsi="Times New Roman" w:cs="Times New Roman"/>
          <w:sz w:val="24"/>
          <w:szCs w:val="24"/>
        </w:rPr>
        <w:t>детях, которые пре</w:t>
      </w:r>
      <w:r w:rsidR="00801473" w:rsidRPr="00C87509">
        <w:rPr>
          <w:rFonts w:ascii="Times New Roman" w:hAnsi="Times New Roman" w:cs="Times New Roman"/>
          <w:sz w:val="24"/>
          <w:szCs w:val="24"/>
        </w:rPr>
        <w:t>доставлены самим себе</w:t>
      </w:r>
      <w:r w:rsidR="00F02C3C">
        <w:rPr>
          <w:rFonts w:ascii="Times New Roman" w:hAnsi="Times New Roman" w:cs="Times New Roman"/>
          <w:sz w:val="24"/>
          <w:szCs w:val="24"/>
        </w:rPr>
        <w:t xml:space="preserve"> </w:t>
      </w:r>
      <w:r w:rsidR="00801473" w:rsidRPr="00C87509">
        <w:rPr>
          <w:rFonts w:ascii="Times New Roman" w:hAnsi="Times New Roman" w:cs="Times New Roman"/>
          <w:sz w:val="24"/>
          <w:szCs w:val="24"/>
        </w:rPr>
        <w:t xml:space="preserve"> и 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 соблазнам окружающего мира.</w:t>
      </w:r>
    </w:p>
    <w:p w:rsidR="00541181" w:rsidRPr="00C87509" w:rsidRDefault="00830E1D" w:rsidP="00C8750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7509">
        <w:rPr>
          <w:rFonts w:ascii="Times New Roman" w:hAnsi="Times New Roman" w:cs="Times New Roman"/>
          <w:sz w:val="24"/>
          <w:szCs w:val="24"/>
        </w:rPr>
        <w:t>По статистическим данным,  в 10-ти летн</w:t>
      </w:r>
      <w:r w:rsidR="00541181" w:rsidRPr="00C87509">
        <w:rPr>
          <w:rFonts w:ascii="Times New Roman" w:hAnsi="Times New Roman" w:cs="Times New Roman"/>
          <w:sz w:val="24"/>
          <w:szCs w:val="24"/>
        </w:rPr>
        <w:t>ем возрасте алкогольные напит</w:t>
      </w:r>
      <w:r w:rsidR="00A26992">
        <w:rPr>
          <w:rFonts w:ascii="Times New Roman" w:hAnsi="Times New Roman" w:cs="Times New Roman"/>
          <w:sz w:val="24"/>
          <w:szCs w:val="24"/>
        </w:rPr>
        <w:t>ки впервые пробуют в компании сверстников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, либо  дают родители. </w:t>
      </w:r>
      <w:r w:rsidR="00541181" w:rsidRPr="00C87509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 Дети пьющих родителей отличаются повышенной склонностью к употреблению спиртных напитк</w:t>
      </w:r>
      <w:r w:rsidRPr="00C87509">
        <w:rPr>
          <w:rFonts w:ascii="Times New Roman" w:hAnsi="Times New Roman" w:cs="Times New Roman"/>
          <w:sz w:val="24"/>
          <w:szCs w:val="24"/>
        </w:rPr>
        <w:t>ов, зачатки пьян</w:t>
      </w:r>
      <w:r w:rsidR="00B06112">
        <w:rPr>
          <w:rFonts w:ascii="Times New Roman" w:hAnsi="Times New Roman" w:cs="Times New Roman"/>
          <w:sz w:val="24"/>
          <w:szCs w:val="24"/>
        </w:rPr>
        <w:t xml:space="preserve">ства у них  закладываются уже </w:t>
      </w:r>
      <w:r w:rsidRPr="00C87509">
        <w:rPr>
          <w:rFonts w:ascii="Times New Roman" w:hAnsi="Times New Roman" w:cs="Times New Roman"/>
          <w:sz w:val="24"/>
          <w:szCs w:val="24"/>
        </w:rPr>
        <w:t xml:space="preserve"> в утробе матери.</w:t>
      </w:r>
      <w:r w:rsidR="00541181" w:rsidRPr="00C87509">
        <w:rPr>
          <w:rFonts w:ascii="Times New Roman" w:hAnsi="Times New Roman" w:cs="Times New Roman"/>
          <w:sz w:val="24"/>
          <w:szCs w:val="24"/>
        </w:rPr>
        <w:t xml:space="preserve"> </w:t>
      </w:r>
      <w:r w:rsidRPr="00C8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181" w:rsidRPr="00C87509" w:rsidRDefault="00541181" w:rsidP="00C87509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Какие последствия </w:t>
      </w:r>
      <w:r w:rsidR="00830E1D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может иметь употребление алкоголя </w:t>
      </w:r>
      <w:r w:rsidR="00830E1D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будущими </w:t>
      </w:r>
      <w:r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родителями?</w:t>
      </w:r>
    </w:p>
    <w:p w:rsidR="00541181" w:rsidRPr="00C87509" w:rsidRDefault="00F02C3C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1. Н</w:t>
      </w:r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арушения генетического аппарата половых клеток, риск рождения ребёнка с врождённой патологией (болезнь Дауна);</w:t>
      </w:r>
    </w:p>
    <w:p w:rsidR="00541181" w:rsidRPr="00C87509" w:rsidRDefault="00F02C3C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2.</w:t>
      </w:r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мёртворождение, выкидыши, преждевременные роды, ранняя детская смертность, пороки развития;</w:t>
      </w:r>
    </w:p>
    <w:p w:rsidR="00541181" w:rsidRPr="00C87509" w:rsidRDefault="00F02C3C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3.</w:t>
      </w:r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расстройства функций </w:t>
      </w:r>
      <w:proofErr w:type="spellStart"/>
      <w:proofErr w:type="gramStart"/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желудочно</w:t>
      </w:r>
      <w:proofErr w:type="spellEnd"/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 –  кишечного</w:t>
      </w:r>
      <w:proofErr w:type="gramEnd"/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тракта и нервной системы;</w:t>
      </w:r>
    </w:p>
    <w:p w:rsidR="00541181" w:rsidRPr="00C87509" w:rsidRDefault="00F02C3C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4.</w:t>
      </w:r>
      <w:r w:rsidR="00541181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раннее  прио</w:t>
      </w:r>
      <w:r w:rsidR="00830E1D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бщение к употреблению спиртного.</w:t>
      </w:r>
    </w:p>
    <w:p w:rsidR="00F02C3C" w:rsidRDefault="00C87509" w:rsidP="00C87509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Помните, а</w:t>
      </w:r>
      <w:r w:rsidR="003858A3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лкоголизм – это болезнь, которую </w:t>
      </w:r>
      <w:r w:rsidR="00F02C3C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следует не допустить или </w:t>
      </w:r>
      <w:r w:rsidR="003858A3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лечить в самом </w:t>
      </w:r>
      <w:r w:rsidR="00F02C3C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её </w:t>
      </w:r>
      <w:r w:rsidR="003858A3" w:rsidRPr="00C87509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начале.</w:t>
      </w:r>
      <w:r w:rsidR="00F02C3C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:rsidR="00696C3F" w:rsidRDefault="00F75956" w:rsidP="00C87509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176530</wp:posOffset>
            </wp:positionV>
            <wp:extent cx="2613660" cy="2092960"/>
            <wp:effectExtent l="19050" t="0" r="0" b="0"/>
            <wp:wrapSquare wrapText="bothSides"/>
            <wp:docPr id="4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C3C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Печально, 6 миллионов человеческих жизней за год становятся жертвами употребления алкоголя и это в основном трудоспособное население. </w:t>
      </w:r>
    </w:p>
    <w:p w:rsidR="003858A3" w:rsidRPr="00C87509" w:rsidRDefault="00696C3F" w:rsidP="00C87509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705326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Пришла пора </w:t>
      </w: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остановиться</w:t>
      </w:r>
      <w:r w:rsidR="00B06112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705326"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ради </w:t>
      </w:r>
      <w:r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детей и их будущего.</w:t>
      </w:r>
      <w:r w:rsidR="00F75956" w:rsidRPr="00F75956">
        <w:rPr>
          <w:noProof/>
          <w:lang w:eastAsia="ru-RU"/>
        </w:rPr>
        <w:t xml:space="preserve"> </w:t>
      </w:r>
    </w:p>
    <w:p w:rsidR="003858A3" w:rsidRPr="00C87509" w:rsidRDefault="003858A3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:rsidR="00D05443" w:rsidRPr="00C87509" w:rsidRDefault="00D05443" w:rsidP="00C87509">
      <w:pPr>
        <w:pStyle w:val="a5"/>
        <w:rPr>
          <w:rStyle w:val="a4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:rsidR="003262D5" w:rsidRPr="00C87509" w:rsidRDefault="003262D5" w:rsidP="00C8750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62D5" w:rsidRPr="00C87509" w:rsidSect="00D436F3">
      <w:pgSz w:w="11906" w:h="16838"/>
      <w:pgMar w:top="720" w:right="720" w:bottom="720" w:left="720" w:header="708" w:footer="708" w:gutter="0"/>
      <w:pgBorders w:offsetFrom="page">
        <w:top w:val="vine" w:sz="6" w:space="24" w:color="auto"/>
        <w:left w:val="vine" w:sz="6" w:space="24" w:color="auto"/>
        <w:bottom w:val="vine" w:sz="6" w:space="24" w:color="auto"/>
        <w:right w:val="v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897"/>
    <w:rsid w:val="00031F07"/>
    <w:rsid w:val="000504BC"/>
    <w:rsid w:val="000A0CFF"/>
    <w:rsid w:val="0010086E"/>
    <w:rsid w:val="00125DB3"/>
    <w:rsid w:val="00147778"/>
    <w:rsid w:val="00157BF3"/>
    <w:rsid w:val="001E0465"/>
    <w:rsid w:val="00226AB1"/>
    <w:rsid w:val="002608EE"/>
    <w:rsid w:val="00275223"/>
    <w:rsid w:val="002D7F36"/>
    <w:rsid w:val="00300501"/>
    <w:rsid w:val="003262D5"/>
    <w:rsid w:val="003858A3"/>
    <w:rsid w:val="004D1566"/>
    <w:rsid w:val="00511DDB"/>
    <w:rsid w:val="005257FE"/>
    <w:rsid w:val="00541181"/>
    <w:rsid w:val="00547897"/>
    <w:rsid w:val="00581C69"/>
    <w:rsid w:val="005B5B7B"/>
    <w:rsid w:val="005D73C1"/>
    <w:rsid w:val="005E19D3"/>
    <w:rsid w:val="005F3F9F"/>
    <w:rsid w:val="00636F43"/>
    <w:rsid w:val="00654F6C"/>
    <w:rsid w:val="006926C1"/>
    <w:rsid w:val="00696C3F"/>
    <w:rsid w:val="00705326"/>
    <w:rsid w:val="00726D2B"/>
    <w:rsid w:val="00790D9E"/>
    <w:rsid w:val="007A63A9"/>
    <w:rsid w:val="007E1508"/>
    <w:rsid w:val="00801473"/>
    <w:rsid w:val="00803316"/>
    <w:rsid w:val="00830E1D"/>
    <w:rsid w:val="008923C0"/>
    <w:rsid w:val="008E3291"/>
    <w:rsid w:val="009229F9"/>
    <w:rsid w:val="00975D7E"/>
    <w:rsid w:val="00A26992"/>
    <w:rsid w:val="00A64E49"/>
    <w:rsid w:val="00AF19DC"/>
    <w:rsid w:val="00B06112"/>
    <w:rsid w:val="00B23624"/>
    <w:rsid w:val="00B43A33"/>
    <w:rsid w:val="00B659BE"/>
    <w:rsid w:val="00B914E5"/>
    <w:rsid w:val="00BB7123"/>
    <w:rsid w:val="00C1039E"/>
    <w:rsid w:val="00C42712"/>
    <w:rsid w:val="00C473A1"/>
    <w:rsid w:val="00C87509"/>
    <w:rsid w:val="00D05443"/>
    <w:rsid w:val="00D23438"/>
    <w:rsid w:val="00D436F3"/>
    <w:rsid w:val="00E61513"/>
    <w:rsid w:val="00E630E2"/>
    <w:rsid w:val="00E9117A"/>
    <w:rsid w:val="00EA3DAF"/>
    <w:rsid w:val="00F02C3C"/>
    <w:rsid w:val="00F17726"/>
    <w:rsid w:val="00F64443"/>
    <w:rsid w:val="00F75956"/>
    <w:rsid w:val="00FA5C65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181"/>
  </w:style>
  <w:style w:type="character" w:styleId="a4">
    <w:name w:val="Strong"/>
    <w:basedOn w:val="a0"/>
    <w:uiPriority w:val="22"/>
    <w:qFormat/>
    <w:rsid w:val="00541181"/>
    <w:rPr>
      <w:b/>
      <w:bCs/>
    </w:rPr>
  </w:style>
  <w:style w:type="paragraph" w:styleId="a5">
    <w:name w:val="No Spacing"/>
    <w:uiPriority w:val="1"/>
    <w:qFormat/>
    <w:rsid w:val="00830E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CDE2E-38B8-4F1B-A84D-DBA30900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55</cp:revision>
  <dcterms:created xsi:type="dcterms:W3CDTF">2018-06-11T12:13:00Z</dcterms:created>
  <dcterms:modified xsi:type="dcterms:W3CDTF">2018-06-13T11:38:00Z</dcterms:modified>
</cp:coreProperties>
</file>