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6E" w:rsidRPr="00FB648D" w:rsidRDefault="0040287F" w:rsidP="00FB648D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color w:val="595952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876550" cy="1743075"/>
            <wp:effectExtent l="19050" t="0" r="0" b="0"/>
            <wp:wrapSquare wrapText="bothSides"/>
            <wp:docPr id="1" name="Рисунок 1" descr="Картинки по запросу картинки кур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кур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648D">
        <w:rPr>
          <w:rFonts w:ascii="Arial" w:hAnsi="Arial" w:cs="Arial"/>
          <w:color w:val="595952"/>
          <w:sz w:val="24"/>
          <w:szCs w:val="24"/>
          <w:shd w:val="clear" w:color="auto" w:fill="FFFFFF"/>
        </w:rPr>
        <w:t xml:space="preserve"> </w:t>
      </w:r>
      <w:r w:rsidR="0069166E" w:rsidRPr="0069166E">
        <w:rPr>
          <w:rFonts w:ascii="Tahoma" w:eastAsia="Times New Roman" w:hAnsi="Tahoma" w:cs="Tahoma"/>
          <w:b/>
          <w:bCs/>
          <w:color w:val="4D4D4D"/>
          <w:sz w:val="24"/>
          <w:szCs w:val="24"/>
          <w:lang w:eastAsia="en-US"/>
        </w:rPr>
        <w:t xml:space="preserve">Курение и проблемы </w:t>
      </w:r>
      <w:r>
        <w:rPr>
          <w:rFonts w:ascii="Tahoma" w:eastAsia="Times New Roman" w:hAnsi="Tahoma" w:cs="Tahoma"/>
          <w:b/>
          <w:bCs/>
          <w:color w:val="4D4D4D"/>
          <w:sz w:val="24"/>
          <w:szCs w:val="24"/>
          <w:lang w:eastAsia="en-US"/>
        </w:rPr>
        <w:t>со здоровьем</w:t>
      </w:r>
    </w:p>
    <w:p w:rsidR="0069166E" w:rsidRPr="0069166E" w:rsidRDefault="0069166E" w:rsidP="006916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Проблема </w:t>
      </w:r>
      <w:proofErr w:type="spellStart"/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>табакокурения</w:t>
      </w:r>
      <w:proofErr w:type="spellEnd"/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глобальна для всего  земного шара. По статистическим данным, каждый год в мире умирает более 5 миллионов человек  (каждый 12-й житель планеты</w:t>
      </w:r>
      <w:proofErr w:type="gramStart"/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)</w:t>
      </w:r>
      <w:proofErr w:type="gramEnd"/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к 2030 году табак станет главной причиной смерти во всём мире, до 10 миллионов смертей в год (каждый 6-й человек планеты). </w:t>
      </w:r>
    </w:p>
    <w:p w:rsidR="0069166E" w:rsidRPr="0069166E" w:rsidRDefault="0069166E" w:rsidP="006916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сигарету человек берётся ради удовольствия, для повышения собственной самооценки, что бы избавиться от неприятных эмоций, женщины – для похудания и создания соблазнительного образа, подростки – желание самоутвердиться, выглядеть взрослее своих лет. </w:t>
      </w:r>
    </w:p>
    <w:p w:rsidR="0069166E" w:rsidRPr="0069166E" w:rsidRDefault="0069166E" w:rsidP="006916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Возраст 11 – 17 лет – подростковый возраст, в котором подростки сталкиваются с алкоголем, сигаретами,  наркотиками. Чем раньше подросток приобщиться к вредным привычкам, тем более </w:t>
      </w:r>
      <w:r w:rsidR="0059702B">
        <w:rPr>
          <w:rFonts w:ascii="Times New Roman" w:eastAsia="Calibri" w:hAnsi="Times New Roman" w:cs="Times New Roman"/>
          <w:sz w:val="24"/>
          <w:szCs w:val="24"/>
          <w:lang w:eastAsia="en-US"/>
        </w:rPr>
        <w:t>велика вероятность того, что он</w:t>
      </w:r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так и не сможет от них избавиться. Табак – распространённый, растительный наркотик, имеющий в своём составе ядовитый </w:t>
      </w:r>
      <w:proofErr w:type="spellStart"/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>алколоид</w:t>
      </w:r>
      <w:proofErr w:type="spellEnd"/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никотин. </w:t>
      </w:r>
    </w:p>
    <w:p w:rsidR="00C32962" w:rsidRDefault="0069166E" w:rsidP="006916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токсических веществ, содержащихся во вдыхаемом табачном дыму, страдают все органы и системы человека.  Вне зависимости от качества табака, толщины сигареты, сложности фильтра, любая сигарета содержит около 4 тысяч химических соединений,  60 из которых вызывают онкологические заболевания. </w:t>
      </w:r>
    </w:p>
    <w:p w:rsidR="00C32962" w:rsidRPr="0069166E" w:rsidRDefault="0069166E" w:rsidP="00C32962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>Доказано, что курение провоцирует развитие 18 фо</w:t>
      </w:r>
      <w:r w:rsidR="00825A29">
        <w:rPr>
          <w:rFonts w:ascii="Times New Roman" w:eastAsia="Calibri" w:hAnsi="Times New Roman" w:cs="Times New Roman"/>
          <w:sz w:val="24"/>
          <w:szCs w:val="24"/>
          <w:lang w:eastAsia="en-US"/>
        </w:rPr>
        <w:t>рм рака у курящего человека (</w:t>
      </w:r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полости рта, гортани, пищевода, лёгкого, желудка, поджелудочной железы, мочевого пузыря, почек, молочной железы, матки и </w:t>
      </w:r>
      <w:proofErr w:type="spellStart"/>
      <w:proofErr w:type="gramStart"/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>др</w:t>
      </w:r>
      <w:proofErr w:type="spellEnd"/>
      <w:proofErr w:type="gramEnd"/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). </w:t>
      </w:r>
      <w:r w:rsidR="00C32962"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Летальность при онкологических заболеваниях  на данный момент высока, больные  часто не проживают  5-7 лет с момента заболевания. </w:t>
      </w:r>
    </w:p>
    <w:p w:rsidR="00925064" w:rsidRDefault="0069166E" w:rsidP="006916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Вероятность возникновения опухоли в том или ином органе у курящего человека сопряжена с несколькими моментами:  </w:t>
      </w:r>
      <w:proofErr w:type="gramStart"/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>возраст</w:t>
      </w:r>
      <w:proofErr w:type="gramEnd"/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 в котором начато активное курение;  количество выкуренных в день сигарет;  стаж курения в годах.  </w:t>
      </w:r>
    </w:p>
    <w:p w:rsidR="0069166E" w:rsidRPr="0069166E" w:rsidRDefault="0069166E" w:rsidP="006916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Специалисты  предупреждают,   курение является причиной заболевания </w:t>
      </w:r>
      <w:proofErr w:type="gramStart"/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>сердечно-сосудистой</w:t>
      </w:r>
      <w:proofErr w:type="gramEnd"/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системы (нарушение ритма, инфаркт, стенокардия, мозговой инсульт), заболевания сосудов конечностей (закупорка тромбами сосудов), хронические бронхиты и эмфизема лёгких, заболевания </w:t>
      </w:r>
      <w:proofErr w:type="spellStart"/>
      <w:proofErr w:type="gramStart"/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>желудочно</w:t>
      </w:r>
      <w:proofErr w:type="spellEnd"/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кишечного</w:t>
      </w:r>
      <w:proofErr w:type="gramEnd"/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тракта (язва, гастр</w:t>
      </w:r>
      <w:r w:rsidR="00925064">
        <w:rPr>
          <w:rFonts w:ascii="Times New Roman" w:eastAsia="Calibri" w:hAnsi="Times New Roman" w:cs="Times New Roman"/>
          <w:sz w:val="24"/>
          <w:szCs w:val="24"/>
          <w:lang w:eastAsia="en-US"/>
        </w:rPr>
        <w:t>ит), снижение половой функции (</w:t>
      </w:r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>бесплодие, снижение потенции), возникновения патологии беременности (выкидыши, внутриутробная гибель плода, синдром внезапной младенческой смертности, отставание детей в физическом и умственном развитии), снижение иммунитета.</w:t>
      </w:r>
    </w:p>
    <w:p w:rsidR="0069166E" w:rsidRPr="0069166E" w:rsidRDefault="0069166E" w:rsidP="006916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>Доказано, что табачный дым вреден не только для самого курильщика, но и для тех, кто находится с ним рядом. Дым,  струящийся от зажжённой сигареты</w:t>
      </w:r>
      <w:r w:rsidR="0092506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содержит в 50 раз больше канцерогенных веществ, чем дым, вдыхаемый через фильтр сигареты. Особенно вреден табачный дым для  маленьких детей и беременных женщин. У маленьких детей он </w:t>
      </w:r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вызывает острые и хронические заболевания среднего уха, приступы астмы у больных  и провоцирует развитие астмы у здоровых, приводит к увеличению бронхитов, пневмоний, респираторных  вирусных  инфекций.  </w:t>
      </w:r>
    </w:p>
    <w:p w:rsidR="0069166E" w:rsidRPr="0069166E" w:rsidRDefault="0069166E" w:rsidP="006916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Цена курения для отдельного человека – разрушенное  своё здоровье  и  здоровье  близких людей; короткая жизнь и ранняя смерть (средняя потеря продолжительности жизни курящих людей -  15 – 20 лет).  </w:t>
      </w:r>
    </w:p>
    <w:p w:rsidR="00825A29" w:rsidRDefault="0069166E" w:rsidP="006916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>Наиболее эффективным способом снижения опасности для здоровья  курящего человека остаётся прекращение курения. Отказ от курения позволит продлить жизнь, предот</w:t>
      </w:r>
      <w:r w:rsidR="00925064">
        <w:rPr>
          <w:rFonts w:ascii="Times New Roman" w:eastAsia="Calibri" w:hAnsi="Times New Roman" w:cs="Times New Roman"/>
          <w:sz w:val="24"/>
          <w:szCs w:val="24"/>
          <w:lang w:eastAsia="en-US"/>
        </w:rPr>
        <w:t>вратить до 30%  онкологических заболеваний</w:t>
      </w:r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>, ежегодно спасти от смерт</w:t>
      </w:r>
      <w:r w:rsidR="00024F00">
        <w:rPr>
          <w:rFonts w:ascii="Times New Roman" w:eastAsia="Calibri" w:hAnsi="Times New Roman" w:cs="Times New Roman"/>
          <w:sz w:val="24"/>
          <w:szCs w:val="24"/>
          <w:lang w:eastAsia="en-US"/>
        </w:rPr>
        <w:t>и 2 миллиона человек</w:t>
      </w:r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69166E" w:rsidRPr="0069166E" w:rsidRDefault="0069166E" w:rsidP="006916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Отказ от курения длительный процесс, который требует больших усилий и желания курящего человека. </w:t>
      </w:r>
    </w:p>
    <w:p w:rsidR="0069166E" w:rsidRPr="0069166E" w:rsidRDefault="0069166E" w:rsidP="006916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1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Табачная зависимость – это не вредная привычка, это болезнь, а болезнь лучше предупредить, чем лечить, помните об этом! </w:t>
      </w:r>
    </w:p>
    <w:p w:rsidR="0069166E" w:rsidRPr="0069166E" w:rsidRDefault="0040287F" w:rsidP="006916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5610225" cy="4400550"/>
            <wp:effectExtent l="19050" t="0" r="9525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66E" w:rsidRPr="0069166E" w:rsidRDefault="0069166E" w:rsidP="006916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166E" w:rsidRPr="0069166E" w:rsidRDefault="0069166E" w:rsidP="006916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166E" w:rsidRPr="003B642F" w:rsidRDefault="0069166E">
      <w:pPr>
        <w:rPr>
          <w:sz w:val="28"/>
          <w:szCs w:val="28"/>
        </w:rPr>
      </w:pPr>
    </w:p>
    <w:sectPr w:rsidR="0069166E" w:rsidRPr="003B642F" w:rsidSect="0040287F">
      <w:pgSz w:w="11906" w:h="16838"/>
      <w:pgMar w:top="1134" w:right="850" w:bottom="1134" w:left="1701" w:header="708" w:footer="708" w:gutter="0"/>
      <w:pgBorders w:offsetFrom="page">
        <w:top w:val="firecrackers" w:sz="10" w:space="24" w:color="auto"/>
        <w:left w:val="firecrackers" w:sz="10" w:space="24" w:color="auto"/>
        <w:bottom w:val="firecrackers" w:sz="10" w:space="24" w:color="auto"/>
        <w:right w:val="firecracke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970"/>
    <w:multiLevelType w:val="multilevel"/>
    <w:tmpl w:val="D304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51F61"/>
    <w:multiLevelType w:val="multilevel"/>
    <w:tmpl w:val="E686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B52B9"/>
    <w:multiLevelType w:val="multilevel"/>
    <w:tmpl w:val="92BCA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44DB4"/>
    <w:multiLevelType w:val="multilevel"/>
    <w:tmpl w:val="4B3A5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429EE"/>
    <w:multiLevelType w:val="multilevel"/>
    <w:tmpl w:val="8F809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856A90"/>
    <w:multiLevelType w:val="multilevel"/>
    <w:tmpl w:val="AE34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BE24CF"/>
    <w:multiLevelType w:val="multilevel"/>
    <w:tmpl w:val="86D4E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D525C"/>
    <w:multiLevelType w:val="multilevel"/>
    <w:tmpl w:val="C832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AF3"/>
    <w:rsid w:val="000052F7"/>
    <w:rsid w:val="0000544B"/>
    <w:rsid w:val="000129D9"/>
    <w:rsid w:val="000209DF"/>
    <w:rsid w:val="00024F00"/>
    <w:rsid w:val="00042C18"/>
    <w:rsid w:val="00056EA4"/>
    <w:rsid w:val="000920CA"/>
    <w:rsid w:val="000A017F"/>
    <w:rsid w:val="000A70BC"/>
    <w:rsid w:val="000C2999"/>
    <w:rsid w:val="000F1C0A"/>
    <w:rsid w:val="000F7A00"/>
    <w:rsid w:val="0010182A"/>
    <w:rsid w:val="001342F3"/>
    <w:rsid w:val="00182D4D"/>
    <w:rsid w:val="00185395"/>
    <w:rsid w:val="001875CE"/>
    <w:rsid w:val="001A5FF2"/>
    <w:rsid w:val="001C6AAE"/>
    <w:rsid w:val="001C6F2E"/>
    <w:rsid w:val="001F416C"/>
    <w:rsid w:val="00252E24"/>
    <w:rsid w:val="00265ACA"/>
    <w:rsid w:val="002A2802"/>
    <w:rsid w:val="00313470"/>
    <w:rsid w:val="00313C1B"/>
    <w:rsid w:val="00323C96"/>
    <w:rsid w:val="00341CB0"/>
    <w:rsid w:val="0034549F"/>
    <w:rsid w:val="00386435"/>
    <w:rsid w:val="003B434C"/>
    <w:rsid w:val="003B642F"/>
    <w:rsid w:val="003E3A6D"/>
    <w:rsid w:val="003F1878"/>
    <w:rsid w:val="003F796B"/>
    <w:rsid w:val="0040287F"/>
    <w:rsid w:val="0044294F"/>
    <w:rsid w:val="00480AB1"/>
    <w:rsid w:val="004D3BBD"/>
    <w:rsid w:val="004D56BD"/>
    <w:rsid w:val="004F2E7C"/>
    <w:rsid w:val="005142A4"/>
    <w:rsid w:val="00522C31"/>
    <w:rsid w:val="00575141"/>
    <w:rsid w:val="00592B23"/>
    <w:rsid w:val="005940F0"/>
    <w:rsid w:val="0059702B"/>
    <w:rsid w:val="006000AF"/>
    <w:rsid w:val="006078D4"/>
    <w:rsid w:val="0063319A"/>
    <w:rsid w:val="00646AF3"/>
    <w:rsid w:val="006503B8"/>
    <w:rsid w:val="00655F37"/>
    <w:rsid w:val="00660971"/>
    <w:rsid w:val="006778CD"/>
    <w:rsid w:val="0069166E"/>
    <w:rsid w:val="006A244C"/>
    <w:rsid w:val="00710880"/>
    <w:rsid w:val="00784A67"/>
    <w:rsid w:val="007955D7"/>
    <w:rsid w:val="007E5891"/>
    <w:rsid w:val="008253B9"/>
    <w:rsid w:val="008258FE"/>
    <w:rsid w:val="00825A29"/>
    <w:rsid w:val="008706F7"/>
    <w:rsid w:val="008B0C71"/>
    <w:rsid w:val="008E4FBC"/>
    <w:rsid w:val="00925064"/>
    <w:rsid w:val="00995D45"/>
    <w:rsid w:val="009A3990"/>
    <w:rsid w:val="009C35BF"/>
    <w:rsid w:val="00A16296"/>
    <w:rsid w:val="00A233B9"/>
    <w:rsid w:val="00A5386A"/>
    <w:rsid w:val="00A60350"/>
    <w:rsid w:val="00A64C8E"/>
    <w:rsid w:val="00A74769"/>
    <w:rsid w:val="00A75E03"/>
    <w:rsid w:val="00AA2527"/>
    <w:rsid w:val="00AB5E84"/>
    <w:rsid w:val="00AB6840"/>
    <w:rsid w:val="00B37A56"/>
    <w:rsid w:val="00B62770"/>
    <w:rsid w:val="00BC2179"/>
    <w:rsid w:val="00C0714F"/>
    <w:rsid w:val="00C32962"/>
    <w:rsid w:val="00C343B4"/>
    <w:rsid w:val="00C54BBD"/>
    <w:rsid w:val="00C56523"/>
    <w:rsid w:val="00C82153"/>
    <w:rsid w:val="00CD21E6"/>
    <w:rsid w:val="00CF3BEB"/>
    <w:rsid w:val="00D4281B"/>
    <w:rsid w:val="00D55197"/>
    <w:rsid w:val="00DA5564"/>
    <w:rsid w:val="00DB102A"/>
    <w:rsid w:val="00E2026F"/>
    <w:rsid w:val="00E74ACD"/>
    <w:rsid w:val="00E863F1"/>
    <w:rsid w:val="00E925C9"/>
    <w:rsid w:val="00EB44C7"/>
    <w:rsid w:val="00EE2F8B"/>
    <w:rsid w:val="00EF0C88"/>
    <w:rsid w:val="00F70499"/>
    <w:rsid w:val="00F95B5D"/>
    <w:rsid w:val="00FB648D"/>
    <w:rsid w:val="00FE14D2"/>
    <w:rsid w:val="00FF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C9"/>
  </w:style>
  <w:style w:type="paragraph" w:styleId="1">
    <w:name w:val="heading 1"/>
    <w:basedOn w:val="a"/>
    <w:link w:val="10"/>
    <w:uiPriority w:val="9"/>
    <w:qFormat/>
    <w:rsid w:val="00646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6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A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A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46AF3"/>
  </w:style>
  <w:style w:type="character" w:customStyle="1" w:styleId="b-commentbadge">
    <w:name w:val="b-comment_badge"/>
    <w:basedOn w:val="a0"/>
    <w:rsid w:val="00646AF3"/>
  </w:style>
  <w:style w:type="character" w:styleId="a3">
    <w:name w:val="Hyperlink"/>
    <w:basedOn w:val="a0"/>
    <w:uiPriority w:val="99"/>
    <w:semiHidden/>
    <w:unhideWhenUsed/>
    <w:rsid w:val="00646AF3"/>
    <w:rPr>
      <w:color w:val="0000FF"/>
      <w:u w:val="single"/>
    </w:rPr>
  </w:style>
  <w:style w:type="paragraph" w:customStyle="1" w:styleId="b-article-details">
    <w:name w:val="b-article-details"/>
    <w:basedOn w:val="a"/>
    <w:rsid w:val="0064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6AF3"/>
    <w:rPr>
      <w:b/>
      <w:bCs/>
    </w:rPr>
  </w:style>
  <w:style w:type="character" w:styleId="HTML">
    <w:name w:val="HTML Cite"/>
    <w:basedOn w:val="a0"/>
    <w:uiPriority w:val="99"/>
    <w:semiHidden/>
    <w:unhideWhenUsed/>
    <w:rsid w:val="00646AF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4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AF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4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46A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zo-servicephone-box">
    <w:name w:val="nozo-service__phone-box"/>
    <w:basedOn w:val="a0"/>
    <w:rsid w:val="00646AF3"/>
  </w:style>
  <w:style w:type="character" w:customStyle="1" w:styleId="nozo-servicephone-descr">
    <w:name w:val="nozo-service__phone-descr"/>
    <w:basedOn w:val="a0"/>
    <w:rsid w:val="00646AF3"/>
  </w:style>
  <w:style w:type="character" w:styleId="a8">
    <w:name w:val="Emphasis"/>
    <w:basedOn w:val="a0"/>
    <w:uiPriority w:val="20"/>
    <w:qFormat/>
    <w:rsid w:val="00646A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6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A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A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46AF3"/>
  </w:style>
  <w:style w:type="character" w:customStyle="1" w:styleId="b-commentbadge">
    <w:name w:val="b-comment_badge"/>
    <w:basedOn w:val="a0"/>
    <w:rsid w:val="00646AF3"/>
  </w:style>
  <w:style w:type="character" w:styleId="a3">
    <w:name w:val="Hyperlink"/>
    <w:basedOn w:val="a0"/>
    <w:uiPriority w:val="99"/>
    <w:semiHidden/>
    <w:unhideWhenUsed/>
    <w:rsid w:val="00646AF3"/>
    <w:rPr>
      <w:color w:val="0000FF"/>
      <w:u w:val="single"/>
    </w:rPr>
  </w:style>
  <w:style w:type="paragraph" w:customStyle="1" w:styleId="b-article-details">
    <w:name w:val="b-article-details"/>
    <w:basedOn w:val="a"/>
    <w:rsid w:val="0064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6AF3"/>
    <w:rPr>
      <w:b/>
      <w:bCs/>
    </w:rPr>
  </w:style>
  <w:style w:type="character" w:styleId="HTML">
    <w:name w:val="HTML Cite"/>
    <w:basedOn w:val="a0"/>
    <w:uiPriority w:val="99"/>
    <w:semiHidden/>
    <w:unhideWhenUsed/>
    <w:rsid w:val="00646AF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4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AF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4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46A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zo-servicephone-box">
    <w:name w:val="nozo-service__phone-box"/>
    <w:basedOn w:val="a0"/>
    <w:rsid w:val="00646AF3"/>
  </w:style>
  <w:style w:type="character" w:customStyle="1" w:styleId="nozo-servicephone-descr">
    <w:name w:val="nozo-service__phone-descr"/>
    <w:basedOn w:val="a0"/>
    <w:rsid w:val="00646AF3"/>
  </w:style>
  <w:style w:type="character" w:styleId="a8">
    <w:name w:val="Emphasis"/>
    <w:basedOn w:val="a0"/>
    <w:uiPriority w:val="20"/>
    <w:qFormat/>
    <w:rsid w:val="00646A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41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4836-F028-41C0-B3C4-E22B015E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2017-02-08T13:19:00Z</cp:lastPrinted>
  <dcterms:created xsi:type="dcterms:W3CDTF">2017-02-20T09:22:00Z</dcterms:created>
  <dcterms:modified xsi:type="dcterms:W3CDTF">2017-02-20T09:04:00Z</dcterms:modified>
</cp:coreProperties>
</file>