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44" w:rsidRPr="000A3F4F" w:rsidRDefault="000A3F4F" w:rsidP="000A3F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2244" w:rsidRPr="002E67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5A4B" w:rsidRPr="002E6754">
        <w:rPr>
          <w:rFonts w:ascii="Times New Roman" w:hAnsi="Times New Roman" w:cs="Times New Roman"/>
          <w:b/>
          <w:sz w:val="28"/>
          <w:szCs w:val="28"/>
        </w:rPr>
        <w:t>Норовирусная</w:t>
      </w:r>
      <w:proofErr w:type="spellEnd"/>
      <w:r w:rsidR="00625A4B" w:rsidRPr="002E6754">
        <w:rPr>
          <w:rFonts w:ascii="Times New Roman" w:hAnsi="Times New Roman" w:cs="Times New Roman"/>
          <w:b/>
          <w:sz w:val="28"/>
          <w:szCs w:val="28"/>
        </w:rPr>
        <w:t xml:space="preserve"> инфекция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5B2244">
        <w:rPr>
          <w:rFonts w:ascii="Times New Roman" w:hAnsi="Times New Roman" w:cs="Times New Roman"/>
          <w:sz w:val="28"/>
          <w:szCs w:val="28"/>
        </w:rPr>
        <w:t xml:space="preserve">то острая </w:t>
      </w:r>
      <w:r w:rsidR="005B2244" w:rsidRPr="00A451D4">
        <w:rPr>
          <w:rFonts w:ascii="Times New Roman" w:hAnsi="Times New Roman" w:cs="Times New Roman"/>
          <w:b/>
          <w:sz w:val="28"/>
          <w:szCs w:val="28"/>
        </w:rPr>
        <w:t>кишечная инфекция</w:t>
      </w:r>
      <w:r w:rsidR="005B2244">
        <w:rPr>
          <w:rFonts w:ascii="Times New Roman" w:hAnsi="Times New Roman" w:cs="Times New Roman"/>
          <w:sz w:val="28"/>
          <w:szCs w:val="28"/>
        </w:rPr>
        <w:t xml:space="preserve">. Возбудитель заболевания – </w:t>
      </w:r>
      <w:proofErr w:type="spellStart"/>
      <w:r w:rsidR="005B2244">
        <w:rPr>
          <w:rFonts w:ascii="Times New Roman" w:hAnsi="Times New Roman" w:cs="Times New Roman"/>
          <w:sz w:val="28"/>
          <w:szCs w:val="28"/>
        </w:rPr>
        <w:t>норовирус</w:t>
      </w:r>
      <w:proofErr w:type="spellEnd"/>
      <w:r w:rsidR="005B2244">
        <w:rPr>
          <w:rFonts w:ascii="Times New Roman" w:hAnsi="Times New Roman" w:cs="Times New Roman"/>
          <w:sz w:val="28"/>
          <w:szCs w:val="28"/>
        </w:rPr>
        <w:t xml:space="preserve">, один из разновидностей </w:t>
      </w:r>
      <w:proofErr w:type="spellStart"/>
      <w:r w:rsidR="005B2244">
        <w:rPr>
          <w:rFonts w:ascii="Times New Roman" w:hAnsi="Times New Roman" w:cs="Times New Roman"/>
          <w:sz w:val="28"/>
          <w:szCs w:val="28"/>
        </w:rPr>
        <w:t>энтеровирусов</w:t>
      </w:r>
      <w:proofErr w:type="spellEnd"/>
      <w:r w:rsidR="005B2244">
        <w:rPr>
          <w:rFonts w:ascii="Times New Roman" w:hAnsi="Times New Roman" w:cs="Times New Roman"/>
          <w:sz w:val="28"/>
          <w:szCs w:val="28"/>
        </w:rPr>
        <w:t xml:space="preserve">. Всего 10 вирусных частиц </w:t>
      </w:r>
      <w:proofErr w:type="gramStart"/>
      <w:r w:rsidR="005B2244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="005B2244">
        <w:rPr>
          <w:rFonts w:ascii="Times New Roman" w:hAnsi="Times New Roman" w:cs="Times New Roman"/>
          <w:sz w:val="28"/>
          <w:szCs w:val="28"/>
        </w:rPr>
        <w:t xml:space="preserve"> вызвать данное заболевание. </w:t>
      </w:r>
    </w:p>
    <w:p w:rsidR="000505CF" w:rsidRPr="00AC5F19" w:rsidRDefault="000505CF" w:rsidP="0084349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Норовирусная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 поражает все возрастные группы населения, но наиболее опасен вирус </w:t>
      </w:r>
      <w:r w:rsidRPr="00AC5F19">
        <w:rPr>
          <w:rFonts w:ascii="Times New Roman" w:hAnsi="Times New Roman" w:cs="Times New Roman"/>
          <w:b/>
          <w:sz w:val="28"/>
          <w:szCs w:val="28"/>
        </w:rPr>
        <w:t xml:space="preserve">для физически ослабленных лиц, пожилых людей и детей. </w:t>
      </w:r>
    </w:p>
    <w:p w:rsidR="005B2244" w:rsidRDefault="005B22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одной из частых причин кишечных инфекций являются вирусы (в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обладающие высокой </w:t>
      </w:r>
      <w:proofErr w:type="spellStart"/>
      <w:r w:rsidR="004F04C9">
        <w:rPr>
          <w:rFonts w:ascii="Times New Roman" w:hAnsi="Times New Roman" w:cs="Times New Roman"/>
          <w:sz w:val="28"/>
          <w:szCs w:val="28"/>
        </w:rPr>
        <w:t>контагиозностью</w:t>
      </w:r>
      <w:proofErr w:type="spellEnd"/>
      <w:r w:rsidR="004F04C9">
        <w:rPr>
          <w:rFonts w:ascii="Times New Roman" w:hAnsi="Times New Roman" w:cs="Times New Roman"/>
          <w:sz w:val="28"/>
          <w:szCs w:val="28"/>
        </w:rPr>
        <w:t xml:space="preserve">, способностью </w:t>
      </w:r>
      <w:r>
        <w:rPr>
          <w:rFonts w:ascii="Times New Roman" w:hAnsi="Times New Roman" w:cs="Times New Roman"/>
          <w:sz w:val="28"/>
          <w:szCs w:val="28"/>
        </w:rPr>
        <w:t>длительно сохраняться в окружающей среде</w:t>
      </w:r>
      <w:r w:rsidR="004F04C9">
        <w:rPr>
          <w:rFonts w:ascii="Times New Roman" w:hAnsi="Times New Roman" w:cs="Times New Roman"/>
          <w:sz w:val="28"/>
          <w:szCs w:val="28"/>
        </w:rPr>
        <w:t xml:space="preserve">, возможностью вызывать вспышки заболеваний в организованных коллективах. </w:t>
      </w:r>
    </w:p>
    <w:p w:rsidR="00ED6ED8" w:rsidRPr="00BB3DEA" w:rsidRDefault="00ED6ED8" w:rsidP="0084349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B3DEA">
        <w:rPr>
          <w:rFonts w:ascii="Times New Roman" w:hAnsi="Times New Roman" w:cs="Times New Roman"/>
          <w:b/>
          <w:sz w:val="28"/>
          <w:szCs w:val="28"/>
        </w:rPr>
        <w:t>Вирус устойчив во внешней среде:</w:t>
      </w:r>
    </w:p>
    <w:p w:rsidR="00ED6ED8" w:rsidRDefault="00ED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влажная уборка с обычными моющими и спиртосодержащими средствами не обеспечивает его уничтожение;</w:t>
      </w:r>
    </w:p>
    <w:p w:rsidR="00ED6ED8" w:rsidRDefault="00ED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17987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="0091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высыханию;</w:t>
      </w:r>
    </w:p>
    <w:p w:rsidR="00ED6ED8" w:rsidRDefault="00ED6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нагреванию до 60 градусов. </w:t>
      </w:r>
    </w:p>
    <w:p w:rsidR="000505CF" w:rsidRPr="003A1609" w:rsidRDefault="00232F54" w:rsidP="0084349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A1609">
        <w:rPr>
          <w:rFonts w:ascii="Times New Roman" w:hAnsi="Times New Roman" w:cs="Times New Roman"/>
          <w:b/>
          <w:sz w:val="28"/>
          <w:szCs w:val="28"/>
        </w:rPr>
        <w:t xml:space="preserve">Инкубационных (скрытый) период составляет </w:t>
      </w:r>
      <w:r w:rsidRPr="00E33738">
        <w:rPr>
          <w:rFonts w:ascii="Times New Roman" w:hAnsi="Times New Roman" w:cs="Times New Roman"/>
          <w:b/>
          <w:sz w:val="28"/>
          <w:szCs w:val="28"/>
          <w:u w:val="single"/>
        </w:rPr>
        <w:t>6 – 48 часов</w:t>
      </w:r>
      <w:r w:rsidR="00B13157" w:rsidRPr="00E3373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13157" w:rsidRDefault="00B13157" w:rsidP="00F57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4349B">
        <w:rPr>
          <w:rFonts w:ascii="Times New Roman" w:hAnsi="Times New Roman" w:cs="Times New Roman"/>
          <w:b/>
          <w:sz w:val="28"/>
          <w:szCs w:val="28"/>
        </w:rPr>
        <w:t>Симптомы заболевания:</w:t>
      </w:r>
      <w:r>
        <w:rPr>
          <w:rFonts w:ascii="Times New Roman" w:hAnsi="Times New Roman" w:cs="Times New Roman"/>
          <w:sz w:val="28"/>
          <w:szCs w:val="28"/>
        </w:rPr>
        <w:t xml:space="preserve"> озноб, ломота в теле, голово</w:t>
      </w:r>
      <w:r w:rsidR="00CE2693">
        <w:rPr>
          <w:rFonts w:ascii="Times New Roman" w:hAnsi="Times New Roman" w:cs="Times New Roman"/>
          <w:sz w:val="28"/>
          <w:szCs w:val="28"/>
        </w:rPr>
        <w:t>кружения, головные боли, боль в мышцах.</w:t>
      </w:r>
      <w:r w:rsidR="00F54F12">
        <w:rPr>
          <w:rFonts w:ascii="Times New Roman" w:hAnsi="Times New Roman" w:cs="Times New Roman"/>
          <w:sz w:val="28"/>
          <w:szCs w:val="28"/>
        </w:rPr>
        <w:t xml:space="preserve"> Далее появляется тошнота, многократная рвота, диарея до 8 раз в сутки, возможно кратковременное повышение температ</w:t>
      </w:r>
      <w:r w:rsidR="00D41936">
        <w:rPr>
          <w:rFonts w:ascii="Times New Roman" w:hAnsi="Times New Roman" w:cs="Times New Roman"/>
          <w:sz w:val="28"/>
          <w:szCs w:val="28"/>
        </w:rPr>
        <w:t>уры тела до 38.8 градусов</w:t>
      </w:r>
      <w:proofErr w:type="gramStart"/>
      <w:r w:rsidR="00D4193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41936">
        <w:rPr>
          <w:rFonts w:ascii="Times New Roman" w:hAnsi="Times New Roman" w:cs="Times New Roman"/>
          <w:sz w:val="28"/>
          <w:szCs w:val="28"/>
        </w:rPr>
        <w:t>, сим</w:t>
      </w:r>
      <w:r w:rsidR="00F54F12">
        <w:rPr>
          <w:rFonts w:ascii="Times New Roman" w:hAnsi="Times New Roman" w:cs="Times New Roman"/>
          <w:sz w:val="28"/>
          <w:szCs w:val="28"/>
        </w:rPr>
        <w:t xml:space="preserve">птомы общей интоксикации, проявляющиеся слабостью и бледностью кожных покровов. </w:t>
      </w:r>
    </w:p>
    <w:p w:rsidR="00F54F12" w:rsidRDefault="00F5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статистики, от данной инфекции известны случаи и летального исхода. </w:t>
      </w:r>
    </w:p>
    <w:p w:rsidR="00F54F12" w:rsidRDefault="00F54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данное время вакцины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существует. </w:t>
      </w:r>
    </w:p>
    <w:p w:rsidR="00F54F12" w:rsidRPr="00A077CF" w:rsidRDefault="00F54F12" w:rsidP="00F57E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077CF">
        <w:rPr>
          <w:rFonts w:ascii="Times New Roman" w:hAnsi="Times New Roman" w:cs="Times New Roman"/>
          <w:b/>
          <w:sz w:val="28"/>
          <w:szCs w:val="28"/>
        </w:rPr>
        <w:t xml:space="preserve">Пути передачи: </w:t>
      </w:r>
    </w:p>
    <w:p w:rsidR="00F54F12" w:rsidRDefault="00F54F12">
      <w:pPr>
        <w:rPr>
          <w:rFonts w:ascii="Times New Roman" w:hAnsi="Times New Roman" w:cs="Times New Roman"/>
          <w:sz w:val="28"/>
          <w:szCs w:val="28"/>
        </w:rPr>
      </w:pPr>
      <w:r w:rsidRPr="00A077CF">
        <w:rPr>
          <w:rFonts w:ascii="Times New Roman" w:hAnsi="Times New Roman" w:cs="Times New Roman"/>
          <w:b/>
          <w:sz w:val="28"/>
          <w:szCs w:val="28"/>
        </w:rPr>
        <w:t>- контактно – бытовой</w:t>
      </w:r>
      <w:r>
        <w:rPr>
          <w:rFonts w:ascii="Times New Roman" w:hAnsi="Times New Roman" w:cs="Times New Roman"/>
          <w:sz w:val="28"/>
          <w:szCs w:val="28"/>
        </w:rPr>
        <w:t xml:space="preserve"> – через заражённые поверхности: игрушки, дверные ручки,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кранов, клавиатура  компьютера</w:t>
      </w:r>
      <w:r w:rsidR="004C3402">
        <w:rPr>
          <w:rFonts w:ascii="Times New Roman" w:hAnsi="Times New Roman" w:cs="Times New Roman"/>
          <w:sz w:val="28"/>
          <w:szCs w:val="28"/>
        </w:rPr>
        <w:t>, мышь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54F12" w:rsidRDefault="00F54F12">
      <w:pPr>
        <w:rPr>
          <w:rFonts w:ascii="Times New Roman" w:hAnsi="Times New Roman" w:cs="Times New Roman"/>
          <w:sz w:val="28"/>
          <w:szCs w:val="28"/>
        </w:rPr>
      </w:pPr>
      <w:r w:rsidRPr="00A143C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A143CD">
        <w:rPr>
          <w:rFonts w:ascii="Times New Roman" w:hAnsi="Times New Roman" w:cs="Times New Roman"/>
          <w:b/>
          <w:sz w:val="28"/>
          <w:szCs w:val="28"/>
        </w:rPr>
        <w:t>пищевой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 употреблении в пищу недостаточно вымытых зелёных салатов, фруктов, сырых или плохо термически обработанных морепродуктов, бутербродов;</w:t>
      </w:r>
    </w:p>
    <w:p w:rsidR="00F54F12" w:rsidRDefault="00F54F12">
      <w:pPr>
        <w:rPr>
          <w:rFonts w:ascii="Times New Roman" w:hAnsi="Times New Roman" w:cs="Times New Roman"/>
          <w:sz w:val="28"/>
          <w:szCs w:val="28"/>
        </w:rPr>
      </w:pPr>
      <w:r w:rsidRPr="00A143CD">
        <w:rPr>
          <w:rFonts w:ascii="Times New Roman" w:hAnsi="Times New Roman" w:cs="Times New Roman"/>
          <w:b/>
          <w:sz w:val="28"/>
          <w:szCs w:val="28"/>
        </w:rPr>
        <w:t>- водный</w:t>
      </w:r>
      <w:r>
        <w:rPr>
          <w:rFonts w:ascii="Times New Roman" w:hAnsi="Times New Roman" w:cs="Times New Roman"/>
          <w:sz w:val="28"/>
          <w:szCs w:val="28"/>
        </w:rPr>
        <w:t xml:space="preserve"> – при попадании в организм заражённой воды (пищевой лёд, вода открытых и закрытых водоёмов);</w:t>
      </w:r>
    </w:p>
    <w:p w:rsidR="00F54F12" w:rsidRDefault="00F54F12">
      <w:pPr>
        <w:rPr>
          <w:rFonts w:ascii="Times New Roman" w:hAnsi="Times New Roman" w:cs="Times New Roman"/>
          <w:sz w:val="28"/>
          <w:szCs w:val="28"/>
        </w:rPr>
      </w:pPr>
      <w:r w:rsidRPr="00A143CD">
        <w:rPr>
          <w:rFonts w:ascii="Times New Roman" w:hAnsi="Times New Roman" w:cs="Times New Roman"/>
          <w:b/>
          <w:sz w:val="28"/>
          <w:szCs w:val="28"/>
        </w:rPr>
        <w:t>- воздушно – капельный</w:t>
      </w:r>
      <w:r>
        <w:rPr>
          <w:rFonts w:ascii="Times New Roman" w:hAnsi="Times New Roman" w:cs="Times New Roman"/>
          <w:sz w:val="28"/>
          <w:szCs w:val="28"/>
        </w:rPr>
        <w:t xml:space="preserve"> – в результате вдыхания воздуха, содержащего аэрозоль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="004C3402">
        <w:rPr>
          <w:rFonts w:ascii="Times New Roman" w:hAnsi="Times New Roman" w:cs="Times New Roman"/>
          <w:sz w:val="28"/>
          <w:szCs w:val="28"/>
        </w:rPr>
        <w:t>крокапли</w:t>
      </w:r>
      <w:proofErr w:type="spellEnd"/>
      <w:r w:rsidR="004C3402">
        <w:rPr>
          <w:rFonts w:ascii="Times New Roman" w:hAnsi="Times New Roman" w:cs="Times New Roman"/>
          <w:sz w:val="28"/>
          <w:szCs w:val="28"/>
        </w:rPr>
        <w:t>) рвотных масс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4EC" w:rsidRDefault="00D814EC" w:rsidP="00F57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7DB1">
        <w:rPr>
          <w:rFonts w:ascii="Times New Roman" w:hAnsi="Times New Roman" w:cs="Times New Roman"/>
          <w:b/>
          <w:sz w:val="28"/>
          <w:szCs w:val="28"/>
        </w:rPr>
        <w:t>Профилактикой данного заболевания послужит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14EC" w:rsidRDefault="00D81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правил личной гигиены (тщательное мытьё рук с мылом перед едой и приготовлением пищи, после посещения туалета</w:t>
      </w:r>
      <w:r w:rsidR="00CF1C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75F" w:rsidRDefault="009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употребление в пищу гарантированно безопасной воды и напитков (кипячёная вода, напитки в фабричной упаковке);</w:t>
      </w:r>
    </w:p>
    <w:p w:rsidR="0099575F" w:rsidRDefault="009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купании в водоёмах и бассейнах не допускать попадание воды в рот;</w:t>
      </w:r>
    </w:p>
    <w:p w:rsidR="0099575F" w:rsidRDefault="0099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тщательное мытьё овощей и фруктов, зелени, тщательная термическая обработка мясных и прочих блюд.</w:t>
      </w:r>
    </w:p>
    <w:p w:rsidR="0099575F" w:rsidRPr="004637ED" w:rsidRDefault="0099575F" w:rsidP="00F57E4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637ED">
        <w:rPr>
          <w:rFonts w:ascii="Times New Roman" w:hAnsi="Times New Roman" w:cs="Times New Roman"/>
          <w:b/>
          <w:sz w:val="28"/>
          <w:szCs w:val="28"/>
        </w:rPr>
        <w:t xml:space="preserve">Специалисты напоминают, что при появлении подобных симптомов, следует незамедлительно обращаться за медицинской помощью в лечебное учреждение. </w:t>
      </w:r>
    </w:p>
    <w:p w:rsidR="00F54F12" w:rsidRPr="004637ED" w:rsidRDefault="00F54F12">
      <w:pPr>
        <w:rPr>
          <w:rFonts w:ascii="Times New Roman" w:hAnsi="Times New Roman" w:cs="Times New Roman"/>
          <w:b/>
          <w:sz w:val="28"/>
          <w:szCs w:val="28"/>
        </w:rPr>
      </w:pPr>
    </w:p>
    <w:p w:rsidR="000505CF" w:rsidRDefault="000505CF">
      <w:pPr>
        <w:rPr>
          <w:rFonts w:ascii="Times New Roman" w:hAnsi="Times New Roman" w:cs="Times New Roman"/>
          <w:sz w:val="28"/>
          <w:szCs w:val="28"/>
        </w:rPr>
      </w:pPr>
    </w:p>
    <w:p w:rsidR="005B2244" w:rsidRPr="00757367" w:rsidRDefault="005B2244">
      <w:pPr>
        <w:rPr>
          <w:rFonts w:ascii="Times New Roman" w:hAnsi="Times New Roman" w:cs="Times New Roman"/>
          <w:sz w:val="28"/>
          <w:szCs w:val="28"/>
        </w:rPr>
      </w:pPr>
    </w:p>
    <w:sectPr w:rsidR="005B2244" w:rsidRPr="00757367" w:rsidSect="007716FF">
      <w:pgSz w:w="11906" w:h="16838"/>
      <w:pgMar w:top="720" w:right="720" w:bottom="720" w:left="720" w:header="708" w:footer="708" w:gutter="0"/>
      <w:pgBorders w:offsetFrom="page">
        <w:top w:val="trees" w:sz="8" w:space="24" w:color="auto"/>
        <w:left w:val="trees" w:sz="8" w:space="24" w:color="auto"/>
        <w:bottom w:val="trees" w:sz="8" w:space="24" w:color="auto"/>
        <w:right w:val="tre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A4B"/>
    <w:rsid w:val="000505CF"/>
    <w:rsid w:val="000A3F4F"/>
    <w:rsid w:val="000C7BE9"/>
    <w:rsid w:val="00232F54"/>
    <w:rsid w:val="002E6754"/>
    <w:rsid w:val="003A1609"/>
    <w:rsid w:val="00436EC5"/>
    <w:rsid w:val="004637ED"/>
    <w:rsid w:val="004C3402"/>
    <w:rsid w:val="004F04C9"/>
    <w:rsid w:val="005B2244"/>
    <w:rsid w:val="005D7DB1"/>
    <w:rsid w:val="00625A4B"/>
    <w:rsid w:val="00757367"/>
    <w:rsid w:val="007716FF"/>
    <w:rsid w:val="0084349B"/>
    <w:rsid w:val="00917987"/>
    <w:rsid w:val="00963ABE"/>
    <w:rsid w:val="0099575F"/>
    <w:rsid w:val="00A077CF"/>
    <w:rsid w:val="00A143CD"/>
    <w:rsid w:val="00A451D4"/>
    <w:rsid w:val="00AC5F19"/>
    <w:rsid w:val="00B13157"/>
    <w:rsid w:val="00BB3DEA"/>
    <w:rsid w:val="00CE2693"/>
    <w:rsid w:val="00CF1C94"/>
    <w:rsid w:val="00D41936"/>
    <w:rsid w:val="00D814EC"/>
    <w:rsid w:val="00E33738"/>
    <w:rsid w:val="00ED6ED8"/>
    <w:rsid w:val="00F54F12"/>
    <w:rsid w:val="00F5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2025-02-06T07:11:00Z</dcterms:created>
  <dcterms:modified xsi:type="dcterms:W3CDTF">2025-02-06T08:10:00Z</dcterms:modified>
</cp:coreProperties>
</file>