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43" w:rsidRDefault="003D5B43" w:rsidP="003D5B43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>
        <w:rPr>
          <w:rFonts w:ascii="Times New Roman" w:hAnsi="Times New Roman" w:cs="Times New Roman"/>
          <w:b/>
          <w:caps/>
          <w:sz w:val="40"/>
          <w:szCs w:val="40"/>
        </w:rPr>
        <w:t>ОСТОРОЖНО: ТЮБИНГ!</w:t>
      </w:r>
    </w:p>
    <w:p w:rsidR="003D5B43" w:rsidRDefault="00D200FE" w:rsidP="003D5B43">
      <w:pPr>
        <w:pStyle w:val="a4"/>
        <w:ind w:firstLine="708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12192" distB="20828" distL="120396" distR="120904" simplePos="0" relativeHeight="251656704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-399415</wp:posOffset>
            </wp:positionV>
            <wp:extent cx="2199005" cy="133096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33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5B43">
        <w:rPr>
          <w:rFonts w:ascii="Times New Roman" w:hAnsi="Times New Roman" w:cs="Times New Roman"/>
        </w:rPr>
        <w:t xml:space="preserve">Катание на ледянках и тюбингах входит в число самых </w:t>
      </w:r>
      <w:proofErr w:type="spellStart"/>
      <w:r w:rsidR="003D5B43">
        <w:rPr>
          <w:rFonts w:ascii="Times New Roman" w:hAnsi="Times New Roman" w:cs="Times New Roman"/>
        </w:rPr>
        <w:t>травмоопасных</w:t>
      </w:r>
      <w:proofErr w:type="spellEnd"/>
      <w:r w:rsidR="003D5B43">
        <w:rPr>
          <w:rFonts w:ascii="Times New Roman" w:hAnsi="Times New Roman" w:cs="Times New Roman"/>
        </w:rPr>
        <w:t xml:space="preserve"> видов развлечений, так как контролировать скорость и направление движения на спуске невозможно.</w:t>
      </w:r>
    </w:p>
    <w:p w:rsidR="003D5B43" w:rsidRDefault="003D5B43" w:rsidP="003D5B43">
      <w:pPr>
        <w:pStyle w:val="a4"/>
        <w:ind w:firstLine="708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 После катания на тюбингах, в медицинские учреждения поступают пациенты с тяжёлыми </w:t>
      </w:r>
      <w:proofErr w:type="spellStart"/>
      <w:proofErr w:type="gramStart"/>
      <w:r>
        <w:rPr>
          <w:rFonts w:ascii="Times New Roman" w:hAnsi="Times New Roman" w:cs="Times New Roman"/>
        </w:rPr>
        <w:t>черепно</w:t>
      </w:r>
      <w:proofErr w:type="spellEnd"/>
      <w:r>
        <w:rPr>
          <w:rFonts w:ascii="Times New Roman" w:hAnsi="Times New Roman" w:cs="Times New Roman"/>
        </w:rPr>
        <w:t xml:space="preserve"> – мозговыми</w:t>
      </w:r>
      <w:proofErr w:type="gramEnd"/>
      <w:r>
        <w:rPr>
          <w:rFonts w:ascii="Times New Roman" w:hAnsi="Times New Roman" w:cs="Times New Roman"/>
        </w:rPr>
        <w:t xml:space="preserve"> травмами, повреждениями позвоночника, разрывами внутренних органов, переломами костей различной тяжести.</w:t>
      </w:r>
    </w:p>
    <w:p w:rsidR="003D5B43" w:rsidRDefault="003D5B43" w:rsidP="003D5B43">
      <w:pPr>
        <w:pStyle w:val="a4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статистическим данным, несчастные случаи (бывают и летальные исходы) с тюбингами происходят в основном на не предназначенных для таких спусков площадках.         </w:t>
      </w:r>
    </w:p>
    <w:p w:rsidR="003D5B43" w:rsidRDefault="00C80269" w:rsidP="003D5B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4773930</wp:posOffset>
            </wp:positionH>
            <wp:positionV relativeFrom="paragraph">
              <wp:posOffset>191770</wp:posOffset>
            </wp:positionV>
            <wp:extent cx="1783715" cy="1261110"/>
            <wp:effectExtent l="19050" t="0" r="6985" b="0"/>
            <wp:wrapThrough wrapText="bothSides">
              <wp:wrapPolygon edited="0">
                <wp:start x="-231" y="0"/>
                <wp:lineTo x="-231" y="21208"/>
                <wp:lineTo x="21685" y="21208"/>
                <wp:lineTo x="21685" y="0"/>
                <wp:lineTo x="-231" y="0"/>
              </wp:wrapPolygon>
            </wp:wrapThrough>
            <wp:docPr id="3" name="Рисунок 2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5B43">
        <w:rPr>
          <w:rFonts w:ascii="Times New Roman" w:hAnsi="Times New Roman" w:cs="Times New Roman"/>
        </w:rPr>
        <w:t xml:space="preserve">                            </w:t>
      </w:r>
      <w:r w:rsidR="003D5B43" w:rsidRPr="00E31DCD">
        <w:rPr>
          <w:rFonts w:ascii="Times New Roman" w:hAnsi="Times New Roman" w:cs="Times New Roman"/>
          <w:b/>
        </w:rPr>
        <w:t>Правила безопасного катания</w:t>
      </w:r>
      <w:r w:rsidR="003D5B43">
        <w:rPr>
          <w:rFonts w:ascii="Times New Roman" w:hAnsi="Times New Roman" w:cs="Times New Roman"/>
        </w:rPr>
        <w:t>:</w:t>
      </w:r>
    </w:p>
    <w:p w:rsidR="003D5B43" w:rsidRDefault="003D5B43" w:rsidP="003D5B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Необходимо выбирать для катания оборудованные склоны, представляющие собой желоб, где минимальна вероятность </w:t>
      </w:r>
      <w:proofErr w:type="gramStart"/>
      <w:r>
        <w:rPr>
          <w:rFonts w:ascii="Times New Roman" w:hAnsi="Times New Roman" w:cs="Times New Roman"/>
        </w:rPr>
        <w:t>вылететь</w:t>
      </w:r>
      <w:proofErr w:type="gramEnd"/>
      <w:r>
        <w:rPr>
          <w:rFonts w:ascii="Times New Roman" w:hAnsi="Times New Roman" w:cs="Times New Roman"/>
        </w:rPr>
        <w:t xml:space="preserve"> с трассы, с уклоном не больше 20 градусов без деревьев, ям, бугров, торчащих кустов, камней на пути. Внизу склона должно быть достаточно места для торможения и не должно быть водоемов и автомагистралей.</w:t>
      </w:r>
      <w:r>
        <w:rPr>
          <w:rFonts w:ascii="Times New Roman" w:hAnsi="Times New Roman" w:cs="Times New Roman"/>
          <w:noProof/>
        </w:rPr>
        <w:t xml:space="preserve"> </w:t>
      </w:r>
    </w:p>
    <w:p w:rsidR="003D5B43" w:rsidRDefault="003D5B43" w:rsidP="003D5B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Тюбинг развивает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 </w:t>
      </w:r>
    </w:p>
    <w:p w:rsidR="003D5B43" w:rsidRDefault="003D5B43" w:rsidP="003D5B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Необходимо обязательно соблюдать очередность и дистанцию при спуске: не менее 50 метров или 20 сек. между спуском предыдущего тюбинга и вашим.</w:t>
      </w:r>
    </w:p>
    <w:p w:rsidR="003D5B43" w:rsidRDefault="003D5B43" w:rsidP="003D5B4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 Кататься на «санках – ватрушках» следует сидя. Запрещается кататься на тюбинге стоя, лежа или прыгая как на батуте, с трамплинов, стоять спиной к склону спуска.</w:t>
      </w:r>
      <w:bookmarkStart w:id="0" w:name="_GoBack"/>
      <w:bookmarkEnd w:id="0"/>
      <w:r>
        <w:rPr>
          <w:rFonts w:ascii="Times New Roman" w:hAnsi="Times New Roman" w:cs="Times New Roman"/>
        </w:rPr>
        <w:br/>
        <w:t>5.  Категорически запрещается кататься на тюбинге в состоянии алкогольного опьянения.</w:t>
      </w:r>
    </w:p>
    <w:p w:rsidR="003D5B43" w:rsidRDefault="003D5B43" w:rsidP="003D5B4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Запрещается привязывать   тюбинги к автомобилю, </w:t>
      </w:r>
      <w:proofErr w:type="spellStart"/>
      <w:r>
        <w:rPr>
          <w:sz w:val="22"/>
          <w:szCs w:val="22"/>
        </w:rPr>
        <w:t>снегокату</w:t>
      </w:r>
      <w:proofErr w:type="spellEnd"/>
      <w:r>
        <w:rPr>
          <w:sz w:val="22"/>
          <w:szCs w:val="22"/>
        </w:rPr>
        <w:t xml:space="preserve"> или любому другому транспортному средству.</w:t>
      </w:r>
    </w:p>
    <w:p w:rsidR="003D5B43" w:rsidRDefault="00EE0E71" w:rsidP="003D5B43">
      <w:pPr>
        <w:pStyle w:val="a3"/>
        <w:spacing w:before="0" w:beforeAutospacing="0" w:after="0" w:afterAutospacing="0"/>
        <w:jc w:val="both"/>
        <w:outlineLvl w:val="1"/>
        <w:rPr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-190500</wp:posOffset>
            </wp:positionV>
            <wp:extent cx="1739900" cy="1226820"/>
            <wp:effectExtent l="19050" t="0" r="0" b="0"/>
            <wp:wrapThrough wrapText="bothSides">
              <wp:wrapPolygon edited="0">
                <wp:start x="-236" y="0"/>
                <wp:lineTo x="-236" y="21130"/>
                <wp:lineTo x="21521" y="21130"/>
                <wp:lineTo x="21521" y="0"/>
                <wp:lineTo x="-236" y="0"/>
              </wp:wrapPolygon>
            </wp:wrapThrough>
            <wp:docPr id="4" name="Рисунок 6" descr="tubingi6-834-1920-1024-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ubingi6-834-1920-1024-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5B43">
        <w:rPr>
          <w:sz w:val="22"/>
          <w:szCs w:val="22"/>
        </w:rPr>
        <w:t>7.  Также нельзя прикреплять тюбинги друг к другу «паровозиком», они могут перевернуться.</w:t>
      </w:r>
    </w:p>
    <w:p w:rsidR="003D5B43" w:rsidRDefault="003D5B43" w:rsidP="003D5B43">
      <w:pPr>
        <w:pStyle w:val="a3"/>
        <w:spacing w:before="0" w:beforeAutospacing="0" w:after="0" w:afterAutospacing="0"/>
        <w:jc w:val="both"/>
        <w:outlineLvl w:val="1"/>
        <w:rPr>
          <w:bCs/>
          <w:sz w:val="22"/>
          <w:szCs w:val="22"/>
        </w:rPr>
      </w:pPr>
      <w:r>
        <w:rPr>
          <w:sz w:val="22"/>
          <w:szCs w:val="22"/>
        </w:rPr>
        <w:t xml:space="preserve">8.  Опасно садиться на тюбинг вдвоем, особенно с ребенком, из него можно вылететь: </w:t>
      </w:r>
      <w:r>
        <w:rPr>
          <w:color w:val="000000"/>
          <w:sz w:val="22"/>
          <w:szCs w:val="22"/>
        </w:rPr>
        <w:t>невозможно контролировать ситуацию, когда одной рукой приходится держать ребенка, а другой тюбинг.</w:t>
      </w:r>
      <w:r>
        <w:rPr>
          <w:noProof/>
          <w:sz w:val="22"/>
          <w:szCs w:val="22"/>
        </w:rPr>
        <w:t xml:space="preserve"> </w:t>
      </w:r>
    </w:p>
    <w:p w:rsidR="003D5B43" w:rsidRDefault="003D5B43" w:rsidP="003D5B43">
      <w:pPr>
        <w:pStyle w:val="a3"/>
        <w:spacing w:before="0" w:beforeAutospacing="0" w:after="0" w:afterAutospacing="0"/>
        <w:jc w:val="both"/>
        <w:outlineLvl w:val="1"/>
        <w:rPr>
          <w:bCs/>
          <w:sz w:val="22"/>
          <w:szCs w:val="22"/>
        </w:rPr>
      </w:pPr>
      <w:r>
        <w:rPr>
          <w:sz w:val="22"/>
          <w:szCs w:val="22"/>
        </w:rPr>
        <w:t>9.  Не следует перегружать тюбинг. В характеристиках каждой модели указан максимально допустимый для нее вес.</w:t>
      </w:r>
      <w:r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>Используйте тюбинги, подходящие по размеру.</w:t>
      </w:r>
      <w:r>
        <w:rPr>
          <w:bCs/>
          <w:color w:val="FF0000"/>
          <w:sz w:val="22"/>
          <w:szCs w:val="22"/>
        </w:rPr>
        <w:t> </w:t>
      </w:r>
    </w:p>
    <w:p w:rsidR="003D5B43" w:rsidRDefault="003D5B43" w:rsidP="003D5B43">
      <w:pPr>
        <w:pStyle w:val="a3"/>
        <w:spacing w:before="0" w:beforeAutospacing="0" w:after="0" w:afterAutospacing="0"/>
        <w:jc w:val="both"/>
        <w:outlineLvl w:val="1"/>
        <w:rPr>
          <w:bCs/>
          <w:sz w:val="22"/>
          <w:szCs w:val="22"/>
        </w:rPr>
      </w:pPr>
      <w:r>
        <w:rPr>
          <w:sz w:val="22"/>
          <w:szCs w:val="22"/>
        </w:rPr>
        <w:t>10.  Обращайте внимание на возрастные ограничения, указанные в инструкциях к спортинвентарю.</w:t>
      </w:r>
    </w:p>
    <w:p w:rsidR="003D5B43" w:rsidRDefault="003D5B43" w:rsidP="003D5B43">
      <w:pPr>
        <w:pStyle w:val="a3"/>
        <w:spacing w:before="0" w:beforeAutospacing="0" w:after="0" w:afterAutospacing="0"/>
        <w:jc w:val="both"/>
        <w:outlineLvl w:val="1"/>
        <w:rPr>
          <w:bCs/>
          <w:sz w:val="22"/>
          <w:szCs w:val="22"/>
        </w:rPr>
      </w:pPr>
      <w:r>
        <w:rPr>
          <w:sz w:val="22"/>
          <w:szCs w:val="22"/>
        </w:rPr>
        <w:t>11. Не отпускайте маленьких детей кататься одних.</w:t>
      </w:r>
    </w:p>
    <w:p w:rsidR="003D5B43" w:rsidRDefault="003D5B43" w:rsidP="003D5B43">
      <w:pPr>
        <w:pStyle w:val="a3"/>
        <w:spacing w:before="0" w:beforeAutospacing="0" w:after="0" w:afterAutospacing="0"/>
        <w:jc w:val="both"/>
        <w:outlineLvl w:val="1"/>
        <w:rPr>
          <w:bCs/>
          <w:sz w:val="22"/>
          <w:szCs w:val="22"/>
        </w:rPr>
      </w:pPr>
      <w:r>
        <w:rPr>
          <w:sz w:val="22"/>
          <w:szCs w:val="22"/>
        </w:rPr>
        <w:t>12. В процессе самого катания рекомендуется держаться за специальные ремни, расположенные по бокам тюбинга.</w:t>
      </w:r>
    </w:p>
    <w:p w:rsidR="003D5B43" w:rsidRDefault="003D5B43" w:rsidP="003D5B43">
      <w:pPr>
        <w:pStyle w:val="a3"/>
        <w:spacing w:before="0" w:beforeAutospacing="0" w:after="0" w:afterAutospacing="0"/>
        <w:jc w:val="both"/>
        <w:outlineLvl w:val="1"/>
        <w:rPr>
          <w:bCs/>
          <w:sz w:val="22"/>
          <w:szCs w:val="22"/>
        </w:rPr>
      </w:pPr>
      <w:r>
        <w:rPr>
          <w:sz w:val="22"/>
          <w:szCs w:val="22"/>
        </w:rPr>
        <w:t>13. Во избежание травм, во время спуска нельзя тормозить ногами.</w:t>
      </w:r>
    </w:p>
    <w:p w:rsidR="003D5B43" w:rsidRDefault="003D5B43" w:rsidP="003D5B43">
      <w:pPr>
        <w:pStyle w:val="a3"/>
        <w:spacing w:before="0" w:beforeAutospacing="0" w:after="0" w:afterAutospacing="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14. По окончании спуска следует незамедлительно покинуть зону катания. Остановился или упал, быстро уйди с трассы — собьют!</w:t>
      </w:r>
    </w:p>
    <w:p w:rsidR="003D5B43" w:rsidRDefault="003D5B43" w:rsidP="003D5B43">
      <w:pPr>
        <w:pStyle w:val="a3"/>
        <w:spacing w:before="0" w:beforeAutospacing="0" w:after="0" w:afterAutospacing="0"/>
        <w:jc w:val="both"/>
        <w:outlineLvl w:val="1"/>
        <w:rPr>
          <w:bCs/>
          <w:sz w:val="22"/>
          <w:szCs w:val="22"/>
        </w:rPr>
      </w:pPr>
      <w:r>
        <w:rPr>
          <w:sz w:val="22"/>
          <w:szCs w:val="22"/>
        </w:rPr>
        <w:t>15. Если вы накачивали или подкачивали тюбинг на холоде, то внося его в теплое помещение или в салон автомобиля, рекомендуется выпустить часть воздуха из камеры. Если «ватрушка» была сильно надута холодным воздухом, то в тепле воздух начнет расширяться и камера может лопнуть.</w:t>
      </w:r>
    </w:p>
    <w:p w:rsidR="003D5B43" w:rsidRDefault="003D5B43" w:rsidP="003D5B43">
      <w:pPr>
        <w:pStyle w:val="a3"/>
        <w:spacing w:before="0" w:beforeAutospacing="0" w:after="0" w:afterAutospacing="0"/>
        <w:jc w:val="both"/>
        <w:outlineLvl w:val="1"/>
        <w:rPr>
          <w:bCs/>
          <w:sz w:val="22"/>
          <w:szCs w:val="22"/>
        </w:rPr>
      </w:pPr>
      <w:r>
        <w:rPr>
          <w:sz w:val="22"/>
          <w:szCs w:val="22"/>
        </w:rPr>
        <w:t>16. Во избежание столкновения со спускающимся тюбингом, осуществляйте подъем на горку на безопасном от спуска расстоянии.</w:t>
      </w:r>
    </w:p>
    <w:p w:rsidR="003D5B43" w:rsidRDefault="003D5B43" w:rsidP="003D5B43">
      <w:pPr>
        <w:pStyle w:val="a3"/>
        <w:spacing w:before="0" w:beforeAutospacing="0" w:after="0" w:afterAutospacing="0"/>
        <w:jc w:val="both"/>
        <w:outlineLvl w:val="1"/>
        <w:rPr>
          <w:bCs/>
          <w:sz w:val="22"/>
          <w:szCs w:val="22"/>
        </w:rPr>
      </w:pPr>
      <w:r>
        <w:rPr>
          <w:iCs/>
          <w:sz w:val="22"/>
          <w:szCs w:val="22"/>
        </w:rPr>
        <w:t>17. При занятии зимними видами спорта необходимо использовать защитные средства: налокотники, наколенники, шлемы.</w:t>
      </w:r>
      <w:r>
        <w:rPr>
          <w:snapToGrid w:val="0"/>
          <w:color w:val="000000"/>
          <w:w w:val="1"/>
          <w:sz w:val="22"/>
          <w:szCs w:val="22"/>
          <w:bdr w:val="none" w:sz="0" w:space="0" w:color="auto" w:frame="1"/>
          <w:shd w:val="clear" w:color="auto" w:fill="000000"/>
        </w:rPr>
        <w:t xml:space="preserve"> </w:t>
      </w:r>
    </w:p>
    <w:p w:rsidR="003D5B43" w:rsidRDefault="003D5B43" w:rsidP="003D5B43">
      <w:pPr>
        <w:pStyle w:val="a3"/>
        <w:spacing w:before="0" w:beforeAutospacing="0" w:after="0" w:afterAutospacing="0"/>
        <w:ind w:left="720"/>
        <w:jc w:val="both"/>
        <w:outlineLvl w:val="1"/>
        <w:rPr>
          <w:bCs/>
          <w:sz w:val="20"/>
          <w:szCs w:val="20"/>
        </w:rPr>
      </w:pPr>
    </w:p>
    <w:p w:rsidR="003D5B43" w:rsidRDefault="003D5B43" w:rsidP="003D5B43">
      <w:pPr>
        <w:pStyle w:val="a3"/>
        <w:spacing w:before="0" w:beforeAutospacing="0" w:after="0" w:afterAutospacing="0"/>
        <w:ind w:left="720"/>
        <w:jc w:val="both"/>
        <w:outlineLvl w:val="1"/>
        <w:rPr>
          <w:bCs/>
          <w:sz w:val="20"/>
          <w:szCs w:val="20"/>
        </w:rPr>
      </w:pPr>
    </w:p>
    <w:p w:rsidR="00350055" w:rsidRDefault="00350055"/>
    <w:sectPr w:rsidR="00350055" w:rsidSect="003D5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B43"/>
    <w:rsid w:val="00350055"/>
    <w:rsid w:val="003B0429"/>
    <w:rsid w:val="003D5B43"/>
    <w:rsid w:val="00454911"/>
    <w:rsid w:val="007F4529"/>
    <w:rsid w:val="00C80269"/>
    <w:rsid w:val="00D200FE"/>
    <w:rsid w:val="00E31DCD"/>
    <w:rsid w:val="00EE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5B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2024-11-25T07:12:00Z</dcterms:created>
  <dcterms:modified xsi:type="dcterms:W3CDTF">2024-11-25T07:17:00Z</dcterms:modified>
</cp:coreProperties>
</file>