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68" w:rsidRDefault="00196568" w:rsidP="00196568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                                             </w:t>
      </w:r>
    </w:p>
    <w:p w:rsidR="00847724" w:rsidRPr="00847724" w:rsidRDefault="00196568" w:rsidP="0084772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8078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Острый живот</w:t>
      </w:r>
      <w:r w:rsidR="0084772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-3810</wp:posOffset>
            </wp:positionV>
            <wp:extent cx="1802130" cy="1294130"/>
            <wp:effectExtent l="19050" t="0" r="7620" b="0"/>
            <wp:wrapSquare wrapText="bothSides"/>
            <wp:docPr id="2" name="Рисунок 2" descr="Картинки по запросу картинка острый жив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острый живо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6568" w:rsidRPr="00631BDF" w:rsidRDefault="00196568" w:rsidP="00196568">
      <w:pPr>
        <w:pStyle w:val="a3"/>
        <w:ind w:firstLine="708"/>
        <w:rPr>
          <w:rFonts w:ascii="Times New Roman" w:hAnsi="Times New Roman" w:cs="Times New Roman"/>
          <w:shd w:val="clear" w:color="auto" w:fill="FFFFFF"/>
        </w:rPr>
      </w:pPr>
      <w:r w:rsidRPr="00631BDF">
        <w:rPr>
          <w:rFonts w:ascii="Times New Roman" w:hAnsi="Times New Roman" w:cs="Times New Roman"/>
          <w:shd w:val="clear" w:color="auto" w:fill="FFFFFF"/>
        </w:rPr>
        <w:t xml:space="preserve">Боль в животе является наиболее частым симптомом заболеваний желудочно-кишечного тракта, сердца, почек, лёгких и </w:t>
      </w:r>
      <w:proofErr w:type="spellStart"/>
      <w:proofErr w:type="gramStart"/>
      <w:r w:rsidRPr="00631BDF">
        <w:rPr>
          <w:rFonts w:ascii="Times New Roman" w:hAnsi="Times New Roman" w:cs="Times New Roman"/>
          <w:shd w:val="clear" w:color="auto" w:fill="FFFFFF"/>
        </w:rPr>
        <w:t>др</w:t>
      </w:r>
      <w:proofErr w:type="spellEnd"/>
      <w:proofErr w:type="gramEnd"/>
      <w:r w:rsidRPr="00631BDF">
        <w:rPr>
          <w:rFonts w:ascii="Times New Roman" w:hAnsi="Times New Roman" w:cs="Times New Roman"/>
          <w:shd w:val="clear" w:color="auto" w:fill="FFFFFF"/>
        </w:rPr>
        <w:t xml:space="preserve"> органов человеческого организма .  Боль в любом органе, это сигнал пациенту, предупреждающий  об опасности,  крик организма о помощи, так как с проблемой он сам справиться уже не в состоянии. Поэтому при любой необоснованной боли следует немедленно обратиться за медицинской помощью, а не заниматься самолечением. Потеря времени в постановке  диагноза, может привести к тяжёлым последствиям (затяжному течению болезни, дорогостоящему  лечению, летальному исходу). Специалисты предупреждают, для постановки  диагноза нужна правильная интерпретация боли в животе: ноющая она или схваткообразная, в каком месте локализуется, отдаёт ли в другие части тела и т.д. Если пациент  после начала приступов боли долго находился дома, принимал обезболивающие препараты, в этом случае картина заболевания будет стёрта, потеряно время оказания помощи. </w:t>
      </w:r>
    </w:p>
    <w:p w:rsidR="00196568" w:rsidRPr="00631BDF" w:rsidRDefault="00196568" w:rsidP="00196568">
      <w:pPr>
        <w:pStyle w:val="a3"/>
        <w:ind w:firstLine="708"/>
        <w:rPr>
          <w:rFonts w:ascii="Times New Roman" w:hAnsi="Times New Roman" w:cs="Times New Roman"/>
          <w:shd w:val="clear" w:color="auto" w:fill="FFFFFF"/>
        </w:rPr>
      </w:pPr>
      <w:r w:rsidRPr="00631BDF">
        <w:rPr>
          <w:rFonts w:ascii="Times New Roman" w:hAnsi="Times New Roman" w:cs="Times New Roman"/>
          <w:shd w:val="clear" w:color="auto" w:fill="FFFFFF"/>
        </w:rPr>
        <w:t>Перечень болезней, при которых возникает боль в области живота</w:t>
      </w:r>
      <w:proofErr w:type="gramStart"/>
      <w:r w:rsidRPr="00631BDF">
        <w:rPr>
          <w:rFonts w:ascii="Times New Roman" w:hAnsi="Times New Roman" w:cs="Times New Roman"/>
          <w:shd w:val="clear" w:color="auto" w:fill="FFFFFF"/>
        </w:rPr>
        <w:t>: :</w:t>
      </w:r>
      <w:proofErr w:type="gramEnd"/>
      <w:r w:rsidRPr="00631BDF">
        <w:rPr>
          <w:rFonts w:ascii="Times New Roman" w:hAnsi="Times New Roman" w:cs="Times New Roman"/>
          <w:shd w:val="clear" w:color="auto" w:fill="FFFFFF"/>
        </w:rPr>
        <w:t xml:space="preserve">патология органов брюшной полости, отравление, расстройство мочеиспускания, гинекологические нарушения и др. </w:t>
      </w:r>
    </w:p>
    <w:p w:rsidR="00196568" w:rsidRPr="00631BDF" w:rsidRDefault="00196568" w:rsidP="00196568">
      <w:pPr>
        <w:pStyle w:val="a3"/>
        <w:ind w:firstLine="708"/>
        <w:rPr>
          <w:rFonts w:ascii="Times New Roman" w:hAnsi="Times New Roman" w:cs="Times New Roman"/>
          <w:shd w:val="clear" w:color="auto" w:fill="FFFFFF"/>
        </w:rPr>
      </w:pPr>
      <w:r w:rsidRPr="00631BDF">
        <w:rPr>
          <w:rFonts w:ascii="Times New Roman" w:hAnsi="Times New Roman" w:cs="Times New Roman"/>
          <w:shd w:val="clear" w:color="auto" w:fill="FFFFFF"/>
        </w:rPr>
        <w:t xml:space="preserve">Существует два основных вида боли в животе: висцеральная и соматическая. </w:t>
      </w:r>
    </w:p>
    <w:p w:rsidR="00196568" w:rsidRPr="00631BDF" w:rsidRDefault="00196568" w:rsidP="00196568">
      <w:pPr>
        <w:pStyle w:val="a3"/>
        <w:ind w:firstLine="708"/>
        <w:rPr>
          <w:rFonts w:ascii="Times New Roman" w:hAnsi="Times New Roman" w:cs="Times New Roman"/>
          <w:shd w:val="clear" w:color="auto" w:fill="FFFFFF"/>
        </w:rPr>
      </w:pPr>
      <w:r w:rsidRPr="00631BDF">
        <w:rPr>
          <w:rFonts w:ascii="Times New Roman" w:hAnsi="Times New Roman" w:cs="Times New Roman"/>
          <w:shd w:val="clear" w:color="auto" w:fill="FFFFFF"/>
        </w:rPr>
        <w:t>Висцеральная боль появляется вследствие раздражения нервных окончаний в стенке самого органа (кишечника, желчного пузыря, мочеточника) и связана со спазмом,  растяжением или кислородным  голоданием стенки органа.  Боль протекает в виде колики, различной степени интенсивности и носит разлитой характер, локализуется, как в области поражённого органа, так и в других отделах живота.</w:t>
      </w:r>
    </w:p>
    <w:p w:rsidR="00196568" w:rsidRPr="00631BDF" w:rsidRDefault="00196568" w:rsidP="00196568">
      <w:pPr>
        <w:pStyle w:val="a3"/>
        <w:ind w:firstLine="708"/>
        <w:rPr>
          <w:rFonts w:ascii="Times New Roman" w:hAnsi="Times New Roman" w:cs="Times New Roman"/>
          <w:shd w:val="clear" w:color="auto" w:fill="FFFFFF"/>
        </w:rPr>
      </w:pPr>
      <w:r w:rsidRPr="00631BDF">
        <w:rPr>
          <w:rFonts w:ascii="Times New Roman" w:hAnsi="Times New Roman" w:cs="Times New Roman"/>
          <w:shd w:val="clear" w:color="auto" w:fill="FFFFFF"/>
        </w:rPr>
        <w:t xml:space="preserve">Соматическая боль возникает вследствие раздражения окончаний спинномозговых нервов, расположенных в брюшине (язва желудка, прободение аппендикса). Такая боль имеет постоянный режущий характер, чёткую локализацию, сопровождается напряжением мышц передней брюшной стенки и усиливается при малейшем движении и даже дыхании. </w:t>
      </w:r>
    </w:p>
    <w:p w:rsidR="00196568" w:rsidRPr="00631BDF" w:rsidRDefault="00196568" w:rsidP="00196568">
      <w:pPr>
        <w:pStyle w:val="a3"/>
        <w:ind w:firstLine="708"/>
        <w:rPr>
          <w:rFonts w:ascii="Times New Roman" w:hAnsi="Times New Roman" w:cs="Times New Roman"/>
          <w:shd w:val="clear" w:color="auto" w:fill="FFFFFF"/>
        </w:rPr>
      </w:pPr>
      <w:r w:rsidRPr="00631BDF">
        <w:rPr>
          <w:rFonts w:ascii="Times New Roman" w:hAnsi="Times New Roman" w:cs="Times New Roman"/>
          <w:shd w:val="clear" w:color="auto" w:fill="FFFFFF"/>
        </w:rPr>
        <w:t xml:space="preserve">Острая боль в животе требует вызова скорой помощи или  обращения в стационар независимо от времени суток и дня недели: </w:t>
      </w:r>
    </w:p>
    <w:p w:rsidR="00196568" w:rsidRPr="00631BDF" w:rsidRDefault="00196568" w:rsidP="00196568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631BDF">
        <w:rPr>
          <w:rFonts w:ascii="Times New Roman" w:hAnsi="Times New Roman" w:cs="Times New Roman"/>
          <w:shd w:val="clear" w:color="auto" w:fill="FFFFFF"/>
        </w:rPr>
        <w:t xml:space="preserve">боль возникла внезапно (в том числе ночью) и продолжается дольше 1-2 часов, сопровождается повышенной температурой тела, рвотой, </w:t>
      </w:r>
      <w:proofErr w:type="spellStart"/>
      <w:r w:rsidRPr="00631BDF">
        <w:rPr>
          <w:rFonts w:ascii="Times New Roman" w:hAnsi="Times New Roman" w:cs="Times New Roman"/>
          <w:shd w:val="clear" w:color="auto" w:fill="FFFFFF"/>
        </w:rPr>
        <w:t>неотхождением</w:t>
      </w:r>
      <w:proofErr w:type="spellEnd"/>
      <w:r w:rsidRPr="00631BDF">
        <w:rPr>
          <w:rFonts w:ascii="Times New Roman" w:hAnsi="Times New Roman" w:cs="Times New Roman"/>
          <w:shd w:val="clear" w:color="auto" w:fill="FFFFFF"/>
        </w:rPr>
        <w:t xml:space="preserve"> газов и отсутствием стула, задержкой мочеиспускания, потерей сознания, бледностью кожного покрова, холодным потом, учащённым сердцебиением, напряжением мышц передней брюшной стенки (живот твёрдый, как доска, к нему невозможно прикоснуться).</w:t>
      </w:r>
    </w:p>
    <w:p w:rsidR="00196568" w:rsidRPr="00631BDF" w:rsidRDefault="00196568" w:rsidP="00196568">
      <w:pPr>
        <w:pStyle w:val="a3"/>
        <w:ind w:firstLine="708"/>
        <w:rPr>
          <w:rFonts w:ascii="Times New Roman" w:hAnsi="Times New Roman" w:cs="Times New Roman"/>
          <w:shd w:val="clear" w:color="auto" w:fill="FFFFFF"/>
        </w:rPr>
      </w:pPr>
      <w:proofErr w:type="gramStart"/>
      <w:r w:rsidRPr="00631BDF">
        <w:rPr>
          <w:rFonts w:ascii="Times New Roman" w:hAnsi="Times New Roman" w:cs="Times New Roman"/>
          <w:shd w:val="clear" w:color="auto" w:fill="FFFFFF"/>
        </w:rPr>
        <w:t xml:space="preserve">До приезда скорой помощи и осмотра специалистом,   постарайтесь принять удобное положение, на 15-20 минут положите на живот холодный предмет (завёрнутый в полотенце  пакет со льдом, пластиковую бутылку с холодной водой), не принимайте пищу и воду, обезболивающие и снотворные препараты, не используйте грелку и не терпите  острую и продолжительную боль в надежде, что она пройдёт самостоятельно. </w:t>
      </w:r>
      <w:proofErr w:type="gramEnd"/>
    </w:p>
    <w:p w:rsidR="00196568" w:rsidRPr="00631BDF" w:rsidRDefault="00196568" w:rsidP="00196568">
      <w:pPr>
        <w:pStyle w:val="a3"/>
        <w:ind w:firstLine="708"/>
        <w:rPr>
          <w:rFonts w:ascii="Times New Roman" w:hAnsi="Times New Roman" w:cs="Times New Roman"/>
          <w:shd w:val="clear" w:color="auto" w:fill="FFFFFF"/>
        </w:rPr>
      </w:pPr>
      <w:r w:rsidRPr="00631BDF">
        <w:rPr>
          <w:rFonts w:ascii="Times New Roman" w:hAnsi="Times New Roman" w:cs="Times New Roman"/>
          <w:shd w:val="clear" w:color="auto" w:fill="FFFFFF"/>
        </w:rPr>
        <w:t xml:space="preserve">Аппендицит – острое (реже хроническое) заболевание брюшной полости, вызываемое инфекцией аппендикса (червеобразного отростка слепой кишки). Клинические проявления острого аппендицита зависят от возраста больного и характера присоединившихся осложнений. </w:t>
      </w:r>
    </w:p>
    <w:p w:rsidR="00196568" w:rsidRPr="00631BDF" w:rsidRDefault="00196568" w:rsidP="00196568">
      <w:pPr>
        <w:pStyle w:val="a3"/>
        <w:ind w:firstLine="708"/>
        <w:rPr>
          <w:rFonts w:ascii="Times New Roman" w:hAnsi="Times New Roman" w:cs="Times New Roman"/>
          <w:shd w:val="clear" w:color="auto" w:fill="FFFFFF"/>
        </w:rPr>
      </w:pPr>
      <w:r w:rsidRPr="00631BDF">
        <w:rPr>
          <w:rFonts w:ascii="Times New Roman" w:hAnsi="Times New Roman" w:cs="Times New Roman"/>
          <w:shd w:val="clear" w:color="auto" w:fill="FFFFFF"/>
        </w:rPr>
        <w:t xml:space="preserve"> Начальные симптомы заболевания: внезапная боль в верхней половине живота или области пупка постепенно концентрирующаяся в правом нижнем квадрате (в области расположения аппендикса), тошнота, рвота. У пожилых людей не все симптомы могут быть выражены, что приводит к затруднению в постановке диагноза. </w:t>
      </w:r>
    </w:p>
    <w:p w:rsidR="00196568" w:rsidRPr="00631BDF" w:rsidRDefault="00196568" w:rsidP="00196568">
      <w:pPr>
        <w:pStyle w:val="a3"/>
        <w:ind w:firstLine="708"/>
        <w:rPr>
          <w:rFonts w:ascii="Times New Roman" w:hAnsi="Times New Roman" w:cs="Times New Roman"/>
          <w:shd w:val="clear" w:color="auto" w:fill="FFFFFF"/>
        </w:rPr>
      </w:pPr>
      <w:r w:rsidRPr="00631BDF">
        <w:rPr>
          <w:rFonts w:ascii="Times New Roman" w:hAnsi="Times New Roman" w:cs="Times New Roman"/>
          <w:shd w:val="clear" w:color="auto" w:fill="FFFFFF"/>
        </w:rPr>
        <w:t>Заболевание у детей начинается с общего недомогания, нарушается сон, боль локализуется в области пупка, тошнота, рвота, жидкий стул,  язык влажный, обложен белым налётом, пациент лежит  на правом боку с приведёнными к животу ногами.</w:t>
      </w:r>
    </w:p>
    <w:p w:rsidR="00196568" w:rsidRPr="00631BDF" w:rsidRDefault="00196568" w:rsidP="00196568">
      <w:pPr>
        <w:pStyle w:val="a3"/>
        <w:ind w:firstLine="708"/>
        <w:rPr>
          <w:rFonts w:ascii="Times New Roman" w:hAnsi="Times New Roman" w:cs="Times New Roman"/>
          <w:shd w:val="clear" w:color="auto" w:fill="FFFFFF"/>
        </w:rPr>
      </w:pPr>
      <w:r w:rsidRPr="00631BDF">
        <w:rPr>
          <w:rFonts w:ascii="Times New Roman" w:hAnsi="Times New Roman" w:cs="Times New Roman"/>
          <w:shd w:val="clear" w:color="auto" w:fill="FFFFFF"/>
        </w:rPr>
        <w:t>При несвоевременном обращении в медицинское учреждение аппендикс может разорваться и его содержимое попадает в брюшную полость, вызывая перитонит. Перитонит развивается остро и протекает очень быстро.</w:t>
      </w:r>
    </w:p>
    <w:p w:rsidR="00196568" w:rsidRPr="00631BDF" w:rsidRDefault="00196568" w:rsidP="00196568">
      <w:pPr>
        <w:pStyle w:val="a3"/>
        <w:ind w:firstLine="708"/>
        <w:rPr>
          <w:rFonts w:ascii="Times New Roman" w:hAnsi="Times New Roman" w:cs="Times New Roman"/>
          <w:shd w:val="clear" w:color="auto" w:fill="FFFFFF"/>
        </w:rPr>
      </w:pPr>
      <w:r w:rsidRPr="00631BDF">
        <w:rPr>
          <w:rFonts w:ascii="Times New Roman" w:hAnsi="Times New Roman" w:cs="Times New Roman"/>
          <w:shd w:val="clear" w:color="auto" w:fill="FFFFFF"/>
        </w:rPr>
        <w:t xml:space="preserve">Симптомы перитонита: резкая, постоянно усиливающая  боль в животе, быстрый подъём температуры тела, сопровождающийся ознобом и потливостью, тошнота. </w:t>
      </w:r>
    </w:p>
    <w:p w:rsidR="00196568" w:rsidRPr="00631BDF" w:rsidRDefault="00196568" w:rsidP="00196568">
      <w:pPr>
        <w:pStyle w:val="a3"/>
        <w:ind w:firstLine="708"/>
        <w:rPr>
          <w:rFonts w:ascii="Times New Roman" w:hAnsi="Times New Roman" w:cs="Times New Roman"/>
          <w:shd w:val="clear" w:color="auto" w:fill="FFFFFF"/>
        </w:rPr>
      </w:pPr>
      <w:r w:rsidRPr="00631BDF">
        <w:rPr>
          <w:rFonts w:ascii="Times New Roman" w:hAnsi="Times New Roman" w:cs="Times New Roman"/>
          <w:shd w:val="clear" w:color="auto" w:fill="FFFFFF"/>
        </w:rPr>
        <w:t xml:space="preserve">В отсутствии лечения от начала воспалительного процесса до летального исхода больного проходит 2-3 суток.  </w:t>
      </w:r>
    </w:p>
    <w:p w:rsidR="00196568" w:rsidRPr="00631BDF" w:rsidRDefault="00196568" w:rsidP="00196568">
      <w:pPr>
        <w:pStyle w:val="a3"/>
        <w:ind w:firstLine="708"/>
        <w:rPr>
          <w:rFonts w:ascii="Times New Roman" w:hAnsi="Times New Roman" w:cs="Times New Roman"/>
          <w:shd w:val="clear" w:color="auto" w:fill="FFFFFF"/>
        </w:rPr>
      </w:pPr>
      <w:r w:rsidRPr="00631BDF">
        <w:rPr>
          <w:rFonts w:ascii="Times New Roman" w:hAnsi="Times New Roman" w:cs="Times New Roman"/>
          <w:shd w:val="clear" w:color="auto" w:fill="FFFFFF"/>
        </w:rPr>
        <w:t xml:space="preserve">Специалисты напоминают, больному,  испытывающему боли в животе необходимо немедленно обратиться к врачу специалисту в медицинское учреждение для постановки диагноза и проведения соответствующего лечения. </w:t>
      </w:r>
    </w:p>
    <w:p w:rsidR="007B137C" w:rsidRDefault="007B137C"/>
    <w:sectPr w:rsidR="007B137C" w:rsidSect="00847724">
      <w:pgSz w:w="11906" w:h="16838"/>
      <w:pgMar w:top="284" w:right="850" w:bottom="567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96568"/>
    <w:rsid w:val="00196568"/>
    <w:rsid w:val="005F3329"/>
    <w:rsid w:val="007B137C"/>
    <w:rsid w:val="00847724"/>
    <w:rsid w:val="00AB6E77"/>
    <w:rsid w:val="00DB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5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2019-10-31T11:37:00Z</dcterms:created>
  <dcterms:modified xsi:type="dcterms:W3CDTF">2019-10-31T11:43:00Z</dcterms:modified>
</cp:coreProperties>
</file>