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07" w:rsidRDefault="00A730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4179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049">
        <w:rPr>
          <w:rFonts w:ascii="Times New Roman" w:hAnsi="Times New Roman" w:cs="Times New Roman"/>
          <w:b/>
          <w:sz w:val="28"/>
          <w:szCs w:val="28"/>
        </w:rPr>
        <w:t>Отит не прощает самодеятельности</w:t>
      </w:r>
    </w:p>
    <w:p w:rsidR="002E3D22" w:rsidRDefault="001D5EE9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>Отит – воспаление среднего уха. Среднее ухо -  крошечная  полость</w:t>
      </w:r>
      <w:r w:rsidR="008D55C0" w:rsidRPr="007F7AFC">
        <w:rPr>
          <w:rFonts w:ascii="Times New Roman" w:hAnsi="Times New Roman" w:cs="Times New Roman"/>
          <w:sz w:val="24"/>
          <w:szCs w:val="24"/>
        </w:rPr>
        <w:t>,</w:t>
      </w:r>
      <w:r w:rsidRPr="007F7AFC">
        <w:rPr>
          <w:rFonts w:ascii="Times New Roman" w:hAnsi="Times New Roman" w:cs="Times New Roman"/>
          <w:sz w:val="24"/>
          <w:szCs w:val="24"/>
        </w:rPr>
        <w:t xml:space="preserve"> предназначенная для передачи и усиления звуковой волны посредством барабанной перепонки и слуховых косточек.   </w:t>
      </w:r>
    </w:p>
    <w:p w:rsidR="002E3D22" w:rsidRDefault="001D5EE9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 xml:space="preserve">С этим заболеванием в медицинское учреждение обращается практически каждый 3-й пациент, а в раннем детском возрасте им страдают 8 из 10 малышей. </w:t>
      </w:r>
    </w:p>
    <w:p w:rsidR="008D55C0" w:rsidRPr="007F7AFC" w:rsidRDefault="001D5EE9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 xml:space="preserve">По данным статистики, отитом каждый год заболевают десятки тысяч людей разного возраста. </w:t>
      </w:r>
      <w:r w:rsidR="008D55C0" w:rsidRPr="007F7AFC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7AFC">
        <w:rPr>
          <w:rFonts w:ascii="Times New Roman" w:hAnsi="Times New Roman" w:cs="Times New Roman"/>
          <w:sz w:val="24"/>
          <w:szCs w:val="24"/>
        </w:rPr>
        <w:t xml:space="preserve"> очень коварное заболевание </w:t>
      </w:r>
      <w:r w:rsidR="008D55C0" w:rsidRPr="007F7AFC">
        <w:rPr>
          <w:rFonts w:ascii="Times New Roman" w:hAnsi="Times New Roman" w:cs="Times New Roman"/>
          <w:sz w:val="24"/>
          <w:szCs w:val="24"/>
        </w:rPr>
        <w:t xml:space="preserve">и является наиболее частой причиной частичной </w:t>
      </w:r>
      <w:r w:rsidR="002E3D22">
        <w:rPr>
          <w:rFonts w:ascii="Times New Roman" w:hAnsi="Times New Roman" w:cs="Times New Roman"/>
          <w:sz w:val="24"/>
          <w:szCs w:val="24"/>
        </w:rPr>
        <w:t xml:space="preserve"> </w:t>
      </w:r>
      <w:r w:rsidR="008D55C0" w:rsidRPr="007F7AFC">
        <w:rPr>
          <w:rFonts w:ascii="Times New Roman" w:hAnsi="Times New Roman" w:cs="Times New Roman"/>
          <w:sz w:val="24"/>
          <w:szCs w:val="24"/>
        </w:rPr>
        <w:t>или полной утратой слуха.</w:t>
      </w:r>
    </w:p>
    <w:p w:rsidR="001D5EE9" w:rsidRPr="007F7AFC" w:rsidRDefault="00914A18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FC">
        <w:rPr>
          <w:rFonts w:ascii="Times New Roman" w:hAnsi="Times New Roman" w:cs="Times New Roman"/>
          <w:sz w:val="24"/>
          <w:szCs w:val="24"/>
        </w:rPr>
        <w:t>В большинстве случаев воспаление среднего уха – это следствие инфекционных процессов</w:t>
      </w:r>
      <w:r w:rsidR="00762F98">
        <w:rPr>
          <w:rFonts w:ascii="Times New Roman" w:hAnsi="Times New Roman" w:cs="Times New Roman"/>
          <w:sz w:val="24"/>
          <w:szCs w:val="24"/>
        </w:rPr>
        <w:t xml:space="preserve"> </w:t>
      </w:r>
      <w:r w:rsidRPr="007F7AFC">
        <w:rPr>
          <w:rFonts w:ascii="Times New Roman" w:hAnsi="Times New Roman" w:cs="Times New Roman"/>
          <w:sz w:val="24"/>
          <w:szCs w:val="24"/>
        </w:rPr>
        <w:t xml:space="preserve">в верхних дыхательных </w:t>
      </w:r>
      <w:r w:rsidR="00D322E3" w:rsidRPr="007F7AFC">
        <w:rPr>
          <w:rFonts w:ascii="Times New Roman" w:hAnsi="Times New Roman" w:cs="Times New Roman"/>
          <w:sz w:val="24"/>
          <w:szCs w:val="24"/>
        </w:rPr>
        <w:t xml:space="preserve"> путях: тонзиллита, фарингита, </w:t>
      </w:r>
      <w:r w:rsidRPr="007F7AFC">
        <w:rPr>
          <w:rFonts w:ascii="Times New Roman" w:hAnsi="Times New Roman" w:cs="Times New Roman"/>
          <w:sz w:val="24"/>
          <w:szCs w:val="24"/>
        </w:rPr>
        <w:t xml:space="preserve">ларингита, </w:t>
      </w:r>
      <w:r w:rsidR="00D322E3" w:rsidRPr="007F7AFC">
        <w:rPr>
          <w:rFonts w:ascii="Times New Roman" w:hAnsi="Times New Roman" w:cs="Times New Roman"/>
          <w:sz w:val="24"/>
          <w:szCs w:val="24"/>
        </w:rPr>
        <w:t>ринита,</w:t>
      </w:r>
      <w:r w:rsidR="00550FC9" w:rsidRPr="007F7AFC">
        <w:rPr>
          <w:rFonts w:ascii="Times New Roman" w:hAnsi="Times New Roman" w:cs="Times New Roman"/>
          <w:sz w:val="24"/>
          <w:szCs w:val="24"/>
        </w:rPr>
        <w:t xml:space="preserve"> гайморита, острых вирусных заболеваний (гриппа, кори, скарлатины).</w:t>
      </w:r>
      <w:proofErr w:type="gramEnd"/>
      <w:r w:rsidRPr="007F7AFC">
        <w:rPr>
          <w:rFonts w:ascii="Times New Roman" w:hAnsi="Times New Roman" w:cs="Times New Roman"/>
          <w:sz w:val="24"/>
          <w:szCs w:val="24"/>
        </w:rPr>
        <w:tab/>
      </w:r>
      <w:r w:rsidR="003E7685" w:rsidRPr="007F7AFC">
        <w:rPr>
          <w:rFonts w:ascii="Times New Roman" w:hAnsi="Times New Roman" w:cs="Times New Roman"/>
          <w:sz w:val="24"/>
          <w:szCs w:val="24"/>
        </w:rPr>
        <w:t xml:space="preserve">Объясняется это тем, что  органы слуха тесно связаны с носоглоткой, что  создаёт анатомические  и физиологические предпосылки (особенно у детей) для распространения и развития микробной инфекции. </w:t>
      </w:r>
    </w:p>
    <w:p w:rsidR="001434F4" w:rsidRDefault="00673C15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 xml:space="preserve">К неблагоприятным факторам, которые </w:t>
      </w:r>
      <w:proofErr w:type="gramStart"/>
      <w:r w:rsidRPr="007F7AFC">
        <w:rPr>
          <w:rFonts w:ascii="Times New Roman" w:hAnsi="Times New Roman" w:cs="Times New Roman"/>
          <w:sz w:val="24"/>
          <w:szCs w:val="24"/>
        </w:rPr>
        <w:t>способствуют</w:t>
      </w:r>
      <w:r w:rsidR="00D743CC" w:rsidRPr="007F7AFC">
        <w:rPr>
          <w:rFonts w:ascii="Times New Roman" w:hAnsi="Times New Roman" w:cs="Times New Roman"/>
          <w:sz w:val="24"/>
          <w:szCs w:val="24"/>
        </w:rPr>
        <w:t xml:space="preserve"> </w:t>
      </w:r>
      <w:r w:rsidRPr="007F7AFC">
        <w:rPr>
          <w:rFonts w:ascii="Times New Roman" w:hAnsi="Times New Roman" w:cs="Times New Roman"/>
          <w:sz w:val="24"/>
          <w:szCs w:val="24"/>
        </w:rPr>
        <w:t xml:space="preserve"> формированию воспалительного процесса в ушах являются</w:t>
      </w:r>
      <w:proofErr w:type="gramEnd"/>
      <w:r w:rsidRPr="007F7A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34F4" w:rsidRDefault="00673C15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>снижение иммунитета, наличие сопутствующих заболеваний, несбалансированное пита</w:t>
      </w:r>
      <w:r w:rsidR="00D743CC" w:rsidRPr="007F7AFC">
        <w:rPr>
          <w:rFonts w:ascii="Times New Roman" w:hAnsi="Times New Roman" w:cs="Times New Roman"/>
          <w:sz w:val="24"/>
          <w:szCs w:val="24"/>
        </w:rPr>
        <w:t>ние, переохла</w:t>
      </w:r>
      <w:r w:rsidRPr="007F7AFC">
        <w:rPr>
          <w:rFonts w:ascii="Times New Roman" w:hAnsi="Times New Roman" w:cs="Times New Roman"/>
          <w:sz w:val="24"/>
          <w:szCs w:val="24"/>
        </w:rPr>
        <w:t xml:space="preserve">ждение, </w:t>
      </w:r>
      <w:r w:rsidR="00D743CC" w:rsidRPr="007F7AFC">
        <w:rPr>
          <w:rFonts w:ascii="Times New Roman" w:hAnsi="Times New Roman" w:cs="Times New Roman"/>
          <w:sz w:val="24"/>
          <w:szCs w:val="24"/>
        </w:rPr>
        <w:t>аллергические реакции</w:t>
      </w:r>
      <w:r w:rsidR="002412CD" w:rsidRPr="007F7AFC">
        <w:rPr>
          <w:rFonts w:ascii="Times New Roman" w:hAnsi="Times New Roman" w:cs="Times New Roman"/>
          <w:sz w:val="24"/>
          <w:szCs w:val="24"/>
        </w:rPr>
        <w:t>, несоблюдение элементарных правил очищения носовых ходов от слизи (</w:t>
      </w:r>
      <w:r w:rsidR="00A547B4" w:rsidRPr="007F7AFC">
        <w:rPr>
          <w:rFonts w:ascii="Times New Roman" w:hAnsi="Times New Roman" w:cs="Times New Roman"/>
          <w:sz w:val="24"/>
          <w:szCs w:val="24"/>
        </w:rPr>
        <w:t xml:space="preserve">сморкается одновременно через </w:t>
      </w:r>
      <w:r w:rsidR="00651E5D" w:rsidRPr="007F7AFC">
        <w:rPr>
          <w:rFonts w:ascii="Times New Roman" w:hAnsi="Times New Roman" w:cs="Times New Roman"/>
          <w:sz w:val="24"/>
          <w:szCs w:val="24"/>
        </w:rPr>
        <w:t xml:space="preserve"> обе ноздри). </w:t>
      </w:r>
      <w:r w:rsidR="00D743CC" w:rsidRPr="007F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F4" w:rsidRDefault="002412CD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>Риск заболевания возрастает в десятки раз, если  хотя бы один из членов семьи является курильщиком.</w:t>
      </w:r>
      <w:r w:rsidR="005C4848" w:rsidRPr="007F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A13" w:rsidRPr="007F7AFC" w:rsidRDefault="005C4848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>Доказано, у детей получивших грудное вскармливание</w:t>
      </w:r>
      <w:r w:rsidR="00F94C79" w:rsidRPr="007F7AFC">
        <w:rPr>
          <w:rFonts w:ascii="Times New Roman" w:hAnsi="Times New Roman" w:cs="Times New Roman"/>
          <w:sz w:val="24"/>
          <w:szCs w:val="24"/>
        </w:rPr>
        <w:t xml:space="preserve"> риск заболеть отитом значительно меньше. </w:t>
      </w:r>
    </w:p>
    <w:p w:rsidR="001434F4" w:rsidRDefault="00B74A13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4F4">
        <w:rPr>
          <w:rFonts w:ascii="Times New Roman" w:hAnsi="Times New Roman" w:cs="Times New Roman"/>
          <w:b/>
          <w:sz w:val="24"/>
          <w:szCs w:val="24"/>
        </w:rPr>
        <w:t>Клинические проявления заболевания</w:t>
      </w:r>
      <w:r w:rsidRPr="007F7A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34F4" w:rsidRDefault="00B74A13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FC">
        <w:rPr>
          <w:rFonts w:ascii="Times New Roman" w:hAnsi="Times New Roman" w:cs="Times New Roman"/>
          <w:sz w:val="24"/>
          <w:szCs w:val="24"/>
        </w:rPr>
        <w:t xml:space="preserve">боль в области уха, которая возникает внезапно, </w:t>
      </w:r>
      <w:r w:rsidR="00BC099C" w:rsidRPr="007F7AFC">
        <w:rPr>
          <w:rFonts w:ascii="Times New Roman" w:hAnsi="Times New Roman" w:cs="Times New Roman"/>
          <w:sz w:val="24"/>
          <w:szCs w:val="24"/>
        </w:rPr>
        <w:t>усиливается ночью,</w:t>
      </w:r>
      <w:r w:rsidRPr="007F7AFC">
        <w:rPr>
          <w:rFonts w:ascii="Times New Roman" w:hAnsi="Times New Roman" w:cs="Times New Roman"/>
          <w:sz w:val="24"/>
          <w:szCs w:val="24"/>
        </w:rPr>
        <w:t xml:space="preserve"> может быть  пульсирующей, стреляющей (в затылок, зубы, висок), тянущей, </w:t>
      </w:r>
      <w:proofErr w:type="gramEnd"/>
    </w:p>
    <w:p w:rsidR="001434F4" w:rsidRDefault="00B74A13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 xml:space="preserve">снижение слуха, шум в больном ухе, иногда головокружение, </w:t>
      </w:r>
    </w:p>
    <w:p w:rsidR="001434F4" w:rsidRDefault="00B74A13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 xml:space="preserve">при нажатии на </w:t>
      </w:r>
      <w:proofErr w:type="spellStart"/>
      <w:r w:rsidRPr="007F7AFC">
        <w:rPr>
          <w:rFonts w:ascii="Times New Roman" w:hAnsi="Times New Roman" w:cs="Times New Roman"/>
          <w:sz w:val="24"/>
          <w:szCs w:val="24"/>
        </w:rPr>
        <w:t>козелок</w:t>
      </w:r>
      <w:proofErr w:type="spellEnd"/>
      <w:r w:rsidRPr="007F7AFC">
        <w:rPr>
          <w:rFonts w:ascii="Times New Roman" w:hAnsi="Times New Roman" w:cs="Times New Roman"/>
          <w:sz w:val="24"/>
          <w:szCs w:val="24"/>
        </w:rPr>
        <w:t xml:space="preserve"> ушной раковины возникает резкая боль.</w:t>
      </w:r>
      <w:r w:rsidR="002412CD" w:rsidRPr="007F7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F4" w:rsidRDefault="00BC099C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>Довольно часто остр</w:t>
      </w:r>
      <w:r w:rsidR="001434F4">
        <w:rPr>
          <w:rFonts w:ascii="Times New Roman" w:hAnsi="Times New Roman" w:cs="Times New Roman"/>
          <w:sz w:val="24"/>
          <w:szCs w:val="24"/>
        </w:rPr>
        <w:t>ый отит маскируется под общие п</w:t>
      </w:r>
      <w:r w:rsidRPr="007F7AFC">
        <w:rPr>
          <w:rFonts w:ascii="Times New Roman" w:hAnsi="Times New Roman" w:cs="Times New Roman"/>
          <w:sz w:val="24"/>
          <w:szCs w:val="24"/>
        </w:rPr>
        <w:t>ризнаки воспаления в организме: температура тела повышается до 40 градусов, появляется недомогание, ощущение разбитости. Выделения из слухового прохода (серозные, гнойные, с  примесью  крови) указывают ещё на один признак заболевания</w:t>
      </w:r>
      <w:r w:rsidR="007F4A4C" w:rsidRPr="007F7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C15" w:rsidRPr="007F7AFC" w:rsidRDefault="007F4A4C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>Если заболевание остаётся  без внимания, патологический процесс может привести к развитию опасных для жизни осложнений – пареза лицевого нерва, менингита, сепсиса. Специалисты предупреждают, медлить с лечением отита  и заниматься самолечением нельзя.</w:t>
      </w:r>
      <w:r w:rsidR="00B81E7F" w:rsidRPr="007F7AFC">
        <w:rPr>
          <w:rFonts w:ascii="Times New Roman" w:hAnsi="Times New Roman" w:cs="Times New Roman"/>
          <w:sz w:val="24"/>
          <w:szCs w:val="24"/>
        </w:rPr>
        <w:t xml:space="preserve"> Только специалист в медицинском учреждении может поставить диагноз и назначить грамотную терапию, которая позволит оста</w:t>
      </w:r>
      <w:r w:rsidR="001434F4">
        <w:rPr>
          <w:rFonts w:ascii="Times New Roman" w:hAnsi="Times New Roman" w:cs="Times New Roman"/>
          <w:sz w:val="24"/>
          <w:szCs w:val="24"/>
        </w:rPr>
        <w:t>но</w:t>
      </w:r>
      <w:r w:rsidR="00B81E7F" w:rsidRPr="007F7AFC">
        <w:rPr>
          <w:rFonts w:ascii="Times New Roman" w:hAnsi="Times New Roman" w:cs="Times New Roman"/>
          <w:sz w:val="24"/>
          <w:szCs w:val="24"/>
        </w:rPr>
        <w:t xml:space="preserve">вить заболевание и избежать гнойного воспаления. </w:t>
      </w:r>
    </w:p>
    <w:p w:rsidR="00505C08" w:rsidRPr="007F7AFC" w:rsidRDefault="00505C08" w:rsidP="00D34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FC">
        <w:rPr>
          <w:rFonts w:ascii="Times New Roman" w:hAnsi="Times New Roman" w:cs="Times New Roman"/>
          <w:sz w:val="24"/>
          <w:szCs w:val="24"/>
        </w:rPr>
        <w:t xml:space="preserve">Профилактикой данного заболевания послужит: </w:t>
      </w:r>
      <w:r w:rsidR="001D1E39" w:rsidRPr="007F7AFC">
        <w:rPr>
          <w:rFonts w:ascii="Times New Roman" w:hAnsi="Times New Roman" w:cs="Times New Roman"/>
          <w:sz w:val="24"/>
          <w:szCs w:val="24"/>
        </w:rPr>
        <w:t xml:space="preserve">своевременное лечение воспалительных заболеваний верхних дыхательных путей, </w:t>
      </w:r>
      <w:r w:rsidR="00B662D7">
        <w:rPr>
          <w:rFonts w:ascii="Times New Roman" w:hAnsi="Times New Roman" w:cs="Times New Roman"/>
          <w:sz w:val="24"/>
          <w:szCs w:val="24"/>
        </w:rPr>
        <w:t xml:space="preserve">острых вирусных заболеваний, </w:t>
      </w:r>
      <w:r w:rsidR="001D1E39" w:rsidRPr="007F7AFC">
        <w:rPr>
          <w:rFonts w:ascii="Times New Roman" w:hAnsi="Times New Roman" w:cs="Times New Roman"/>
          <w:sz w:val="24"/>
          <w:szCs w:val="24"/>
        </w:rPr>
        <w:t xml:space="preserve">укрепление иммунитета, правильное питание. </w:t>
      </w:r>
    </w:p>
    <w:p w:rsidR="00A73049" w:rsidRPr="007F7AFC" w:rsidRDefault="00A73049" w:rsidP="00D349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049" w:rsidRPr="007F7AFC" w:rsidSect="002C5262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049"/>
    <w:rsid w:val="001434F4"/>
    <w:rsid w:val="001D1E39"/>
    <w:rsid w:val="001D5EE9"/>
    <w:rsid w:val="002412CD"/>
    <w:rsid w:val="002C5262"/>
    <w:rsid w:val="002E3D22"/>
    <w:rsid w:val="003E7685"/>
    <w:rsid w:val="00505C08"/>
    <w:rsid w:val="00550FC9"/>
    <w:rsid w:val="005B0789"/>
    <w:rsid w:val="005C4848"/>
    <w:rsid w:val="00651E5D"/>
    <w:rsid w:val="00673C15"/>
    <w:rsid w:val="00762F98"/>
    <w:rsid w:val="007F4A4C"/>
    <w:rsid w:val="007F7AFC"/>
    <w:rsid w:val="008D55C0"/>
    <w:rsid w:val="00914A18"/>
    <w:rsid w:val="00A4179D"/>
    <w:rsid w:val="00A547B4"/>
    <w:rsid w:val="00A73049"/>
    <w:rsid w:val="00B662D7"/>
    <w:rsid w:val="00B74A13"/>
    <w:rsid w:val="00B81E7F"/>
    <w:rsid w:val="00BC099C"/>
    <w:rsid w:val="00D322E3"/>
    <w:rsid w:val="00D34974"/>
    <w:rsid w:val="00D743CC"/>
    <w:rsid w:val="00E35B07"/>
    <w:rsid w:val="00F9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2023-07-20T05:20:00Z</dcterms:created>
  <dcterms:modified xsi:type="dcterms:W3CDTF">2023-07-20T06:46:00Z</dcterms:modified>
</cp:coreProperties>
</file>