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E3" w:rsidRDefault="005533E3" w:rsidP="00553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Падения зимой – дело коварное</w:t>
      </w:r>
    </w:p>
    <w:p w:rsidR="005533E3" w:rsidRDefault="005533E3" w:rsidP="00C436D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связи с возникновением гололедицы  на дорогах специалисты призывают быть осторожными. Чтобы избежать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травмоопасных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ситуаций и максимально оградить себя от падений необходимо следовать следующим правилам.</w:t>
      </w:r>
    </w:p>
    <w:p w:rsidR="005533E3" w:rsidRDefault="005533E3" w:rsidP="00C436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Носите сапоги с устойчивым каблуком (не выше 3-4 см), широкой  носовой частью, толстой устойчивой подошвой с чётким рельефом – чем он крупнее, тем меньше придётся скользить. </w:t>
      </w:r>
    </w:p>
    <w:p w:rsidR="005533E3" w:rsidRDefault="005533E3" w:rsidP="00C436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Выходите из дома раньше – передвижение зимой занимает больше времени. Но даже если вы опаздываете, всё равно не торопитесь. Получить травму при увеличении скорости передвижения резко возрастают. </w:t>
      </w:r>
    </w:p>
    <w:p w:rsidR="005533E3" w:rsidRDefault="005533E3" w:rsidP="00C436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Не держите руки в карманах и не нагружайте их тяжёлыми сумками -  им нужна свобода движений, чтобы быстрым взмахом  помочь восстановить внезапно утраченное на скользкой дорожке равновесие. </w:t>
      </w:r>
    </w:p>
    <w:p w:rsidR="005533E3" w:rsidRDefault="005533E3" w:rsidP="00C436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В сумерках, когда глаза плохо различают дорогу, легко поскользнуться даже на ровном месте. Если последствие падения – синяк, следует посмотреть, как он будет себя вести.  «Цветёт» - изменяет окраску от красного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жёлто-зелёного и жёлтого, значит всё в порядке. Не меняет цвет, а больше багровеет? Начинается нагноение – немедленно обратитесь к врачу!</w:t>
      </w:r>
    </w:p>
    <w:p w:rsidR="005533E3" w:rsidRDefault="005533E3" w:rsidP="00C436D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падении чаще всего страдает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голеностоп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если растянутым связкам не оказать помощь немедленно,</w:t>
      </w:r>
      <w:r w:rsidR="006448C9">
        <w:rPr>
          <w:rFonts w:ascii="Times New Roman" w:hAnsi="Times New Roman"/>
          <w:sz w:val="24"/>
          <w:szCs w:val="24"/>
          <w:lang w:eastAsia="ru-RU"/>
        </w:rPr>
        <w:t xml:space="preserve"> то 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временем они ослабеют, и нога станет подворачиваться не только в гололёд. Сразу же  вернитесь домой, смажьте область сустава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гепаринсодержащей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мазью, наложите тугую повязку (на ночь повязку не снимайте, она поможет быстрее снять отёк и удержит сустав в правильном положении). </w:t>
      </w:r>
    </w:p>
    <w:p w:rsidR="005533E3" w:rsidRDefault="005533E3" w:rsidP="00C436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Забинтовав ногу, на 15-20 минут приложите к больному месту холод, 1-2 дня побудьте дома. Старайтесь не нагружать больную ногу. Если боль усилилась, сустав распух, побагровел, немедленно  обратитесь к врачу. О неблагополучии при падении даст знать острая боль в руке или ноге, усиливающаяся при малейшей попытке ею пошевелить. Необходимо срочно добраться 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травмпункта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но прежде нужно обеспечить покой сломанной конечности. Соорудите шину из того, что есть под рукой – палки, доски, крупной ветки. С помощью шарфа, платка, ремня привяжите её так, чтобы шина захватила два соседних сустава. В крайнем случае, больную ногу можно привязать 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здоровой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руку – к туловищу. Наберите снег в целлофановый пакет и приложите к месту перелома. </w:t>
      </w:r>
    </w:p>
    <w:p w:rsidR="005533E3" w:rsidRDefault="005533E3" w:rsidP="00C436D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после травмы появились сильная головная боль, головокружение, тошнота, рвота, зашумело в ушах или вы потеряли сознание, немедленно вызывайте «Скорую помощь»! Поступите так же, если данные симптомы появятся через несколько часов или спустя 2-3 дня после травмы. </w:t>
      </w:r>
    </w:p>
    <w:p w:rsidR="005533E3" w:rsidRDefault="005533E3" w:rsidP="00C436D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Большая часть пациентов травматологии – пожилые люди. Координация движений у них хуже, кости – более хрупкие. Молодёжь порой даже после сильного падения предпочитает обходить медицинские учреждения стороной. И совершенно напрасно, предупреждают врачи. В их  практике немало пациентов, у которых простой перелом превращался в серьёзное смещение, требующее длительного лечения. </w:t>
      </w:r>
    </w:p>
    <w:p w:rsidR="005533E3" w:rsidRDefault="00156006" w:rsidP="00C436D0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5533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  нужно ходить по гололеду, чтобы сократить риск падений?</w:t>
      </w:r>
      <w:r w:rsidR="005533E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- Желательно покидать помещение в бодром расположении духа, что позволит вовремя сконцентрироваться и избежать </w:t>
      </w:r>
      <w:proofErr w:type="spellStart"/>
      <w:r w:rsidR="005533E3">
        <w:rPr>
          <w:rFonts w:ascii="Times New Roman" w:eastAsia="Times New Roman" w:hAnsi="Times New Roman"/>
          <w:sz w:val="24"/>
          <w:szCs w:val="24"/>
          <w:lang w:eastAsia="ru-RU"/>
        </w:rPr>
        <w:t>травмирования</w:t>
      </w:r>
      <w:proofErr w:type="spellEnd"/>
      <w:r w:rsidR="005533E3">
        <w:rPr>
          <w:rFonts w:ascii="Times New Roman" w:eastAsia="Times New Roman" w:hAnsi="Times New Roman"/>
          <w:sz w:val="24"/>
          <w:szCs w:val="24"/>
          <w:lang w:eastAsia="ru-RU"/>
        </w:rPr>
        <w:t>.  При ходьбе мышцы должны быть в тонусе: напряжение мышц тела защитит кости от повреждений при падении.</w:t>
      </w:r>
      <w:r w:rsidR="005533E3">
        <w:rPr>
          <w:rFonts w:ascii="Times New Roman" w:eastAsia="Times New Roman" w:hAnsi="Times New Roman"/>
          <w:sz w:val="24"/>
          <w:szCs w:val="24"/>
          <w:lang w:eastAsia="ru-RU"/>
        </w:rPr>
        <w:br/>
        <w:t> - По льду нельзя бежать, спешить – нужно идти спокойно и уверенно, делая каждый шаг на всю стопу.</w:t>
      </w:r>
      <w:r w:rsidR="005533E3">
        <w:rPr>
          <w:rFonts w:ascii="Times New Roman" w:eastAsia="Times New Roman" w:hAnsi="Times New Roman"/>
          <w:sz w:val="24"/>
          <w:szCs w:val="24"/>
          <w:lang w:eastAsia="ru-RU"/>
        </w:rPr>
        <w:br/>
        <w:t> -  Пожилым людям лучше использовать трость с резиновым наконечником – дополнительная опора.  Во избежание перелома при падении не выставляйте руки вперед.</w:t>
      </w:r>
      <w:r w:rsidR="005533E3">
        <w:rPr>
          <w:rFonts w:ascii="Times New Roman" w:eastAsia="Times New Roman" w:hAnsi="Times New Roman"/>
          <w:sz w:val="24"/>
          <w:szCs w:val="24"/>
          <w:lang w:eastAsia="ru-RU"/>
        </w:rPr>
        <w:br/>
        <w:t> -  Если вы поскользнулись, попытайтесь мгновенно сгруппироваться: согнуть ноги в коленях,  руки – в локтях (так называемая поза эмбриона), что позволит защитить туловище от травм и смягчить удар. По возможности избегайте самых опасных падений – на спину, копчик, бедро. При любых обстоятельствах падения, прежде всего, защищайте голову, прижимая ее к груди.</w:t>
      </w:r>
      <w:r w:rsidR="005533E3">
        <w:rPr>
          <w:rFonts w:ascii="Times New Roman" w:eastAsia="Times New Roman" w:hAnsi="Times New Roman"/>
          <w:sz w:val="24"/>
          <w:szCs w:val="24"/>
          <w:lang w:eastAsia="ru-RU"/>
        </w:rPr>
        <w:br/>
        <w:t> -  После падения не стоит сразу  вскакивать и бежать. Нужно медленно подняться и внимательно отнестись к своим ощущениям – быть может, вам понадобится помощь специалистов.</w:t>
      </w:r>
    </w:p>
    <w:p w:rsidR="005533E3" w:rsidRDefault="005533E3" w:rsidP="00C436D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отличить: растяжение или перелом? Точный диагноз может поставить только врач-травматолог или хирург, после того как будет сделан рентгеновский снимок</w:t>
      </w:r>
    </w:p>
    <w:p w:rsidR="007A0610" w:rsidRDefault="007A0610" w:rsidP="00C436D0">
      <w:pPr>
        <w:jc w:val="both"/>
      </w:pPr>
    </w:p>
    <w:sectPr w:rsidR="007A0610" w:rsidSect="002B38AF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3E3"/>
    <w:rsid w:val="0000747B"/>
    <w:rsid w:val="0011668B"/>
    <w:rsid w:val="00156006"/>
    <w:rsid w:val="002B38AF"/>
    <w:rsid w:val="005533E3"/>
    <w:rsid w:val="006448C9"/>
    <w:rsid w:val="007A0610"/>
    <w:rsid w:val="008E5262"/>
    <w:rsid w:val="00B0357D"/>
    <w:rsid w:val="00C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3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2023-02-08T06:26:00Z</dcterms:created>
  <dcterms:modified xsi:type="dcterms:W3CDTF">2023-02-09T05:48:00Z</dcterms:modified>
</cp:coreProperties>
</file>