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B" w:rsidRPr="00186573" w:rsidRDefault="002E7B0B" w:rsidP="002E7B0B">
      <w:pPr>
        <w:pStyle w:val="a4"/>
        <w:rPr>
          <w:rFonts w:ascii="Times New Roman" w:hAnsi="Times New Roman"/>
          <w:b/>
          <w:sz w:val="24"/>
          <w:szCs w:val="24"/>
        </w:rPr>
      </w:pPr>
      <w:r w:rsidRPr="00186573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          </w:t>
      </w:r>
      <w:r w:rsidR="001F74B2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</w:t>
      </w:r>
      <w:r w:rsidR="006B4BD3">
        <w:rPr>
          <w:rFonts w:ascii="Times New Roman" w:hAnsi="Times New Roman"/>
          <w:b/>
          <w:kern w:val="36"/>
          <w:sz w:val="32"/>
          <w:szCs w:val="32"/>
          <w:lang w:eastAsia="ru-RU"/>
        </w:rPr>
        <w:t>Правильное питание продлевает жизнь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b/>
          <w:bCs/>
          <w:i/>
          <w:iCs/>
          <w:color w:val="60180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Организм человека в период своей жизни претерпевает множество изменений. Чтобы дольше наслаждаться полноценной жизнью и сохранить здоровье, уже в молодом возрасте следует начинать думать, как задержать старение. </w:t>
      </w:r>
      <w:r>
        <w:rPr>
          <w:rFonts w:ascii="Times New Roman" w:hAnsi="Times New Roman"/>
          <w:color w:val="222222"/>
          <w:sz w:val="24"/>
          <w:szCs w:val="24"/>
        </w:rPr>
        <w:t xml:space="preserve">Специалисты  напоминают,  в руках каждого человека находится его собственное здоровье, он может прожить более 100 лет, при этом находясь в здравом уме и хорошей памяти. </w:t>
      </w:r>
    </w:p>
    <w:p w:rsidR="00B4451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A0095">
        <w:rPr>
          <w:rFonts w:ascii="Times New Roman" w:hAnsi="Times New Roman"/>
          <w:sz w:val="24"/>
          <w:szCs w:val="24"/>
        </w:rPr>
        <w:t>Непременным условием долголети</w:t>
      </w:r>
      <w:r w:rsidR="00A47956">
        <w:rPr>
          <w:rFonts w:ascii="Times New Roman" w:hAnsi="Times New Roman"/>
          <w:sz w:val="24"/>
          <w:szCs w:val="24"/>
        </w:rPr>
        <w:t xml:space="preserve">я, сохранения работоспособности и </w:t>
      </w:r>
      <w:r w:rsidRPr="000A0095">
        <w:rPr>
          <w:rFonts w:ascii="Times New Roman" w:hAnsi="Times New Roman"/>
          <w:sz w:val="24"/>
          <w:szCs w:val="24"/>
        </w:rPr>
        <w:t xml:space="preserve"> бодрости духа является правильное питание. </w:t>
      </w:r>
    </w:p>
    <w:p w:rsidR="002E7B0B" w:rsidRDefault="002E7B0B" w:rsidP="008B67E3">
      <w:pPr>
        <w:pStyle w:val="a4"/>
        <w:rPr>
          <w:rFonts w:ascii="Times New Roman" w:hAnsi="Times New Roman"/>
          <w:color w:val="222222"/>
          <w:sz w:val="24"/>
          <w:szCs w:val="24"/>
        </w:rPr>
      </w:pPr>
      <w:r w:rsidRPr="000A0095">
        <w:rPr>
          <w:rFonts w:ascii="Times New Roman" w:hAnsi="Times New Roman"/>
          <w:sz w:val="24"/>
          <w:szCs w:val="24"/>
        </w:rPr>
        <w:t>Переедание – бич всех развития стран, которое приводит к ожирению и появлению болезней</w:t>
      </w:r>
      <w:r>
        <w:rPr>
          <w:rFonts w:ascii="Times New Roman" w:hAnsi="Times New Roman"/>
          <w:color w:val="444444"/>
          <w:sz w:val="24"/>
          <w:szCs w:val="24"/>
        </w:rPr>
        <w:t>. 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каждый человек, который  перешагнул  55 – летний  рубеж жизни имеет свой   букет хронических заболеваний.  И чтобы не усугублять свое состояние необходимо подобрать для себя правильный рацион питания, который будет включать все полезные продукты. 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питания 4-5 разовый, есть чаще, но </w:t>
      </w:r>
      <w:r w:rsidR="00B44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понемногу,  распределение продуктов должно быть примерно одинаковым, чтобы не перенапрягать желудочно-кишечный тракт. </w:t>
      </w:r>
    </w:p>
    <w:p w:rsidR="002E7B0B" w:rsidRDefault="002E7B0B" w:rsidP="002E7B0B">
      <w:pPr>
        <w:pStyle w:val="a4"/>
        <w:rPr>
          <w:rStyle w:val="a5"/>
          <w:i/>
          <w:iCs/>
          <w:color w:val="444444"/>
        </w:rPr>
      </w:pPr>
      <w:r>
        <w:rPr>
          <w:rFonts w:ascii="Times New Roman" w:hAnsi="Times New Roman"/>
          <w:sz w:val="24"/>
          <w:szCs w:val="24"/>
        </w:rPr>
        <w:t>С возрастом:  ухудшается  переваривание пищи  и её усвоение;  слабеет перистальтика кишечника; появляется склонность к </w:t>
      </w:r>
      <w:hyperlink r:id="rId4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запорам</w:t>
        </w:r>
      </w:hyperlink>
      <w:r>
        <w:rPr>
          <w:rFonts w:ascii="Times New Roman" w:hAnsi="Times New Roman"/>
          <w:sz w:val="24"/>
          <w:szCs w:val="24"/>
        </w:rPr>
        <w:t xml:space="preserve">;  увеличивается потребность организма  в  витаминах и микроэлементах. </w:t>
      </w:r>
      <w:r>
        <w:rPr>
          <w:rFonts w:ascii="Times New Roman" w:hAnsi="Times New Roman"/>
          <w:color w:val="444444"/>
          <w:sz w:val="24"/>
          <w:szCs w:val="24"/>
        </w:rPr>
        <w:t> </w:t>
      </w:r>
      <w:r>
        <w:rPr>
          <w:rStyle w:val="a5"/>
          <w:rFonts w:ascii="Times New Roman" w:hAnsi="Times New Roman"/>
          <w:i/>
          <w:iCs/>
          <w:color w:val="444444"/>
          <w:sz w:val="24"/>
          <w:szCs w:val="24"/>
        </w:rPr>
        <w:t> </w:t>
      </w:r>
    </w:p>
    <w:p w:rsidR="002E7B0B" w:rsidRPr="00B4451B" w:rsidRDefault="00406937" w:rsidP="002E7B0B">
      <w:pPr>
        <w:pStyle w:val="a4"/>
        <w:ind w:firstLine="708"/>
        <w:rPr>
          <w:rStyle w:val="a5"/>
          <w:rFonts w:ascii="Times New Roman" w:hAnsi="Times New Roman"/>
          <w:i/>
          <w:i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342900</wp:posOffset>
            </wp:positionV>
            <wp:extent cx="2483485" cy="1546225"/>
            <wp:effectExtent l="19050" t="0" r="0" b="0"/>
            <wp:wrapSquare wrapText="bothSides"/>
            <wp:docPr id="1" name="Рисунок 1" descr="Принципы правильного пит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нципы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B0B" w:rsidRPr="00B4451B">
        <w:rPr>
          <w:rStyle w:val="a5"/>
          <w:rFonts w:ascii="Times New Roman" w:hAnsi="Times New Roman"/>
          <w:i/>
          <w:iCs/>
          <w:color w:val="444444"/>
          <w:sz w:val="24"/>
          <w:szCs w:val="24"/>
        </w:rPr>
        <w:t xml:space="preserve"> </w:t>
      </w:r>
      <w:r w:rsidR="002E7B0B" w:rsidRPr="00B4451B">
        <w:rPr>
          <w:rStyle w:val="a5"/>
          <w:rFonts w:ascii="Times New Roman" w:hAnsi="Times New Roman"/>
          <w:b w:val="0"/>
          <w:iCs/>
          <w:sz w:val="24"/>
          <w:szCs w:val="24"/>
        </w:rPr>
        <w:t>Правильное питание  в любом возрасте должно быть обязательно разнообразным</w:t>
      </w:r>
      <w:r w:rsidR="002E7B0B" w:rsidRPr="00B4451B">
        <w:rPr>
          <w:rFonts w:ascii="Times New Roman" w:hAnsi="Times New Roman"/>
          <w:sz w:val="24"/>
          <w:szCs w:val="24"/>
        </w:rPr>
        <w:t>, организм должен</w:t>
      </w:r>
      <w:r w:rsidR="002E7B0B" w:rsidRPr="00B4451B">
        <w:rPr>
          <w:rFonts w:ascii="Times New Roman" w:hAnsi="Times New Roman"/>
          <w:color w:val="444444"/>
          <w:sz w:val="24"/>
          <w:szCs w:val="24"/>
        </w:rPr>
        <w:t> </w:t>
      </w:r>
      <w:hyperlink r:id="rId6" w:history="1">
        <w:r w:rsidR="002E7B0B" w:rsidRPr="00B445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получать</w:t>
        </w:r>
      </w:hyperlink>
      <w:r w:rsidR="002E7B0B" w:rsidRPr="00B44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7B0B" w:rsidRPr="00B4451B">
        <w:rPr>
          <w:rFonts w:ascii="Times New Roman" w:hAnsi="Times New Roman"/>
          <w:sz w:val="24"/>
          <w:szCs w:val="24"/>
        </w:rPr>
        <w:t>в разумных пределах</w:t>
      </w:r>
      <w:r w:rsidR="002E7B0B" w:rsidRPr="00B445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7B0B" w:rsidRPr="00B4451B">
        <w:rPr>
          <w:rFonts w:ascii="Times New Roman" w:hAnsi="Times New Roman"/>
          <w:color w:val="444444"/>
          <w:sz w:val="24"/>
          <w:szCs w:val="24"/>
        </w:rPr>
        <w:t xml:space="preserve">  </w:t>
      </w:r>
      <w:r w:rsidR="002E7B0B" w:rsidRPr="00B4451B">
        <w:rPr>
          <w:rFonts w:ascii="Times New Roman" w:hAnsi="Times New Roman"/>
          <w:sz w:val="24"/>
          <w:szCs w:val="24"/>
        </w:rPr>
        <w:t xml:space="preserve">жиры,  белки, углеводы  и витамины.  </w:t>
      </w:r>
      <w:r w:rsidR="002E7B0B" w:rsidRPr="00B4451B">
        <w:rPr>
          <w:rStyle w:val="a5"/>
          <w:rFonts w:ascii="Times New Roman" w:hAnsi="Times New Roman"/>
          <w:i/>
          <w:iCs/>
          <w:color w:val="444444"/>
          <w:sz w:val="24"/>
          <w:szCs w:val="24"/>
        </w:rPr>
        <w:t xml:space="preserve"> </w:t>
      </w:r>
    </w:p>
    <w:p w:rsidR="002E7B0B" w:rsidRDefault="002E7B0B" w:rsidP="002E7B0B">
      <w:pPr>
        <w:pStyle w:val="a4"/>
      </w:pPr>
      <w:r w:rsidRPr="00B4451B">
        <w:rPr>
          <w:rStyle w:val="a5"/>
          <w:rFonts w:ascii="Times New Roman" w:hAnsi="Times New Roman"/>
          <w:b w:val="0"/>
          <w:iCs/>
          <w:sz w:val="24"/>
          <w:szCs w:val="24"/>
        </w:rPr>
        <w:t>Стоит особое  внимание обращать  на калорийность пищи</w:t>
      </w:r>
      <w:r w:rsidRPr="00B4451B">
        <w:rPr>
          <w:rStyle w:val="a5"/>
          <w:rFonts w:ascii="Times New Roman" w:hAnsi="Times New Roman"/>
          <w:i/>
          <w:iCs/>
          <w:sz w:val="24"/>
          <w:szCs w:val="24"/>
        </w:rPr>
        <w:t>.</w:t>
      </w:r>
      <w:r w:rsidRPr="00B4451B">
        <w:rPr>
          <w:rFonts w:ascii="Times New Roman" w:hAnsi="Times New Roman"/>
          <w:sz w:val="24"/>
          <w:szCs w:val="24"/>
        </w:rPr>
        <w:t xml:space="preserve">  Если  работа  не требует больших физических нагрузок, то  калорийность пищи  с возрастом </w:t>
      </w:r>
      <w:r w:rsidR="0086597A">
        <w:rPr>
          <w:rFonts w:ascii="Times New Roman" w:hAnsi="Times New Roman"/>
          <w:sz w:val="24"/>
          <w:szCs w:val="24"/>
        </w:rPr>
        <w:t xml:space="preserve"> </w:t>
      </w:r>
      <w:r w:rsidRPr="00B4451B">
        <w:rPr>
          <w:rFonts w:ascii="Times New Roman" w:hAnsi="Times New Roman"/>
          <w:sz w:val="24"/>
          <w:szCs w:val="24"/>
        </w:rPr>
        <w:t xml:space="preserve">необходимо </w:t>
      </w:r>
      <w:r w:rsidR="00C21415">
        <w:rPr>
          <w:rFonts w:ascii="Times New Roman" w:hAnsi="Times New Roman"/>
          <w:sz w:val="24"/>
          <w:szCs w:val="24"/>
        </w:rPr>
        <w:t xml:space="preserve"> значительно </w:t>
      </w:r>
      <w:r w:rsidRPr="00B4451B">
        <w:rPr>
          <w:rFonts w:ascii="Times New Roman" w:hAnsi="Times New Roman"/>
          <w:sz w:val="24"/>
          <w:szCs w:val="24"/>
        </w:rPr>
        <w:t>снизить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Мясные продукты являются важным источником белка и железа в любом возрасте.     При длительном вегетарианском </w:t>
      </w:r>
      <w:r w:rsidR="009A6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питании отмечается снижение </w:t>
      </w:r>
      <w:hyperlink r:id="rId7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иммунитета</w:t>
        </w:r>
      </w:hyperlink>
      <w:r>
        <w:rPr>
          <w:rFonts w:ascii="Times New Roman" w:hAnsi="Times New Roman"/>
          <w:sz w:val="24"/>
          <w:szCs w:val="24"/>
        </w:rPr>
        <w:t xml:space="preserve">, анемия, повышенная утомляемость, слабость, головные боли, сухость  кожи, выпадение волос, снижение  половой активности у мужчин.  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Необходимо  кушать только постные сорта мяса (курица, кролик),  мясные изделия промышленного производства (колбасы, сосиски, рулеты) из рациона следует исключить, так как они содержат в себе много жира, перца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</w:t>
        </w:r>
      </w:hyperlink>
      <w:r>
        <w:rPr>
          <w:rFonts w:ascii="Times New Roman" w:hAnsi="Times New Roman"/>
          <w:sz w:val="24"/>
          <w:szCs w:val="24"/>
        </w:rPr>
        <w:t xml:space="preserve"> что повышает нагрузку на 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сосуды и печень.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Молочные продукты являются важным источником кальция и белка и оно незаменимо для людей старше 50 лет. </w:t>
      </w:r>
      <w:r>
        <w:rPr>
          <w:rStyle w:val="a5"/>
          <w:rFonts w:ascii="Times New Roman" w:hAnsi="Times New Roman"/>
          <w:b w:val="0"/>
          <w:iCs/>
          <w:sz w:val="24"/>
          <w:szCs w:val="24"/>
        </w:rPr>
        <w:t xml:space="preserve">Специалисты  рекомендуют,  употреблять </w:t>
      </w:r>
      <w:r>
        <w:rPr>
          <w:rFonts w:ascii="Times New Roman" w:hAnsi="Times New Roman"/>
          <w:sz w:val="24"/>
          <w:szCs w:val="24"/>
        </w:rPr>
        <w:t>животный  белок    в виде кисломолочных продукто</w:t>
      </w:r>
      <w:r w:rsidR="009A653D">
        <w:rPr>
          <w:rFonts w:ascii="Times New Roman" w:hAnsi="Times New Roman"/>
          <w:sz w:val="24"/>
          <w:szCs w:val="24"/>
        </w:rPr>
        <w:t>в (простокваша, кефир) и молоко,</w:t>
      </w:r>
      <w:r>
        <w:rPr>
          <w:rFonts w:ascii="Times New Roman" w:hAnsi="Times New Roman"/>
          <w:sz w:val="24"/>
          <w:szCs w:val="24"/>
        </w:rPr>
        <w:t xml:space="preserve">  желательно с низким содержанием жира. 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  <w:r>
        <w:rPr>
          <w:rFonts w:ascii="Times New Roman" w:hAnsi="Times New Roman"/>
          <w:sz w:val="24"/>
          <w:szCs w:val="24"/>
        </w:rPr>
        <w:tab/>
        <w:t xml:space="preserve">Важно помнить, что стареющий организм обязательно должен получать  </w:t>
      </w:r>
      <w:r>
        <w:rPr>
          <w:rStyle w:val="a5"/>
          <w:rFonts w:ascii="Times New Roman" w:hAnsi="Times New Roman"/>
          <w:b w:val="0"/>
          <w:iCs/>
          <w:sz w:val="24"/>
          <w:szCs w:val="24"/>
        </w:rPr>
        <w:t xml:space="preserve">ненасыщенные жирные кислоты   омега-6  и  </w:t>
      </w:r>
      <w:hyperlink r:id="rId10" w:history="1">
        <w:r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омега-3</w:t>
        </w:r>
      </w:hyperlink>
      <w:r>
        <w:rPr>
          <w:rFonts w:ascii="Times New Roman" w:hAnsi="Times New Roman"/>
          <w:sz w:val="24"/>
          <w:szCs w:val="24"/>
        </w:rPr>
        <w:t xml:space="preserve">  (рыба, морепродукты,  растительное масло – лучше оливковое).</w:t>
      </w:r>
    </w:p>
    <w:p w:rsidR="002E7B0B" w:rsidRDefault="002E7B0B" w:rsidP="002E7B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рыбе содержится большое количество микроэлементов, а в морской рыбе много йода, который необходим для нормальной работы щитовидной железы, от которой зависит слаженная  работа  всего организма </w:t>
      </w:r>
      <w:r>
        <w:rPr>
          <w:rFonts w:ascii="Times New Roman" w:hAnsi="Times New Roman"/>
          <w:color w:val="000000" w:themeColor="text1"/>
          <w:sz w:val="24"/>
          <w:szCs w:val="24"/>
        </w:rPr>
        <w:t>(сельдь, лосось, ставрида, треска, тунец, палтус).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Для удовлетворения потребности в углеводах лучше есть гречневую,  овсяную,  пшённую каши, бурый нешлифованный рис ( содержит большое количество волокон, которые способствуют выведению из организма токсинов, содержит большое количество витаминов группы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С, В-1, В-2, В, что способствует укреплению нервной системы,  содержит аминокислоты, которые необходимы организму для создания новых клеток).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Стареющим </w:t>
      </w:r>
      <w:r>
        <w:rPr>
          <w:rStyle w:val="a5"/>
          <w:rFonts w:ascii="Times New Roman" w:hAnsi="Times New Roman"/>
          <w:iCs/>
          <w:color w:val="444444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Cs/>
          <w:sz w:val="24"/>
          <w:szCs w:val="24"/>
        </w:rPr>
        <w:t>людям нужно есть больше пищи, которая содержит пищевые волокна</w:t>
      </w:r>
      <w:r>
        <w:rPr>
          <w:rStyle w:val="a5"/>
          <w:rFonts w:ascii="Times New Roman" w:hAnsi="Times New Roman"/>
          <w:iCs/>
          <w:sz w:val="24"/>
          <w:szCs w:val="24"/>
        </w:rPr>
        <w:t>, которые </w:t>
      </w:r>
      <w:r>
        <w:rPr>
          <w:rFonts w:ascii="Times New Roman" w:hAnsi="Times New Roman"/>
          <w:sz w:val="24"/>
          <w:szCs w:val="24"/>
        </w:rPr>
        <w:t xml:space="preserve"> помогают привести в норму моторику кишечника,  помогают выводить из организма «плохой» холестерин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яблоки, свекла, морковь).</w:t>
      </w:r>
      <w:r>
        <w:rPr>
          <w:rFonts w:ascii="Times New Roman" w:hAnsi="Times New Roman"/>
          <w:color w:val="444444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 xml:space="preserve">Овощей и фруктов необходимо употреблять 400-500 г в день, особенно свежих и желательно круглый год. 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в пищу куриных яиц полезно для организма, так как  они  содержат витамины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, Д, А, В и  минеральные вещества, что  благотворно влияет  на работу центральной нервной системы. Специалисты  утверждают, что куриные яйца снижают риск развития рака молочной железы,  предупреждают развитие туберкулеза.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 Однако следует знать, в пожилом возрасте полезен  в основном белок яиц, а желток может  поднять холестерин в крови  (рекомендовано употреб</w:t>
      </w:r>
      <w:r w:rsidR="009A653D">
        <w:rPr>
          <w:rFonts w:ascii="Times New Roman" w:hAnsi="Times New Roman"/>
          <w:sz w:val="24"/>
          <w:szCs w:val="24"/>
        </w:rPr>
        <w:t>лять 1-2 яйца в неделю, белок -</w:t>
      </w:r>
      <w:r>
        <w:rPr>
          <w:rFonts w:ascii="Times New Roman" w:hAnsi="Times New Roman"/>
          <w:sz w:val="24"/>
          <w:szCs w:val="24"/>
        </w:rPr>
        <w:t xml:space="preserve"> без ограничения). </w:t>
      </w:r>
    </w:p>
    <w:p w:rsidR="002E7B0B" w:rsidRDefault="002E7B0B" w:rsidP="002E7B0B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употреблении витаминов  у стареющих людей намного  выше, так как  организм их хуже усваивает. 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Витамины  стимулируют окислительно-восстановительные процессы,  улучшают  процессы переработки жиров и холестерина,  укрепляют стенки артерий, снижают их проницаемость, предотвращают малокровие, увеличивают усвоение железа 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процессы (кисломолочные продукты, фрукты, овощи,   морепродукты) . </w:t>
      </w:r>
    </w:p>
    <w:p w:rsidR="002E7B0B" w:rsidRDefault="00AB71A9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E7B0B">
        <w:rPr>
          <w:rFonts w:ascii="Times New Roman" w:hAnsi="Times New Roman"/>
          <w:sz w:val="24"/>
          <w:szCs w:val="24"/>
        </w:rPr>
        <w:t xml:space="preserve">олгая </w:t>
      </w:r>
      <w:r>
        <w:rPr>
          <w:rFonts w:ascii="Times New Roman" w:hAnsi="Times New Roman"/>
          <w:sz w:val="24"/>
          <w:szCs w:val="24"/>
        </w:rPr>
        <w:t xml:space="preserve">и плодотворная </w:t>
      </w:r>
      <w:r w:rsidR="002E7B0B">
        <w:rPr>
          <w:rFonts w:ascii="Times New Roman" w:hAnsi="Times New Roman"/>
          <w:sz w:val="24"/>
          <w:szCs w:val="24"/>
        </w:rPr>
        <w:t xml:space="preserve">жизнь </w:t>
      </w:r>
      <w:r>
        <w:rPr>
          <w:rFonts w:ascii="Times New Roman" w:hAnsi="Times New Roman"/>
          <w:sz w:val="24"/>
          <w:szCs w:val="24"/>
        </w:rPr>
        <w:t xml:space="preserve">человека </w:t>
      </w:r>
      <w:r w:rsidR="002E7B0B">
        <w:rPr>
          <w:rFonts w:ascii="Times New Roman" w:hAnsi="Times New Roman"/>
          <w:sz w:val="24"/>
          <w:szCs w:val="24"/>
        </w:rPr>
        <w:t>возм</w:t>
      </w:r>
      <w:r>
        <w:rPr>
          <w:rFonts w:ascii="Times New Roman" w:hAnsi="Times New Roman"/>
          <w:sz w:val="24"/>
          <w:szCs w:val="24"/>
        </w:rPr>
        <w:t xml:space="preserve">ожна в том случае, когда он </w:t>
      </w:r>
      <w:r w:rsidR="002E7B0B">
        <w:rPr>
          <w:rFonts w:ascii="Times New Roman" w:hAnsi="Times New Roman"/>
          <w:sz w:val="24"/>
          <w:szCs w:val="24"/>
        </w:rPr>
        <w:t xml:space="preserve"> имеет хорошую наследственность, правильно питаться и живёт  в гармонии с собой. 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</w:p>
    <w:p w:rsidR="002E7B0B" w:rsidRDefault="002E7B0B" w:rsidP="002E7B0B">
      <w:pPr>
        <w:pStyle w:val="a4"/>
        <w:rPr>
          <w:rFonts w:ascii="Times New Roman" w:hAnsi="Times New Roman"/>
          <w:sz w:val="24"/>
          <w:szCs w:val="24"/>
        </w:rPr>
      </w:pPr>
    </w:p>
    <w:p w:rsidR="003A2DE5" w:rsidRDefault="003A2DE5"/>
    <w:sectPr w:rsidR="003A2DE5" w:rsidSect="008525E9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B0B"/>
    <w:rsid w:val="000A0095"/>
    <w:rsid w:val="00186573"/>
    <w:rsid w:val="001F74B2"/>
    <w:rsid w:val="002E7B0B"/>
    <w:rsid w:val="003A2DE5"/>
    <w:rsid w:val="00406937"/>
    <w:rsid w:val="005E409A"/>
    <w:rsid w:val="006B22FE"/>
    <w:rsid w:val="006B4BD3"/>
    <w:rsid w:val="008525E9"/>
    <w:rsid w:val="0086597A"/>
    <w:rsid w:val="0087435E"/>
    <w:rsid w:val="008B67E3"/>
    <w:rsid w:val="008D1FE6"/>
    <w:rsid w:val="009A653D"/>
    <w:rsid w:val="00A47956"/>
    <w:rsid w:val="00AB71A9"/>
    <w:rsid w:val="00B4451B"/>
    <w:rsid w:val="00C21415"/>
    <w:rsid w:val="00E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B0B"/>
    <w:rPr>
      <w:color w:val="0000FF"/>
      <w:u w:val="single"/>
    </w:rPr>
  </w:style>
  <w:style w:type="paragraph" w:styleId="a4">
    <w:name w:val="No Spacing"/>
    <w:uiPriority w:val="1"/>
    <w:qFormat/>
    <w:rsid w:val="002E7B0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E7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ashaka.ru/stati/profilaktika-stareniya/1058-sol-belyj-y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hape.ru/zdorove/kak-povysit-immunitet-vzroslomu-cheloveku-v-domashnih-usloviya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gashaka.ru/stati/profilaktika-stareniya/135-eda-omolazhiva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rgashaka.ru/stati/profilaktika-stareniya/86-omega-3-i-dolgoletiya" TargetMode="External"/><Relationship Id="rId4" Type="http://schemas.openxmlformats.org/officeDocument/2006/relationships/hyperlink" Target="http://www.eshape.ru/zdorove/kak-pitatsa-pri-zaporah/" TargetMode="External"/><Relationship Id="rId9" Type="http://schemas.openxmlformats.org/officeDocument/2006/relationships/hyperlink" Target="http://ergashaka.ru/stati/profilaktika-stareniya/115-sredstva-profilaktiki-star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2023-06-27T05:05:00Z</dcterms:created>
  <dcterms:modified xsi:type="dcterms:W3CDTF">2023-06-27T05:25:00Z</dcterms:modified>
</cp:coreProperties>
</file>