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E" w:rsidRDefault="000B4A9E" w:rsidP="000B4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-34290</wp:posOffset>
            </wp:positionV>
            <wp:extent cx="3489960" cy="1990725"/>
            <wp:effectExtent l="19050" t="0" r="0" b="0"/>
            <wp:wrapSquare wrapText="bothSides"/>
            <wp:docPr id="2" name="Рисунок 1" descr="Всемирный день здоровья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семирный день здоровья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:rsidR="000B4A9E" w:rsidRDefault="000B4A9E" w:rsidP="000B4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4A9E" w:rsidRDefault="000B4A9E" w:rsidP="000B4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 апреля 2022 года – Всемирный день здоровья.</w:t>
      </w:r>
    </w:p>
    <w:p w:rsidR="000B4A9E" w:rsidRDefault="000B4A9E" w:rsidP="000B4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Девиз дня: «Наша планета, наше здоровье».</w:t>
      </w:r>
    </w:p>
    <w:p w:rsidR="000B4A9E" w:rsidRDefault="000B4A9E" w:rsidP="000B4A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B4A9E" w:rsidRDefault="000B4A9E" w:rsidP="000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Тема Всемирного дня здоровья 7 апреля 2022 года – «Наша планета, наше здоровье». Этот девиз призывает к неотложным действиям для сохранения здоровья человека и окружающей среды, и активному движению по созданию «обще</w:t>
      </w:r>
      <w:proofErr w:type="gramStart"/>
      <w:r w:rsidRPr="000B4A9E"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 w:rsidRPr="000B4A9E">
        <w:rPr>
          <w:rFonts w:ascii="Times New Roman" w:hAnsi="Times New Roman" w:cs="Times New Roman"/>
          <w:sz w:val="24"/>
          <w:szCs w:val="24"/>
        </w:rPr>
        <w:t>агополучия».</w:t>
      </w:r>
    </w:p>
    <w:p w:rsidR="000B4A9E" w:rsidRPr="000B4A9E" w:rsidRDefault="000B4A9E" w:rsidP="000B4A9E">
      <w:pPr>
        <w:pStyle w:val="a4"/>
        <w:ind w:firstLine="709"/>
        <w:jc w:val="both"/>
        <w:rPr>
          <w:b w:val="0"/>
          <w:i w:val="0"/>
          <w:color w:val="000000"/>
          <w:sz w:val="24"/>
          <w:szCs w:val="24"/>
        </w:rPr>
      </w:pPr>
      <w:r w:rsidRPr="000B4A9E">
        <w:rPr>
          <w:b w:val="0"/>
          <w:i w:val="0"/>
          <w:color w:val="000000"/>
          <w:sz w:val="24"/>
          <w:szCs w:val="24"/>
        </w:rPr>
        <w:t xml:space="preserve">В настоящее время медицинская модель здоровья вытесняется социальной моделью, согласно которой здоровье является результатом целого ряда социально-экономических, культурных и внешне средовых факторов, таких как уровень доходов и качество жизни, уровень образования </w:t>
      </w:r>
      <w:bookmarkStart w:id="0" w:name="_GoBack"/>
      <w:bookmarkEnd w:id="0"/>
      <w:r w:rsidRPr="000B4A9E">
        <w:rPr>
          <w:b w:val="0"/>
          <w:i w:val="0"/>
          <w:color w:val="000000"/>
          <w:sz w:val="24"/>
          <w:szCs w:val="24"/>
        </w:rPr>
        <w:t xml:space="preserve">и культуры, благоустройство мест жизнедеятельности и развитие транспорта, качество и доступность медицинской помощи и др. </w:t>
      </w:r>
    </w:p>
    <w:p w:rsidR="000B4A9E" w:rsidRPr="000B4A9E" w:rsidRDefault="000B4A9E" w:rsidP="000B4A9E">
      <w:pPr>
        <w:pStyle w:val="a4"/>
        <w:ind w:firstLine="709"/>
        <w:jc w:val="both"/>
        <w:rPr>
          <w:b w:val="0"/>
          <w:i w:val="0"/>
          <w:sz w:val="24"/>
          <w:szCs w:val="24"/>
        </w:rPr>
      </w:pPr>
      <w:r w:rsidRPr="000B4A9E">
        <w:rPr>
          <w:b w:val="0"/>
          <w:i w:val="0"/>
          <w:sz w:val="24"/>
          <w:szCs w:val="24"/>
        </w:rPr>
        <w:t xml:space="preserve">В XXI веке здоровье – это, прежде всего, сами люди: как они живут и как заботятся о своем здоровье в повседневных условиях. </w:t>
      </w:r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В 2013 году Министерство здравоохранения Республики Беларусь впервые выступило с инициативой создания в городе Горки Могилевской области локального проекта по формированию здорового образа жизни «Здоровый город». Город Горки первым в Республике Беларусь присоединился к Европейской сети Всемирной организации здравоохранения (далее – ВОЗ) «Здоровые города» на шестом этапе  (2014 – 2018).</w:t>
      </w:r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 xml:space="preserve">Европейское региональное бюро ВОЗ рассматривает проект «Здоровые города» как средство для практической проверки и внедрения принципов стратегии «Здоровье для всех» на местном уровне. В 1986 году были выбраны одиннадцать европейских городов, чтобы на их примере доказать действенность подходов к проблемам общественного здоровья на основе принципов «Здоровье для всех». Из этой инициативы и выросло Всемирное движение «Здоровые города». </w:t>
      </w:r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В настоящее время в Республике Беларусь совместно с заинтересованными ведомствами разработана «Программа деятельности национальной сети «Здоровые города и поселки» на 2022 – 2023 годы, в рамках которой реализуются мероприятия по следующим направлениям:</w:t>
      </w:r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 xml:space="preserve">здоровое городское планирование, в том числе регулирование движения транзитного транспорта, роста протяженности улиц с твердым покрытием, развитие 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 xml:space="preserve"> среды, дополнительное озеленение и создание и (или) обновление внутригородских и пригородных зон отдыха и другое;</w:t>
      </w: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 xml:space="preserve">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нутриентами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>;</w:t>
      </w: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подростков;</w:t>
      </w: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жизни;</w:t>
      </w: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 xml:space="preserve">сокращение потребления табака и 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 xml:space="preserve"> продукции и обеспечение эффективной реализации антитабачного законодательства;</w:t>
      </w: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снижение уровня поведенческих рисков у молодежи путем повышения их осведомленности о здоровом образе жизни;</w:t>
      </w: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защита здоровья детей, поддержка института семьи;</w:t>
      </w:r>
    </w:p>
    <w:p w:rsidR="000B4A9E" w:rsidRPr="000B4A9E" w:rsidRDefault="000B4A9E" w:rsidP="000B4A9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создание адаптированной к потребностям граждан инфраструктуры и благоприятной среды жизнедеятельности, в т.ч. в отношении инвалидов и физически ослабленных лиц.</w:t>
      </w:r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lastRenderedPageBreak/>
        <w:t>По состоянию на 01 апреля 2022 года в реализацию государственного профилактического проекта вовлечено 27 административно-территориальных единиц Могилевской области:</w:t>
      </w:r>
    </w:p>
    <w:p w:rsidR="000B4A9E" w:rsidRPr="000B4A9E" w:rsidRDefault="000B4A9E" w:rsidP="000B4A9E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2 города областного подчинения (Могилев, Бобруйск);</w:t>
      </w:r>
    </w:p>
    <w:p w:rsidR="000B4A9E" w:rsidRPr="000B4A9E" w:rsidRDefault="000B4A9E" w:rsidP="000B4A9E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18 районных городов;</w:t>
      </w:r>
    </w:p>
    <w:p w:rsidR="000B4A9E" w:rsidRPr="000B4A9E" w:rsidRDefault="000B4A9E" w:rsidP="000B4A9E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A9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агрогородков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>: а/г «Александрия» Шкловский район, а/г «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Семукачи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>» Могилевский район, а/г «Ходосы» Мстиславский район, а/г «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Борколабово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>» Быховский район, а/г «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Тетерино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Круглянский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 xml:space="preserve"> район, а/г «Овсянка» Горецкий район, а/г «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Тимоново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Климовичский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город индивидуален, поэтому в городах могут реализовываться проекты, которые направлены на улучшение экологических факторов, здоровья на рабочем месте, экологии питания и др. Залог успеха в реализации проекта «Здоровый город» в создании единой профилактической среды на протяжении всей жизни человека. Создание единой профилактической среды – это межведомственная задача, требующая: усиления систем общественного здравоохранения, вовлечения в эту работу всех структур общества, продвижения технологий по формированию здорового образа жизни всеми заинтересованными.</w:t>
      </w:r>
    </w:p>
    <w:p w:rsidR="000B4A9E" w:rsidRPr="000B4A9E" w:rsidRDefault="000B4A9E" w:rsidP="000B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9E" w:rsidRPr="000B4A9E" w:rsidRDefault="000B4A9E" w:rsidP="000B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Отдел общественного здоровья</w:t>
      </w:r>
    </w:p>
    <w:p w:rsidR="000B4A9E" w:rsidRPr="000B4A9E" w:rsidRDefault="000B4A9E" w:rsidP="000B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9E">
        <w:rPr>
          <w:rFonts w:ascii="Times New Roman" w:hAnsi="Times New Roman" w:cs="Times New Roman"/>
          <w:sz w:val="24"/>
          <w:szCs w:val="24"/>
        </w:rPr>
        <w:t>УЗ «</w:t>
      </w:r>
      <w:proofErr w:type="spellStart"/>
      <w:r w:rsidRPr="000B4A9E">
        <w:rPr>
          <w:rFonts w:ascii="Times New Roman" w:hAnsi="Times New Roman" w:cs="Times New Roman"/>
          <w:sz w:val="24"/>
          <w:szCs w:val="24"/>
        </w:rPr>
        <w:t>МОЦГЭиОЗ</w:t>
      </w:r>
      <w:proofErr w:type="spellEnd"/>
      <w:r w:rsidRPr="000B4A9E">
        <w:rPr>
          <w:rFonts w:ascii="Times New Roman" w:hAnsi="Times New Roman" w:cs="Times New Roman"/>
          <w:sz w:val="24"/>
          <w:szCs w:val="24"/>
        </w:rPr>
        <w:t>»</w:t>
      </w:r>
    </w:p>
    <w:p w:rsidR="000B4A9E" w:rsidRPr="000B4A9E" w:rsidRDefault="000B4A9E" w:rsidP="000B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9E" w:rsidRPr="000B4A9E" w:rsidRDefault="000B4A9E" w:rsidP="000B4A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A9E">
        <w:rPr>
          <w:rFonts w:ascii="Times New Roman" w:hAnsi="Times New Roman" w:cs="Times New Roman"/>
          <w:i/>
          <w:sz w:val="24"/>
          <w:szCs w:val="24"/>
        </w:rPr>
        <w:t xml:space="preserve">При подготовке пресс-релиза использованы материалы сайта Всемирной организации здравоохранения (Европейский регион) </w:t>
      </w:r>
      <w:hyperlink r:id="rId6" w:history="1">
        <w:r w:rsidRPr="000B4A9E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http://www.who.int/ru/</w:t>
        </w:r>
      </w:hyperlink>
    </w:p>
    <w:p w:rsidR="000B4A9E" w:rsidRPr="000B4A9E" w:rsidRDefault="000B4A9E" w:rsidP="000B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9E">
        <w:rPr>
          <w:rFonts w:ascii="Times New Roman" w:hAnsi="Times New Roman" w:cs="Times New Roman"/>
          <w:i/>
          <w:sz w:val="24"/>
          <w:szCs w:val="24"/>
        </w:rPr>
        <w:t>ГУ «</w:t>
      </w:r>
      <w:proofErr w:type="spellStart"/>
      <w:r w:rsidRPr="000B4A9E">
        <w:rPr>
          <w:rFonts w:ascii="Times New Roman" w:hAnsi="Times New Roman" w:cs="Times New Roman"/>
          <w:i/>
          <w:sz w:val="24"/>
          <w:szCs w:val="24"/>
        </w:rPr>
        <w:t>РЦГЭиОЗ</w:t>
      </w:r>
      <w:proofErr w:type="spellEnd"/>
      <w:r w:rsidRPr="000B4A9E">
        <w:rPr>
          <w:rFonts w:ascii="Times New Roman" w:hAnsi="Times New Roman" w:cs="Times New Roman"/>
          <w:i/>
          <w:sz w:val="24"/>
          <w:szCs w:val="24"/>
        </w:rPr>
        <w:t>» https://rcheph.by/</w:t>
      </w:r>
    </w:p>
    <w:p w:rsidR="000B4A9E" w:rsidRPr="000B4A9E" w:rsidRDefault="000B4A9E" w:rsidP="000B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2D" w:rsidRPr="000B4A9E" w:rsidRDefault="00ED312D">
      <w:pPr>
        <w:rPr>
          <w:rFonts w:ascii="Times New Roman" w:hAnsi="Times New Roman" w:cs="Times New Roman"/>
          <w:sz w:val="24"/>
          <w:szCs w:val="24"/>
        </w:rPr>
      </w:pPr>
    </w:p>
    <w:sectPr w:rsidR="00ED312D" w:rsidRPr="000B4A9E" w:rsidSect="00C75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A4"/>
    <w:multiLevelType w:val="hybridMultilevel"/>
    <w:tmpl w:val="DBEEF98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77FB0"/>
    <w:multiLevelType w:val="hybridMultilevel"/>
    <w:tmpl w:val="9252CDEA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A9E"/>
    <w:rsid w:val="000B4A9E"/>
    <w:rsid w:val="006B556C"/>
    <w:rsid w:val="00972B09"/>
    <w:rsid w:val="00C752BB"/>
    <w:rsid w:val="00E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A9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B4A9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4A9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B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2022-04-07T07:25:00Z</dcterms:created>
  <dcterms:modified xsi:type="dcterms:W3CDTF">2022-04-07T07:27:00Z</dcterms:modified>
</cp:coreProperties>
</file>