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AC0" w:rsidRPr="00BD7F73" w:rsidRDefault="006F5759" w:rsidP="00840AC0">
      <w:pPr>
        <w:pStyle w:val="2"/>
        <w:shd w:val="clear" w:color="auto" w:fill="FFFFFF"/>
        <w:spacing w:before="387" w:beforeAutospacing="0" w:after="0" w:afterAutospacing="0" w:line="339" w:lineRule="atLeast"/>
        <w:rPr>
          <w:color w:val="222426"/>
          <w:sz w:val="28"/>
          <w:szCs w:val="28"/>
        </w:rPr>
      </w:pPr>
      <w:r>
        <w:rPr>
          <w:color w:val="222426"/>
          <w:sz w:val="28"/>
          <w:szCs w:val="28"/>
        </w:rPr>
        <w:t xml:space="preserve">                                      </w:t>
      </w:r>
      <w:r w:rsidR="00840AC0" w:rsidRPr="00BD7F73">
        <w:rPr>
          <w:color w:val="222426"/>
          <w:sz w:val="28"/>
          <w:szCs w:val="28"/>
        </w:rPr>
        <w:t>Профилактика          COVID</w:t>
      </w:r>
    </w:p>
    <w:p w:rsidR="00840AC0" w:rsidRDefault="00840AC0" w:rsidP="00840AC0">
      <w:pPr>
        <w:pStyle w:val="a4"/>
        <w:ind w:firstLine="708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rFonts w:ascii="Times New Roman" w:hAnsi="Times New Roman"/>
          <w:b/>
          <w:color w:val="222426"/>
          <w:sz w:val="24"/>
          <w:szCs w:val="24"/>
        </w:rPr>
        <w:t>COVID</w:t>
      </w:r>
      <w:r>
        <w:rPr>
          <w:rFonts w:ascii="Times New Roman" w:hAnsi="Times New Roman"/>
          <w:b/>
          <w:color w:val="222426"/>
          <w:sz w:val="24"/>
          <w:szCs w:val="24"/>
        </w:rPr>
        <w:noBreakHyphen/>
        <w:t>19</w:t>
      </w:r>
      <w:r>
        <w:rPr>
          <w:rFonts w:ascii="Times New Roman" w:hAnsi="Times New Roman"/>
          <w:color w:val="222426"/>
          <w:sz w:val="24"/>
          <w:szCs w:val="24"/>
        </w:rPr>
        <w:t xml:space="preserve"> – инфекционное заболевание, вызванное  </w:t>
      </w:r>
      <w:proofErr w:type="spellStart"/>
      <w:r>
        <w:rPr>
          <w:rFonts w:ascii="Times New Roman" w:hAnsi="Times New Roman"/>
          <w:color w:val="222426"/>
          <w:sz w:val="24"/>
          <w:szCs w:val="24"/>
        </w:rPr>
        <w:t>коронавирусом</w:t>
      </w:r>
      <w:proofErr w:type="spellEnd"/>
      <w:r>
        <w:rPr>
          <w:rFonts w:ascii="Times New Roman" w:hAnsi="Times New Roman"/>
          <w:color w:val="222426"/>
          <w:sz w:val="24"/>
          <w:szCs w:val="24"/>
        </w:rPr>
        <w:t xml:space="preserve">.  Заболевание передается от человека к человеку через мелкие капли (при вдыхании), выделяемые из носа или рта больного при кашле или чихании. Эти капли попадают на окружающие человека предметы и поверхности. </w:t>
      </w:r>
    </w:p>
    <w:p w:rsidR="00840AC0" w:rsidRDefault="00840AC0" w:rsidP="00840AC0">
      <w:pPr>
        <w:pStyle w:val="a4"/>
        <w:ind w:firstLine="708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rFonts w:ascii="Times New Roman" w:hAnsi="Times New Roman"/>
          <w:color w:val="222426"/>
          <w:sz w:val="24"/>
          <w:szCs w:val="24"/>
        </w:rPr>
        <w:t>Окружающие  люди  могут заразиться в результате прикосновения к заражённым поверхностям, а затем – к глазам, носу или рту. Риск заражение через воздух гораздо ниже, чем через прикосновения грязными руками.</w:t>
      </w:r>
    </w:p>
    <w:p w:rsidR="00840AC0" w:rsidRDefault="00840AC0" w:rsidP="00840AC0">
      <w:pPr>
        <w:pStyle w:val="a4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rFonts w:ascii="Times New Roman" w:hAnsi="Times New Roman"/>
          <w:color w:val="222426"/>
          <w:sz w:val="24"/>
          <w:szCs w:val="24"/>
        </w:rPr>
        <w:t xml:space="preserve"> </w:t>
      </w:r>
      <w:r>
        <w:rPr>
          <w:rFonts w:ascii="Times New Roman" w:hAnsi="Times New Roman"/>
          <w:color w:val="222426"/>
          <w:sz w:val="24"/>
          <w:szCs w:val="24"/>
        </w:rPr>
        <w:tab/>
      </w:r>
      <w:proofErr w:type="spellStart"/>
      <w:r>
        <w:rPr>
          <w:rFonts w:ascii="Times New Roman" w:hAnsi="Times New Roman"/>
          <w:color w:val="222426"/>
          <w:sz w:val="24"/>
          <w:szCs w:val="24"/>
        </w:rPr>
        <w:t>Коронавирусы</w:t>
      </w:r>
      <w:proofErr w:type="spellEnd"/>
      <w:r>
        <w:rPr>
          <w:rFonts w:ascii="Times New Roman" w:hAnsi="Times New Roman"/>
          <w:color w:val="222426"/>
          <w:sz w:val="24"/>
          <w:szCs w:val="24"/>
        </w:rPr>
        <w:t xml:space="preserve"> не </w:t>
      </w:r>
      <w:proofErr w:type="gramStart"/>
      <w:r>
        <w:rPr>
          <w:rFonts w:ascii="Times New Roman" w:hAnsi="Times New Roman"/>
          <w:color w:val="222426"/>
          <w:sz w:val="24"/>
          <w:szCs w:val="24"/>
        </w:rPr>
        <w:t>способны</w:t>
      </w:r>
      <w:proofErr w:type="gramEnd"/>
      <w:r>
        <w:rPr>
          <w:rFonts w:ascii="Times New Roman" w:hAnsi="Times New Roman"/>
          <w:color w:val="222426"/>
          <w:sz w:val="24"/>
          <w:szCs w:val="24"/>
        </w:rPr>
        <w:t xml:space="preserve">  в аэрозоле  переноситься  более чем на 1 метр вокруг заражённого человека.</w:t>
      </w:r>
    </w:p>
    <w:p w:rsidR="00840AC0" w:rsidRDefault="00840AC0" w:rsidP="00840AC0">
      <w:pPr>
        <w:pStyle w:val="a4"/>
        <w:ind w:firstLine="708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rFonts w:ascii="Times New Roman" w:hAnsi="Times New Roman"/>
          <w:color w:val="22242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22426"/>
          <w:sz w:val="24"/>
          <w:szCs w:val="24"/>
        </w:rPr>
        <w:t>Коронавирусная</w:t>
      </w:r>
      <w:proofErr w:type="spellEnd"/>
      <w:r>
        <w:rPr>
          <w:rFonts w:ascii="Times New Roman" w:hAnsi="Times New Roman"/>
          <w:color w:val="222426"/>
          <w:sz w:val="24"/>
          <w:szCs w:val="24"/>
        </w:rPr>
        <w:t xml:space="preserve">  инфекция  у детей и здоровых молодых людей протекает в легкой форме </w:t>
      </w:r>
      <w:r>
        <w:rPr>
          <w:rFonts w:ascii="Times New Roman" w:hAnsi="Times New Roman"/>
          <w:b/>
          <w:bCs/>
          <w:color w:val="222426"/>
          <w:sz w:val="24"/>
          <w:szCs w:val="24"/>
          <w:u w:val="single"/>
        </w:rPr>
        <w:t>(до 80%)</w:t>
      </w:r>
      <w:r>
        <w:rPr>
          <w:rFonts w:ascii="Times New Roman" w:hAnsi="Times New Roman"/>
          <w:color w:val="222426"/>
          <w:sz w:val="24"/>
          <w:szCs w:val="24"/>
        </w:rPr>
        <w:t>  и  заканчивается выздоровлением,  в одном из шести случаев - возникает тяжелая симптоматика с развитием дыхательной недостаточности,  где пациенту немедленно требуется госпитализация.</w:t>
      </w:r>
    </w:p>
    <w:p w:rsidR="00840AC0" w:rsidRDefault="00840AC0" w:rsidP="00840AC0">
      <w:pPr>
        <w:pStyle w:val="a4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21590</wp:posOffset>
            </wp:positionV>
            <wp:extent cx="2153285" cy="1643380"/>
            <wp:effectExtent l="0" t="0" r="0" b="0"/>
            <wp:wrapSquare wrapText="bothSides"/>
            <wp:docPr id="2" name="Рисунок 1" descr="Когда в Беларусь придет эпидемия гриппа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гда в Беларусь придет эпидемия гриппа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 l="-188" t="-591" r="-188" b="-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85" cy="164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/>
          <w:color w:val="222426"/>
          <w:sz w:val="24"/>
          <w:szCs w:val="24"/>
        </w:rPr>
        <w:t>Коронавирус</w:t>
      </w:r>
      <w:proofErr w:type="spellEnd"/>
      <w:r>
        <w:rPr>
          <w:rFonts w:ascii="Times New Roman" w:hAnsi="Times New Roman"/>
          <w:color w:val="222426"/>
          <w:sz w:val="24"/>
          <w:szCs w:val="24"/>
        </w:rPr>
        <w:t>,  сразу  </w:t>
      </w:r>
      <w:r>
        <w:rPr>
          <w:rFonts w:ascii="Times New Roman" w:hAnsi="Times New Roman"/>
          <w:b/>
          <w:bCs/>
          <w:color w:val="222426"/>
          <w:sz w:val="24"/>
          <w:szCs w:val="24"/>
        </w:rPr>
        <w:t>поражает нижние дыхательные пути</w:t>
      </w:r>
      <w:r>
        <w:rPr>
          <w:rFonts w:ascii="Times New Roman" w:hAnsi="Times New Roman"/>
          <w:b/>
          <w:color w:val="222426"/>
          <w:sz w:val="24"/>
          <w:szCs w:val="24"/>
        </w:rPr>
        <w:t xml:space="preserve">, провоцируя развитие вирусной пневмонии с характерными симптомами — </w:t>
      </w:r>
      <w:r>
        <w:rPr>
          <w:rFonts w:ascii="Times New Roman" w:hAnsi="Times New Roman"/>
          <w:b/>
          <w:color w:val="222426"/>
          <w:sz w:val="24"/>
          <w:szCs w:val="24"/>
          <w:u w:val="single"/>
        </w:rPr>
        <w:t>кашель, слабость, высокая температура, одышка</w:t>
      </w:r>
      <w:r>
        <w:rPr>
          <w:rFonts w:ascii="Times New Roman" w:hAnsi="Times New Roman"/>
          <w:color w:val="222426"/>
          <w:sz w:val="24"/>
          <w:szCs w:val="24"/>
        </w:rPr>
        <w:t>.</w:t>
      </w:r>
      <w:r>
        <w:rPr>
          <w:noProof/>
        </w:rPr>
        <w:t xml:space="preserve"> </w:t>
      </w:r>
    </w:p>
    <w:p w:rsidR="00840AC0" w:rsidRDefault="00840AC0" w:rsidP="00840AC0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222426"/>
          <w:sz w:val="24"/>
          <w:szCs w:val="24"/>
          <w:u w:val="single"/>
        </w:rPr>
        <w:t xml:space="preserve">При  </w:t>
      </w:r>
      <w:proofErr w:type="spellStart"/>
      <w:r>
        <w:rPr>
          <w:rFonts w:ascii="Times New Roman" w:hAnsi="Times New Roman"/>
          <w:color w:val="222426"/>
          <w:sz w:val="24"/>
          <w:szCs w:val="24"/>
          <w:u w:val="single"/>
        </w:rPr>
        <w:t>коронавирусе</w:t>
      </w:r>
      <w:proofErr w:type="spellEnd"/>
      <w:r>
        <w:rPr>
          <w:rFonts w:ascii="Times New Roman" w:hAnsi="Times New Roman"/>
          <w:color w:val="222426"/>
          <w:sz w:val="24"/>
          <w:szCs w:val="24"/>
          <w:u w:val="single"/>
        </w:rPr>
        <w:t xml:space="preserve">   насморк наблюдается  крайне  редко</w:t>
      </w:r>
    </w:p>
    <w:p w:rsidR="00840AC0" w:rsidRDefault="00840AC0" w:rsidP="00840AC0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Редкие симптомы  в начале заболевания: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головные  боли;  диарея; тошнота, рвота (</w:t>
      </w:r>
      <w:r>
        <w:rPr>
          <w:rFonts w:ascii="Times New Roman" w:hAnsi="Times New Roman"/>
          <w:color w:val="222426"/>
          <w:sz w:val="24"/>
          <w:szCs w:val="24"/>
        </w:rPr>
        <w:t>у некоторых инфицированных людей вообще не возникает каких-либо симптомов или плохого самочувствия).</w:t>
      </w:r>
    </w:p>
    <w:p w:rsidR="00840AC0" w:rsidRDefault="00840AC0" w:rsidP="00840AC0">
      <w:pPr>
        <w:pStyle w:val="a4"/>
        <w:ind w:firstLine="708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rFonts w:ascii="Times New Roman" w:hAnsi="Times New Roman"/>
          <w:color w:val="222426"/>
          <w:sz w:val="24"/>
          <w:szCs w:val="24"/>
        </w:rPr>
        <w:t xml:space="preserve">От контакта с вирусом  COVID-19  до появления симптомов может пройти от 2 до 14 дней. Средняя  длительность  </w:t>
      </w:r>
      <w:proofErr w:type="spellStart"/>
      <w:r>
        <w:rPr>
          <w:rFonts w:ascii="Times New Roman" w:hAnsi="Times New Roman"/>
          <w:color w:val="222426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color w:val="222426"/>
          <w:sz w:val="24"/>
          <w:szCs w:val="24"/>
        </w:rPr>
        <w:t xml:space="preserve">  инфекции составляет 13-22 дня и не оставляет хронических последствий, в тяжелых случаях заболевание может длиться до 8 недель.</w:t>
      </w:r>
    </w:p>
    <w:p w:rsidR="00840AC0" w:rsidRDefault="00840AC0" w:rsidP="00840AC0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222426"/>
          <w:sz w:val="24"/>
          <w:szCs w:val="24"/>
        </w:rPr>
        <w:t xml:space="preserve">                            Устойчивость  вируса: </w:t>
      </w:r>
    </w:p>
    <w:p w:rsidR="00840AC0" w:rsidRDefault="00840AC0" w:rsidP="00840AC0">
      <w:pPr>
        <w:pStyle w:val="a4"/>
        <w:ind w:firstLine="708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rFonts w:ascii="Times New Roman" w:hAnsi="Times New Roman"/>
          <w:color w:val="222426"/>
          <w:sz w:val="24"/>
          <w:szCs w:val="24"/>
        </w:rPr>
        <w:t xml:space="preserve">- Во внешней среде </w:t>
      </w:r>
      <w:proofErr w:type="spellStart"/>
      <w:r>
        <w:rPr>
          <w:rFonts w:ascii="Times New Roman" w:hAnsi="Times New Roman"/>
          <w:color w:val="222426"/>
          <w:sz w:val="24"/>
          <w:szCs w:val="24"/>
        </w:rPr>
        <w:t>коронавирусы</w:t>
      </w:r>
      <w:proofErr w:type="spellEnd"/>
      <w:r>
        <w:rPr>
          <w:rFonts w:ascii="Times New Roman" w:hAnsi="Times New Roman"/>
          <w:color w:val="222426"/>
          <w:sz w:val="24"/>
          <w:szCs w:val="24"/>
        </w:rPr>
        <w:t xml:space="preserve"> инактивируются с поверхностей при +33</w:t>
      </w:r>
      <w:proofErr w:type="gramStart"/>
      <w:r>
        <w:rPr>
          <w:rFonts w:ascii="Times New Roman" w:hAnsi="Times New Roman"/>
          <w:color w:val="222426"/>
          <w:sz w:val="24"/>
          <w:szCs w:val="24"/>
        </w:rPr>
        <w:t xml:space="preserve"> °С</w:t>
      </w:r>
      <w:proofErr w:type="gramEnd"/>
      <w:r>
        <w:rPr>
          <w:rFonts w:ascii="Times New Roman" w:hAnsi="Times New Roman"/>
          <w:color w:val="222426"/>
          <w:sz w:val="24"/>
          <w:szCs w:val="24"/>
        </w:rPr>
        <w:t xml:space="preserve"> </w:t>
      </w:r>
      <w:r>
        <w:rPr>
          <w:rFonts w:ascii="Times New Roman" w:hAnsi="Times New Roman"/>
          <w:color w:val="222426"/>
          <w:sz w:val="24"/>
          <w:szCs w:val="24"/>
          <w:u w:val="single"/>
        </w:rPr>
        <w:t>за 16 часов</w:t>
      </w:r>
      <w:r>
        <w:rPr>
          <w:rFonts w:ascii="Times New Roman" w:hAnsi="Times New Roman"/>
          <w:color w:val="222426"/>
          <w:sz w:val="24"/>
          <w:szCs w:val="24"/>
        </w:rPr>
        <w:t xml:space="preserve">, при +56 °С </w:t>
      </w:r>
      <w:r>
        <w:rPr>
          <w:rFonts w:ascii="Times New Roman" w:hAnsi="Times New Roman"/>
          <w:color w:val="222426"/>
          <w:sz w:val="24"/>
          <w:szCs w:val="24"/>
          <w:u w:val="single"/>
        </w:rPr>
        <w:t>за 10 минут</w:t>
      </w:r>
      <w:r>
        <w:rPr>
          <w:rFonts w:ascii="Times New Roman" w:hAnsi="Times New Roman"/>
          <w:color w:val="222426"/>
          <w:sz w:val="24"/>
          <w:szCs w:val="24"/>
        </w:rPr>
        <w:t>;</w:t>
      </w:r>
    </w:p>
    <w:p w:rsidR="00840AC0" w:rsidRDefault="00840AC0" w:rsidP="00840AC0">
      <w:pPr>
        <w:pStyle w:val="a4"/>
        <w:ind w:firstLine="708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rFonts w:ascii="Times New Roman" w:hAnsi="Times New Roman"/>
          <w:color w:val="222426"/>
          <w:sz w:val="24"/>
          <w:szCs w:val="24"/>
        </w:rPr>
        <w:t xml:space="preserve"> -70 % этанол, гипохлорит натрия 0,01% и  </w:t>
      </w:r>
      <w:proofErr w:type="spellStart"/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s://yandex.ru/health/pills/product/hlorgeksidin-57039?parent-reqid=1586193308563414-1603356183398423109600152-man2-1265-man-shared-app-host-20030&amp;utm_source=portal&amp;utm_medium=turbo_articles&amp;utm_campaign=yamd_crosslinks&amp;utm_content=link_from_turbo_articles_to_pills"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Style w:val="a3"/>
          <w:color w:val="000000"/>
          <w:sz w:val="24"/>
          <w:szCs w:val="24"/>
        </w:rPr>
        <w:t>хлоргексидин</w:t>
      </w:r>
      <w:proofErr w:type="spellEnd"/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color w:val="222426"/>
          <w:sz w:val="24"/>
          <w:szCs w:val="24"/>
        </w:rPr>
        <w:t xml:space="preserve"> 1%  </w:t>
      </w:r>
      <w:r>
        <w:rPr>
          <w:rFonts w:ascii="Times New Roman" w:hAnsi="Times New Roman"/>
          <w:color w:val="222426"/>
          <w:sz w:val="24"/>
          <w:szCs w:val="24"/>
          <w:u w:val="single"/>
        </w:rPr>
        <w:t>менее 2 минут</w:t>
      </w:r>
      <w:r>
        <w:rPr>
          <w:rFonts w:ascii="Times New Roman" w:hAnsi="Times New Roman"/>
          <w:color w:val="222426"/>
          <w:sz w:val="24"/>
          <w:szCs w:val="24"/>
        </w:rPr>
        <w:t xml:space="preserve"> повреждают  вирус,  он не сможет размножаться. </w:t>
      </w:r>
    </w:p>
    <w:p w:rsidR="00840AC0" w:rsidRDefault="00840AC0" w:rsidP="00840AC0">
      <w:pPr>
        <w:pStyle w:val="a4"/>
        <w:ind w:firstLine="708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rFonts w:ascii="Times New Roman" w:hAnsi="Times New Roman"/>
          <w:color w:val="222426"/>
          <w:sz w:val="24"/>
          <w:szCs w:val="24"/>
        </w:rPr>
        <w:t xml:space="preserve">- Все средства обработки рук на основе </w:t>
      </w:r>
      <w:r>
        <w:rPr>
          <w:rFonts w:ascii="Times New Roman" w:hAnsi="Times New Roman"/>
          <w:color w:val="222426"/>
          <w:sz w:val="24"/>
          <w:szCs w:val="24"/>
          <w:u w:val="single"/>
        </w:rPr>
        <w:t>на 80 % этанола</w:t>
      </w:r>
      <w:r>
        <w:rPr>
          <w:rFonts w:ascii="Times New Roman" w:hAnsi="Times New Roman"/>
          <w:color w:val="222426"/>
          <w:sz w:val="24"/>
          <w:szCs w:val="24"/>
        </w:rPr>
        <w:t xml:space="preserve">  в течение 30 секунд уничтожают  вирус ниже порога обнаружения</w:t>
      </w:r>
    </w:p>
    <w:p w:rsidR="00840AC0" w:rsidRDefault="00840AC0" w:rsidP="00840AC0">
      <w:pPr>
        <w:pStyle w:val="a4"/>
        <w:ind w:firstLine="708"/>
        <w:jc w:val="both"/>
        <w:rPr>
          <w:rFonts w:ascii="Times New Roman" w:hAnsi="Times New Roman"/>
          <w:color w:val="222426"/>
          <w:sz w:val="24"/>
          <w:szCs w:val="24"/>
          <w:u w:val="single"/>
        </w:rPr>
      </w:pPr>
      <w:r>
        <w:rPr>
          <w:rFonts w:ascii="Times New Roman" w:hAnsi="Times New Roman"/>
          <w:color w:val="222426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color w:val="222426"/>
          <w:sz w:val="24"/>
          <w:szCs w:val="24"/>
        </w:rPr>
        <w:t>Коронавирусы</w:t>
      </w:r>
      <w:proofErr w:type="spellEnd"/>
      <w:r>
        <w:rPr>
          <w:rFonts w:ascii="Times New Roman" w:hAnsi="Times New Roman"/>
          <w:color w:val="222426"/>
          <w:sz w:val="24"/>
          <w:szCs w:val="24"/>
        </w:rPr>
        <w:t> </w:t>
      </w:r>
      <w:hyperlink r:id="rId7" w:tgtFrame="_blank" w:history="1">
        <w:r>
          <w:rPr>
            <w:rStyle w:val="a3"/>
            <w:color w:val="000000"/>
            <w:sz w:val="24"/>
            <w:szCs w:val="24"/>
          </w:rPr>
          <w:t>сохраняются в составе аэрозоля  8—10 часов</w:t>
        </w:r>
      </w:hyperlink>
      <w:r>
        <w:rPr>
          <w:rFonts w:ascii="Times New Roman" w:hAnsi="Times New Roman"/>
          <w:color w:val="222426"/>
          <w:sz w:val="24"/>
          <w:szCs w:val="24"/>
          <w:u w:val="single"/>
        </w:rPr>
        <w:t xml:space="preserve">, в воде — до 9 суток. </w:t>
      </w:r>
    </w:p>
    <w:p w:rsidR="00840AC0" w:rsidRDefault="00840AC0" w:rsidP="00840AC0">
      <w:pPr>
        <w:pStyle w:val="a4"/>
        <w:ind w:firstLine="708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rFonts w:ascii="Times New Roman" w:hAnsi="Times New Roman"/>
          <w:color w:val="222426"/>
          <w:sz w:val="24"/>
          <w:szCs w:val="24"/>
        </w:rPr>
        <w:t xml:space="preserve">- Против аэрозолей  </w:t>
      </w:r>
      <w:proofErr w:type="spellStart"/>
      <w:r>
        <w:rPr>
          <w:rFonts w:ascii="Times New Roman" w:hAnsi="Times New Roman"/>
          <w:color w:val="222426"/>
          <w:sz w:val="24"/>
          <w:szCs w:val="24"/>
        </w:rPr>
        <w:t>коронавируса</w:t>
      </w:r>
      <w:proofErr w:type="spellEnd"/>
      <w:r>
        <w:rPr>
          <w:rFonts w:ascii="Times New Roman" w:hAnsi="Times New Roman"/>
          <w:color w:val="222426"/>
          <w:sz w:val="24"/>
          <w:szCs w:val="24"/>
        </w:rPr>
        <w:t xml:space="preserve">  и для удаления его с поверхностей предметов эффективно </w:t>
      </w:r>
      <w:proofErr w:type="spellStart"/>
      <w:r>
        <w:rPr>
          <w:rFonts w:ascii="Times New Roman" w:hAnsi="Times New Roman"/>
          <w:color w:val="222426"/>
          <w:sz w:val="24"/>
          <w:szCs w:val="24"/>
        </w:rPr>
        <w:t>УФ-облучение</w:t>
      </w:r>
      <w:proofErr w:type="spellEnd"/>
      <w:r>
        <w:rPr>
          <w:rFonts w:ascii="Times New Roman" w:hAnsi="Times New Roman"/>
          <w:color w:val="222426"/>
          <w:sz w:val="24"/>
          <w:szCs w:val="24"/>
        </w:rPr>
        <w:t xml:space="preserve"> «кварцевыми лампами»,  время уничтожения вируса УФ лампой зависит от её мощности  </w:t>
      </w:r>
      <w:proofErr w:type="gramStart"/>
      <w:r>
        <w:rPr>
          <w:rFonts w:ascii="Times New Roman" w:hAnsi="Times New Roman"/>
          <w:color w:val="222426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color w:val="222426"/>
          <w:sz w:val="24"/>
          <w:szCs w:val="24"/>
          <w:u w:val="single"/>
        </w:rPr>
        <w:t>составляет от 2 до 15 минут</w:t>
      </w:r>
      <w:r>
        <w:rPr>
          <w:rFonts w:ascii="Times New Roman" w:hAnsi="Times New Roman"/>
          <w:color w:val="222426"/>
          <w:sz w:val="24"/>
          <w:szCs w:val="24"/>
        </w:rPr>
        <w:t xml:space="preserve">). </w:t>
      </w:r>
    </w:p>
    <w:p w:rsidR="00840AC0" w:rsidRDefault="00840AC0" w:rsidP="00840AC0">
      <w:pPr>
        <w:pStyle w:val="a4"/>
        <w:ind w:firstLine="708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rFonts w:ascii="Times New Roman" w:hAnsi="Times New Roman"/>
          <w:color w:val="222426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222426"/>
          <w:sz w:val="24"/>
          <w:szCs w:val="24"/>
        </w:rPr>
        <w:t>Коронавирусы</w:t>
      </w:r>
      <w:proofErr w:type="spellEnd"/>
      <w:r>
        <w:rPr>
          <w:rFonts w:ascii="Times New Roman" w:hAnsi="Times New Roman"/>
          <w:color w:val="222426"/>
          <w:sz w:val="24"/>
          <w:szCs w:val="24"/>
        </w:rPr>
        <w:t xml:space="preserve"> сохраняют инфекционную активность в течение нескольких лет </w:t>
      </w:r>
      <w:r>
        <w:rPr>
          <w:rFonts w:ascii="Times New Roman" w:hAnsi="Times New Roman"/>
          <w:sz w:val="24"/>
          <w:szCs w:val="24"/>
        </w:rPr>
        <w:t xml:space="preserve">в  </w:t>
      </w:r>
      <w:hyperlink r:id="rId8" w:history="1">
        <w:proofErr w:type="spellStart"/>
        <w:r>
          <w:rPr>
            <w:rStyle w:val="a3"/>
            <w:color w:val="000000"/>
            <w:sz w:val="24"/>
            <w:szCs w:val="24"/>
          </w:rPr>
          <w:t>лиофилизированном</w:t>
        </w:r>
        <w:proofErr w:type="spellEnd"/>
        <w:r>
          <w:rPr>
            <w:rStyle w:val="a3"/>
            <w:color w:val="000000"/>
            <w:sz w:val="24"/>
            <w:szCs w:val="24"/>
          </w:rPr>
          <w:t xml:space="preserve"> состоянии</w:t>
        </w:r>
      </w:hyperlink>
      <w:r>
        <w:rPr>
          <w:rFonts w:ascii="Times New Roman" w:hAnsi="Times New Roman"/>
          <w:color w:val="222426"/>
          <w:sz w:val="24"/>
          <w:szCs w:val="24"/>
        </w:rPr>
        <w:t> (при +4 °С), в замороженном состоянии (при −70 °С).</w:t>
      </w:r>
    </w:p>
    <w:p w:rsidR="00840AC0" w:rsidRDefault="00840AC0" w:rsidP="00840AC0">
      <w:pPr>
        <w:pStyle w:val="a4"/>
        <w:jc w:val="both"/>
        <w:rPr>
          <w:rFonts w:ascii="Times New Roman" w:hAnsi="Times New Roman"/>
          <w:b/>
          <w:color w:val="222426"/>
          <w:sz w:val="24"/>
          <w:szCs w:val="24"/>
        </w:rPr>
      </w:pPr>
      <w:r>
        <w:rPr>
          <w:rFonts w:ascii="Times New Roman" w:hAnsi="Times New Roman"/>
          <w:b/>
          <w:color w:val="222426"/>
          <w:sz w:val="24"/>
          <w:szCs w:val="24"/>
        </w:rPr>
        <w:t xml:space="preserve">            Как защитить себя и окружающих от заражения?</w:t>
      </w:r>
    </w:p>
    <w:p w:rsidR="00840AC0" w:rsidRDefault="00840AC0" w:rsidP="00840AC0">
      <w:pPr>
        <w:pStyle w:val="a4"/>
        <w:ind w:firstLine="708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rFonts w:ascii="Times New Roman" w:hAnsi="Times New Roman"/>
          <w:color w:val="222426"/>
          <w:sz w:val="24"/>
          <w:szCs w:val="24"/>
        </w:rPr>
        <w:t>-  Избегайте массовых мест скопления людей.</w:t>
      </w:r>
    </w:p>
    <w:p w:rsidR="00840AC0" w:rsidRDefault="00840AC0" w:rsidP="00840AC0">
      <w:pPr>
        <w:pStyle w:val="a4"/>
        <w:ind w:firstLine="708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rFonts w:ascii="Times New Roman" w:hAnsi="Times New Roman"/>
          <w:color w:val="222426"/>
          <w:sz w:val="24"/>
          <w:szCs w:val="24"/>
        </w:rPr>
        <w:t>- При кашле и чихании прикрывайте рот и нос салфеткой или сгибом локтя. Сразу выкидывайте салфетку в контейнер для мусора с крышкой  и обрабатывайте руки спиртосодержащим антисептиком  или мойте их водой с мылом.</w:t>
      </w:r>
    </w:p>
    <w:p w:rsidR="00840AC0" w:rsidRDefault="00840AC0" w:rsidP="00840AC0">
      <w:pPr>
        <w:pStyle w:val="a4"/>
        <w:ind w:firstLine="708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rFonts w:ascii="Times New Roman" w:hAnsi="Times New Roman"/>
          <w:color w:val="222426"/>
          <w:sz w:val="24"/>
          <w:szCs w:val="24"/>
        </w:rPr>
        <w:t>- Не трогайте руками глаза, нос и рот.</w:t>
      </w:r>
    </w:p>
    <w:p w:rsidR="00840AC0" w:rsidRDefault="00840AC0" w:rsidP="00840AC0">
      <w:pPr>
        <w:pStyle w:val="a4"/>
        <w:ind w:firstLine="708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rFonts w:ascii="Times New Roman" w:hAnsi="Times New Roman"/>
          <w:color w:val="222426"/>
          <w:sz w:val="24"/>
          <w:szCs w:val="24"/>
        </w:rPr>
        <w:t>- Держитесь от людей на расстоянии минимум 2х метров.</w:t>
      </w:r>
    </w:p>
    <w:p w:rsidR="00840AC0" w:rsidRDefault="00840AC0" w:rsidP="00840AC0">
      <w:pPr>
        <w:pStyle w:val="a4"/>
        <w:ind w:firstLine="708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rFonts w:ascii="Times New Roman" w:hAnsi="Times New Roman"/>
          <w:color w:val="222426"/>
          <w:sz w:val="24"/>
          <w:szCs w:val="24"/>
        </w:rPr>
        <w:t>- Избегайте общественного транспорта</w:t>
      </w:r>
    </w:p>
    <w:p w:rsidR="00840AC0" w:rsidRDefault="00840AC0" w:rsidP="00840AC0">
      <w:pPr>
        <w:pStyle w:val="a4"/>
        <w:ind w:firstLine="708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rFonts w:ascii="Times New Roman" w:hAnsi="Times New Roman"/>
          <w:color w:val="222426"/>
          <w:sz w:val="24"/>
          <w:szCs w:val="24"/>
        </w:rPr>
        <w:t>-Перед входом в дом, обработайте руки  спиртосодержащим антисептиком, затем вымойте  с мылом.</w:t>
      </w:r>
    </w:p>
    <w:p w:rsidR="00840AC0" w:rsidRDefault="00840AC0" w:rsidP="00840AC0">
      <w:pPr>
        <w:pStyle w:val="a4"/>
        <w:ind w:firstLine="708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rFonts w:ascii="Times New Roman" w:hAnsi="Times New Roman"/>
          <w:color w:val="222426"/>
          <w:sz w:val="24"/>
          <w:szCs w:val="24"/>
        </w:rPr>
        <w:t>- Не ходите дома в уличной одежде.</w:t>
      </w:r>
    </w:p>
    <w:p w:rsidR="00840AC0" w:rsidRDefault="00840AC0" w:rsidP="00840AC0">
      <w:pPr>
        <w:pStyle w:val="a4"/>
        <w:ind w:firstLine="708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rFonts w:ascii="Times New Roman" w:hAnsi="Times New Roman"/>
          <w:color w:val="222426"/>
          <w:sz w:val="24"/>
          <w:szCs w:val="24"/>
        </w:rPr>
        <w:t>- Следите за влажностью помещения  (в норме 40-80%).</w:t>
      </w:r>
    </w:p>
    <w:p w:rsidR="00840AC0" w:rsidRDefault="00840AC0" w:rsidP="00840AC0">
      <w:pPr>
        <w:pStyle w:val="a4"/>
        <w:ind w:firstLine="708"/>
        <w:jc w:val="both"/>
        <w:rPr>
          <w:rFonts w:ascii="Times New Roman" w:hAnsi="Times New Roman"/>
          <w:color w:val="222426"/>
          <w:sz w:val="24"/>
          <w:szCs w:val="24"/>
        </w:rPr>
      </w:pPr>
      <w:r>
        <w:rPr>
          <w:rFonts w:ascii="Times New Roman" w:hAnsi="Times New Roman"/>
          <w:color w:val="222426"/>
          <w:sz w:val="24"/>
          <w:szCs w:val="24"/>
        </w:rPr>
        <w:t>- Пейте больше жидкости — обезвоживание приводит к сухости слизистых и снижает их защитную функцию.</w:t>
      </w:r>
    </w:p>
    <w:p w:rsidR="001C21D0" w:rsidRPr="00652D84" w:rsidRDefault="00840AC0" w:rsidP="00652D84">
      <w:pPr>
        <w:pStyle w:val="a4"/>
        <w:jc w:val="both"/>
        <w:rPr>
          <w:rFonts w:ascii="Times New Roman" w:hAnsi="Times New Roman"/>
          <w:color w:val="222426"/>
          <w:sz w:val="20"/>
          <w:szCs w:val="20"/>
        </w:rPr>
      </w:pPr>
      <w:r>
        <w:rPr>
          <w:rFonts w:ascii="Times New Roman" w:hAnsi="Times New Roman"/>
          <w:b/>
          <w:color w:val="222426"/>
          <w:sz w:val="24"/>
          <w:szCs w:val="24"/>
        </w:rPr>
        <w:t xml:space="preserve">                        </w:t>
      </w:r>
      <w:r>
        <w:rPr>
          <w:rFonts w:ascii="Times New Roman" w:hAnsi="Times New Roman"/>
          <w:color w:val="222426"/>
          <w:sz w:val="20"/>
          <w:szCs w:val="20"/>
        </w:rPr>
        <w:t xml:space="preserve">         </w:t>
      </w:r>
      <w:r w:rsidR="00A5308A">
        <w:rPr>
          <w:rFonts w:ascii="Times New Roman" w:hAnsi="Times New Roman"/>
          <w:color w:val="222426"/>
          <w:sz w:val="20"/>
          <w:szCs w:val="20"/>
        </w:rPr>
        <w:t xml:space="preserve">                           </w:t>
      </w:r>
      <w:r>
        <w:rPr>
          <w:rFonts w:ascii="Times New Roman" w:hAnsi="Times New Roman"/>
          <w:color w:val="222426"/>
          <w:sz w:val="20"/>
          <w:szCs w:val="20"/>
        </w:rPr>
        <w:t xml:space="preserve">   </w:t>
      </w:r>
    </w:p>
    <w:sectPr w:rsidR="001C21D0" w:rsidRPr="00652D84" w:rsidSect="00274758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22D" w:rsidRDefault="000A322D" w:rsidP="006F5759">
      <w:pPr>
        <w:spacing w:after="0" w:line="240" w:lineRule="auto"/>
      </w:pPr>
      <w:r>
        <w:separator/>
      </w:r>
    </w:p>
  </w:endnote>
  <w:endnote w:type="continuationSeparator" w:id="0">
    <w:p w:rsidR="000A322D" w:rsidRDefault="000A322D" w:rsidP="006F5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22D" w:rsidRDefault="000A322D" w:rsidP="006F5759">
      <w:pPr>
        <w:spacing w:after="0" w:line="240" w:lineRule="auto"/>
      </w:pPr>
      <w:r>
        <w:separator/>
      </w:r>
    </w:p>
  </w:footnote>
  <w:footnote w:type="continuationSeparator" w:id="0">
    <w:p w:rsidR="000A322D" w:rsidRDefault="000A322D" w:rsidP="006F57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AC0"/>
    <w:rsid w:val="000A322D"/>
    <w:rsid w:val="001C21D0"/>
    <w:rsid w:val="00274758"/>
    <w:rsid w:val="00340304"/>
    <w:rsid w:val="00652D84"/>
    <w:rsid w:val="006A0816"/>
    <w:rsid w:val="006A7F51"/>
    <w:rsid w:val="006F5759"/>
    <w:rsid w:val="00840AC0"/>
    <w:rsid w:val="00905CF4"/>
    <w:rsid w:val="00A45B6C"/>
    <w:rsid w:val="00A5308A"/>
    <w:rsid w:val="00BD1777"/>
    <w:rsid w:val="00BD7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7"/>
  </w:style>
  <w:style w:type="paragraph" w:styleId="2">
    <w:name w:val="heading 2"/>
    <w:basedOn w:val="a"/>
    <w:link w:val="20"/>
    <w:uiPriority w:val="9"/>
    <w:semiHidden/>
    <w:unhideWhenUsed/>
    <w:qFormat/>
    <w:rsid w:val="00840A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40A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40AC0"/>
    <w:rPr>
      <w:color w:val="0000FF"/>
      <w:u w:val="single"/>
    </w:rPr>
  </w:style>
  <w:style w:type="paragraph" w:styleId="a4">
    <w:name w:val="No Spacing"/>
    <w:uiPriority w:val="1"/>
    <w:qFormat/>
    <w:rsid w:val="00840A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F5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5759"/>
  </w:style>
  <w:style w:type="paragraph" w:styleId="a7">
    <w:name w:val="footer"/>
    <w:basedOn w:val="a"/>
    <w:link w:val="a8"/>
    <w:uiPriority w:val="99"/>
    <w:semiHidden/>
    <w:unhideWhenUsed/>
    <w:rsid w:val="006F5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5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turbo?parent-reqid=1586193308563414-1603356183398423109600152-man2-1265-man-shared-app-host-20030&amp;parent-reqid=1584442687205107-795582314143069979400112-vla1-4288&amp;utm_source=turbo_turbo&amp;text=https%3A//ru.wikipedia.org/wiki/%25D0%259B%25D0%25B8%25D0%25BE%25D1%2584%25D0%25B8%25D0%25BB%25D0%25B8%25D0%25B7%25D0%25B0%25D1%2586%25D0%25B8%25D1%258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ooks.google.ru/books?id=PvhSDQAAQBA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2012-01-10T22:29:00Z</dcterms:created>
  <dcterms:modified xsi:type="dcterms:W3CDTF">2012-01-10T22:37:00Z</dcterms:modified>
</cp:coreProperties>
</file>