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A3" w:rsidRDefault="00C0659C" w:rsidP="00CA59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5080</wp:posOffset>
            </wp:positionV>
            <wp:extent cx="2473960" cy="1433195"/>
            <wp:effectExtent l="19050" t="0" r="2540" b="0"/>
            <wp:wrapSquare wrapText="bothSides"/>
            <wp:docPr id="3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9A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59A3">
        <w:rPr>
          <w:rFonts w:ascii="Times New Roman" w:hAnsi="Times New Roman"/>
          <w:b/>
          <w:sz w:val="28"/>
          <w:szCs w:val="28"/>
        </w:rPr>
        <w:t xml:space="preserve"> </w:t>
      </w:r>
      <w:r w:rsidR="00DF7F95">
        <w:rPr>
          <w:rFonts w:ascii="Times New Roman" w:hAnsi="Times New Roman"/>
          <w:b/>
          <w:sz w:val="28"/>
          <w:szCs w:val="28"/>
        </w:rPr>
        <w:t>Профилактика заболеваний сердца</w:t>
      </w:r>
    </w:p>
    <w:p w:rsidR="00DF7F95" w:rsidRPr="006041CE" w:rsidRDefault="00DF7F95" w:rsidP="00670D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 С каждым годом на планете увеличивается з</w:t>
      </w:r>
      <w:r w:rsidR="00CA59A3" w:rsidRPr="006041CE">
        <w:rPr>
          <w:rFonts w:ascii="Times New Roman" w:hAnsi="Times New Roman"/>
          <w:sz w:val="24"/>
          <w:szCs w:val="24"/>
        </w:rPr>
        <w:t xml:space="preserve">аболеваемость и смертность от патологии </w:t>
      </w:r>
      <w:proofErr w:type="spellStart"/>
      <w:r w:rsidR="00CA59A3" w:rsidRPr="006041CE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CA59A3" w:rsidRPr="006041CE">
        <w:rPr>
          <w:rFonts w:ascii="Times New Roman" w:hAnsi="Times New Roman"/>
          <w:sz w:val="24"/>
          <w:szCs w:val="24"/>
        </w:rPr>
        <w:t xml:space="preserve"> системы</w:t>
      </w:r>
      <w:r w:rsidRPr="006041CE">
        <w:rPr>
          <w:rFonts w:ascii="Times New Roman" w:hAnsi="Times New Roman"/>
          <w:sz w:val="24"/>
          <w:szCs w:val="24"/>
        </w:rPr>
        <w:t xml:space="preserve">. </w:t>
      </w:r>
      <w:r w:rsidR="00CA59A3" w:rsidRPr="006041CE">
        <w:rPr>
          <w:rFonts w:ascii="Times New Roman" w:hAnsi="Times New Roman"/>
          <w:sz w:val="24"/>
          <w:szCs w:val="24"/>
        </w:rPr>
        <w:t xml:space="preserve"> Болезни сердца  </w:t>
      </w:r>
      <w:r w:rsidRPr="006041CE">
        <w:rPr>
          <w:rFonts w:ascii="Times New Roman" w:hAnsi="Times New Roman"/>
          <w:sz w:val="24"/>
          <w:szCs w:val="24"/>
        </w:rPr>
        <w:t xml:space="preserve">развиваются медленно и </w:t>
      </w:r>
      <w:r w:rsidR="00B209BA" w:rsidRPr="006041CE">
        <w:rPr>
          <w:rFonts w:ascii="Times New Roman" w:hAnsi="Times New Roman"/>
          <w:sz w:val="24"/>
          <w:szCs w:val="24"/>
        </w:rPr>
        <w:t xml:space="preserve">очень </w:t>
      </w:r>
      <w:r w:rsidRPr="006041CE">
        <w:rPr>
          <w:rFonts w:ascii="Times New Roman" w:hAnsi="Times New Roman"/>
          <w:sz w:val="24"/>
          <w:szCs w:val="24"/>
        </w:rPr>
        <w:t>часто  имеют</w:t>
      </w:r>
      <w:r w:rsidR="00CA59A3" w:rsidRPr="006041CE">
        <w:rPr>
          <w:rFonts w:ascii="Times New Roman" w:hAnsi="Times New Roman"/>
          <w:sz w:val="24"/>
          <w:szCs w:val="24"/>
        </w:rPr>
        <w:t xml:space="preserve"> бессимптомно</w:t>
      </w:r>
      <w:r w:rsidRPr="006041CE">
        <w:rPr>
          <w:rFonts w:ascii="Times New Roman" w:hAnsi="Times New Roman"/>
          <w:sz w:val="24"/>
          <w:szCs w:val="24"/>
        </w:rPr>
        <w:t xml:space="preserve">е течение, </w:t>
      </w:r>
      <w:r w:rsidR="00B209BA" w:rsidRPr="006041CE">
        <w:rPr>
          <w:rFonts w:ascii="Times New Roman" w:hAnsi="Times New Roman"/>
          <w:sz w:val="24"/>
          <w:szCs w:val="24"/>
        </w:rPr>
        <w:t xml:space="preserve"> пациент </w:t>
      </w:r>
      <w:r w:rsidRPr="006041CE">
        <w:rPr>
          <w:rFonts w:ascii="Times New Roman" w:hAnsi="Times New Roman"/>
          <w:sz w:val="24"/>
          <w:szCs w:val="24"/>
        </w:rPr>
        <w:t xml:space="preserve"> не подозревает</w:t>
      </w:r>
      <w:r w:rsidR="00B209BA" w:rsidRPr="006041CE">
        <w:rPr>
          <w:rFonts w:ascii="Times New Roman" w:hAnsi="Times New Roman"/>
          <w:sz w:val="24"/>
          <w:szCs w:val="24"/>
        </w:rPr>
        <w:t xml:space="preserve"> </w:t>
      </w:r>
      <w:r w:rsidR="00BB2491" w:rsidRPr="006041CE">
        <w:rPr>
          <w:rFonts w:ascii="Times New Roman" w:hAnsi="Times New Roman"/>
          <w:sz w:val="24"/>
          <w:szCs w:val="24"/>
        </w:rPr>
        <w:t>о заболевании</w:t>
      </w:r>
      <w:r w:rsidRPr="006041CE">
        <w:rPr>
          <w:rFonts w:ascii="Times New Roman" w:hAnsi="Times New Roman"/>
          <w:sz w:val="24"/>
          <w:szCs w:val="24"/>
        </w:rPr>
        <w:t xml:space="preserve"> и не прибегает к помощи специалистов.</w:t>
      </w:r>
    </w:p>
    <w:p w:rsidR="00F23476" w:rsidRPr="006041CE" w:rsidRDefault="00B209BA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Упущенное время при диагностике и лечении заболевания пагубно отражается на здоровье </w:t>
      </w:r>
      <w:r w:rsidR="00BB2491" w:rsidRPr="006041CE">
        <w:rPr>
          <w:rFonts w:ascii="Times New Roman" w:hAnsi="Times New Roman"/>
          <w:sz w:val="24"/>
          <w:szCs w:val="24"/>
        </w:rPr>
        <w:t xml:space="preserve"> всего организма</w:t>
      </w:r>
      <w:r w:rsidRPr="006041CE">
        <w:rPr>
          <w:rFonts w:ascii="Times New Roman" w:hAnsi="Times New Roman"/>
          <w:sz w:val="24"/>
          <w:szCs w:val="24"/>
        </w:rPr>
        <w:t xml:space="preserve">, </w:t>
      </w:r>
      <w:r w:rsidR="00BB2491" w:rsidRPr="006041CE">
        <w:rPr>
          <w:rFonts w:ascii="Times New Roman" w:hAnsi="Times New Roman"/>
          <w:sz w:val="24"/>
          <w:szCs w:val="24"/>
        </w:rPr>
        <w:t xml:space="preserve">что </w:t>
      </w:r>
      <w:r w:rsidRPr="006041CE">
        <w:rPr>
          <w:rFonts w:ascii="Times New Roman" w:hAnsi="Times New Roman"/>
          <w:sz w:val="24"/>
          <w:szCs w:val="24"/>
        </w:rPr>
        <w:t xml:space="preserve">может явиться причиной </w:t>
      </w:r>
      <w:r w:rsidR="00BB2491" w:rsidRPr="006041CE">
        <w:rPr>
          <w:rFonts w:ascii="Times New Roman" w:hAnsi="Times New Roman"/>
          <w:sz w:val="24"/>
          <w:szCs w:val="24"/>
        </w:rPr>
        <w:t>опасных для жизни заболеваний:</w:t>
      </w:r>
      <w:r w:rsidRPr="006041CE">
        <w:rPr>
          <w:rFonts w:ascii="Times New Roman" w:hAnsi="Times New Roman"/>
          <w:sz w:val="24"/>
          <w:szCs w:val="24"/>
        </w:rPr>
        <w:t xml:space="preserve"> 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мозгового  инсульта, инфаркта миокарда,</w:t>
      </w:r>
      <w:r w:rsidR="00F23476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747BA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недостаточности кровообращения, нарушения ритма, </w:t>
      </w:r>
      <w:r w:rsidR="00F23476" w:rsidRPr="006041CE">
        <w:rPr>
          <w:rFonts w:ascii="Times New Roman" w:eastAsia="Times New Roman" w:hAnsi="Times New Roman"/>
          <w:sz w:val="24"/>
          <w:szCs w:val="24"/>
          <w:lang w:eastAsia="ru-RU"/>
        </w:rPr>
        <w:t>ишемической болезни, сердечных пороков</w:t>
      </w:r>
      <w:r w:rsidR="00C747BA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почечной недостаточности  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="00F23476" w:rsidRPr="006041CE">
        <w:rPr>
          <w:rFonts w:ascii="Times New Roman" w:hAnsi="Times New Roman"/>
          <w:sz w:val="24"/>
          <w:szCs w:val="24"/>
        </w:rPr>
        <w:t xml:space="preserve"> </w:t>
      </w:r>
      <w:r w:rsidR="00C747BA" w:rsidRPr="00670DAA">
        <w:rPr>
          <w:rFonts w:ascii="Times New Roman" w:hAnsi="Times New Roman"/>
          <w:b/>
          <w:sz w:val="24"/>
          <w:szCs w:val="24"/>
        </w:rPr>
        <w:t xml:space="preserve">Именно повышенное артериальное давление </w:t>
      </w:r>
      <w:r w:rsidR="00B41F9E" w:rsidRPr="00670DAA">
        <w:rPr>
          <w:rFonts w:ascii="Times New Roman" w:hAnsi="Times New Roman"/>
          <w:b/>
          <w:sz w:val="24"/>
          <w:szCs w:val="24"/>
        </w:rPr>
        <w:t xml:space="preserve">и </w:t>
      </w:r>
      <w:r w:rsidR="00C747BA" w:rsidRPr="00670DAA">
        <w:rPr>
          <w:rFonts w:ascii="Times New Roman" w:hAnsi="Times New Roman"/>
          <w:b/>
          <w:sz w:val="24"/>
          <w:szCs w:val="24"/>
        </w:rPr>
        <w:t>является первопричиной таких опасных для жизни заболеваний</w:t>
      </w:r>
      <w:r w:rsidR="00C747BA" w:rsidRPr="006041CE">
        <w:rPr>
          <w:rFonts w:ascii="Times New Roman" w:hAnsi="Times New Roman"/>
          <w:sz w:val="24"/>
          <w:szCs w:val="24"/>
        </w:rPr>
        <w:t>.</w:t>
      </w:r>
    </w:p>
    <w:p w:rsidR="00E50B74" w:rsidRPr="006041CE" w:rsidRDefault="00F23476" w:rsidP="006041C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1CE">
        <w:rPr>
          <w:rFonts w:ascii="Times New Roman" w:hAnsi="Times New Roman"/>
          <w:sz w:val="24"/>
          <w:szCs w:val="24"/>
        </w:rPr>
        <w:t>Ранее считалось, что болезни сердца  удел людей пожилого возраста, но на данный момент заболевание затр</w:t>
      </w:r>
      <w:r w:rsidR="00C747BA" w:rsidRPr="006041CE">
        <w:rPr>
          <w:rFonts w:ascii="Times New Roman" w:hAnsi="Times New Roman"/>
          <w:sz w:val="24"/>
          <w:szCs w:val="24"/>
        </w:rPr>
        <w:t xml:space="preserve">агивает  более молодые слои населения </w:t>
      </w:r>
      <w:r w:rsidRPr="006041CE">
        <w:rPr>
          <w:rFonts w:ascii="Times New Roman" w:hAnsi="Times New Roman"/>
          <w:sz w:val="24"/>
          <w:szCs w:val="24"/>
        </w:rPr>
        <w:t xml:space="preserve"> (20 – 40 лет).</w:t>
      </w:r>
    </w:p>
    <w:p w:rsidR="00F23476" w:rsidRPr="006041CE" w:rsidRDefault="00E50B74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Артериальная гипертензия широко распространена среди населения земного шара. С данной патологией сталкивается почти половина взрослых, а ср</w:t>
      </w:r>
      <w:r w:rsidR="00F23476" w:rsidRPr="006041CE">
        <w:rPr>
          <w:rFonts w:ascii="Times New Roman" w:eastAsia="Times New Roman" w:hAnsi="Times New Roman"/>
          <w:sz w:val="24"/>
          <w:szCs w:val="24"/>
          <w:lang w:eastAsia="ru-RU"/>
        </w:rPr>
        <w:t>еди людей пенсионного возраста до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65 процентов.</w:t>
      </w:r>
      <w:r w:rsidR="00F23476" w:rsidRPr="006041CE">
        <w:rPr>
          <w:rFonts w:ascii="Times New Roman" w:hAnsi="Times New Roman"/>
          <w:sz w:val="24"/>
          <w:szCs w:val="24"/>
        </w:rPr>
        <w:t xml:space="preserve"> </w:t>
      </w:r>
    </w:p>
    <w:p w:rsidR="001B7DDC" w:rsidRPr="006041CE" w:rsidRDefault="00E50B74" w:rsidP="006041C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4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Под артериальной гипертензией понимают неоднократное повышение артер</w:t>
      </w:r>
      <w:r w:rsidR="00F23476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иального давления от уровня 140 на 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90 </w:t>
      </w:r>
      <w:proofErr w:type="spellStart"/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gramStart"/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т.ст</w:t>
      </w:r>
      <w:proofErr w:type="spellEnd"/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выше.</w:t>
      </w:r>
      <w:r w:rsidR="001B7DDC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ранних стадиях пациенты с повышенным артериальным давлением отмечают: головокружение, боль в затылке, носовое кровотечение, одышку, слабость, шум в ушах. </w:t>
      </w:r>
    </w:p>
    <w:p w:rsidR="001B7DDC" w:rsidRPr="00670DAA" w:rsidRDefault="001B7DDC" w:rsidP="006041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0DAA">
        <w:rPr>
          <w:rFonts w:ascii="Times New Roman" w:hAnsi="Times New Roman"/>
          <w:b/>
          <w:sz w:val="24"/>
          <w:szCs w:val="24"/>
        </w:rPr>
        <w:t xml:space="preserve">К факторам, предрасполагающим развитие артериальной гипертензии и усугубляющим её течение, относят курение, избыточный вес, малоподвижный образ жизни, неправильное питание (избыток в пище углеводов, жиров, соли). </w:t>
      </w:r>
    </w:p>
    <w:p w:rsidR="001B7DDC" w:rsidRPr="006041CE" w:rsidRDefault="00726601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511175</wp:posOffset>
            </wp:positionV>
            <wp:extent cx="1967230" cy="1569085"/>
            <wp:effectExtent l="19050" t="0" r="0" b="0"/>
            <wp:wrapSquare wrapText="bothSides"/>
            <wp:docPr id="4" name="Рисунок 1" descr="Картинки по запросу картинки измерение артериального дав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измерение артериального дав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DDC" w:rsidRPr="006041CE">
        <w:rPr>
          <w:rFonts w:ascii="Times New Roman" w:hAnsi="Times New Roman"/>
          <w:sz w:val="24"/>
          <w:szCs w:val="24"/>
        </w:rPr>
        <w:t>При артериальной гипертензии</w:t>
      </w:r>
      <w:r w:rsidR="001B7DDC" w:rsidRPr="006041CE">
        <w:rPr>
          <w:rFonts w:ascii="Times New Roman" w:hAnsi="Times New Roman"/>
          <w:b/>
          <w:sz w:val="24"/>
          <w:szCs w:val="24"/>
        </w:rPr>
        <w:t xml:space="preserve"> </w:t>
      </w:r>
      <w:r w:rsidR="001B7DDC" w:rsidRPr="006041CE">
        <w:rPr>
          <w:rFonts w:ascii="Times New Roman" w:hAnsi="Times New Roman"/>
          <w:sz w:val="24"/>
          <w:szCs w:val="24"/>
        </w:rPr>
        <w:t xml:space="preserve">повреждаются </w:t>
      </w:r>
      <w:r w:rsidR="00C55C41" w:rsidRPr="006041CE">
        <w:rPr>
          <w:rFonts w:ascii="Times New Roman" w:hAnsi="Times New Roman"/>
          <w:sz w:val="24"/>
          <w:szCs w:val="24"/>
        </w:rPr>
        <w:t xml:space="preserve">кровеносные </w:t>
      </w:r>
      <w:r w:rsidR="001B7DDC" w:rsidRPr="006041CE">
        <w:rPr>
          <w:rFonts w:ascii="Times New Roman" w:hAnsi="Times New Roman"/>
          <w:sz w:val="24"/>
          <w:szCs w:val="24"/>
        </w:rPr>
        <w:t>сосуды</w:t>
      </w:r>
      <w:r w:rsidR="00F23476" w:rsidRPr="006041CE">
        <w:rPr>
          <w:rFonts w:ascii="Times New Roman" w:hAnsi="Times New Roman"/>
          <w:sz w:val="24"/>
          <w:szCs w:val="24"/>
        </w:rPr>
        <w:t xml:space="preserve"> </w:t>
      </w:r>
      <w:r w:rsidR="001B7DDC" w:rsidRPr="006041CE">
        <w:rPr>
          <w:rFonts w:ascii="Times New Roman" w:hAnsi="Times New Roman"/>
          <w:sz w:val="24"/>
          <w:szCs w:val="24"/>
        </w:rPr>
        <w:t xml:space="preserve"> </w:t>
      </w:r>
      <w:r w:rsidR="00B40C09" w:rsidRPr="006041CE">
        <w:rPr>
          <w:rFonts w:ascii="Times New Roman" w:hAnsi="Times New Roman"/>
          <w:sz w:val="24"/>
          <w:szCs w:val="24"/>
        </w:rPr>
        <w:t xml:space="preserve">всего </w:t>
      </w:r>
      <w:r w:rsidR="00F23476" w:rsidRPr="006041CE">
        <w:rPr>
          <w:rFonts w:ascii="Times New Roman" w:hAnsi="Times New Roman"/>
          <w:sz w:val="24"/>
          <w:szCs w:val="24"/>
        </w:rPr>
        <w:t xml:space="preserve"> </w:t>
      </w:r>
      <w:r w:rsidR="001B7DDC" w:rsidRPr="006041CE">
        <w:rPr>
          <w:rFonts w:ascii="Times New Roman" w:hAnsi="Times New Roman"/>
          <w:sz w:val="24"/>
          <w:szCs w:val="24"/>
        </w:rPr>
        <w:t>организма,  что приводит к образованию тромбов, которые  ухудшают  кровообращение жизненно важных органов: сердца, мозга, почек, глаз.</w:t>
      </w:r>
    </w:p>
    <w:p w:rsidR="00B41F9E" w:rsidRPr="006041CE" w:rsidRDefault="00E50B74" w:rsidP="006041C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европейскими и национальными рекомендациями целевыми счит</w:t>
      </w:r>
      <w:r w:rsidR="007160F9">
        <w:rPr>
          <w:rFonts w:ascii="Times New Roman" w:eastAsia="Times New Roman" w:hAnsi="Times New Roman"/>
          <w:sz w:val="24"/>
          <w:szCs w:val="24"/>
          <w:lang w:eastAsia="ru-RU"/>
        </w:rPr>
        <w:t xml:space="preserve">аются цифры систолического и </w:t>
      </w:r>
      <w:proofErr w:type="spellStart"/>
      <w:r w:rsidR="007160F9">
        <w:rPr>
          <w:rFonts w:ascii="Times New Roman" w:eastAsia="Times New Roman" w:hAnsi="Times New Roman"/>
          <w:sz w:val="24"/>
          <w:szCs w:val="24"/>
          <w:lang w:eastAsia="ru-RU"/>
        </w:rPr>
        <w:t>диа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>лического</w:t>
      </w:r>
      <w:proofErr w:type="spellEnd"/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давления от 120 на 80 – до 140 на 90 </w:t>
      </w:r>
      <w:proofErr w:type="spellStart"/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gramStart"/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>т.ст</w:t>
      </w:r>
      <w:proofErr w:type="spellEnd"/>
      <w:r w:rsidR="00356A84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660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56A84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Термина «рабочее давление» в медицинской практике </w:t>
      </w:r>
      <w:r w:rsidR="00926516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не существует, хотя многие пациенты утверждают, что хорошо переносят повышение давления и привыкли к нему. </w:t>
      </w:r>
    </w:p>
    <w:p w:rsidR="00926516" w:rsidRPr="006041CE" w:rsidRDefault="00926516" w:rsidP="006041C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Следует знать, что </w:t>
      </w:r>
      <w:r w:rsidR="00E50B74" w:rsidRPr="00670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0DAA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повышенное артериальное давление требует пожизненного медикаментозного лечения и ответственного подхода к выполнению назначений специалиста</w:t>
      </w:r>
      <w:r w:rsidRPr="006041CE">
        <w:rPr>
          <w:rFonts w:ascii="Times New Roman" w:eastAsia="Times New Roman" w:hAnsi="Times New Roman"/>
          <w:sz w:val="24"/>
          <w:szCs w:val="24"/>
          <w:lang w:eastAsia="ru-RU"/>
        </w:rPr>
        <w:t>. Отказ от приёма препаратов снижающих давление приведёт пациента к смертельно опасным осложнениям (гипертоническому  кризу, инфаркту, инсульту, риску внезапной смерти).</w:t>
      </w:r>
      <w:r w:rsidR="00944576" w:rsidRPr="006041C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E403F" w:rsidRDefault="001B7DDC" w:rsidP="00EE40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>Скачок артериального давления может быть при любой ст</w:t>
      </w:r>
      <w:r w:rsidR="00EE403F">
        <w:rPr>
          <w:rFonts w:ascii="Times New Roman" w:hAnsi="Times New Roman"/>
          <w:sz w:val="24"/>
          <w:szCs w:val="24"/>
        </w:rPr>
        <w:t>епени артериальной гипертензии.</w:t>
      </w:r>
    </w:p>
    <w:p w:rsidR="00B41F9E" w:rsidRPr="006041CE" w:rsidRDefault="00856A5A" w:rsidP="00EE40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70DAA">
        <w:rPr>
          <w:rFonts w:ascii="Times New Roman" w:hAnsi="Times New Roman"/>
          <w:b/>
          <w:sz w:val="24"/>
          <w:szCs w:val="24"/>
        </w:rPr>
        <w:t>По данным статистики, не менее 90 процентов всех сердечно – сосудистых катастроф</w:t>
      </w:r>
      <w:r w:rsidR="00B36E12" w:rsidRPr="00670DAA">
        <w:rPr>
          <w:rFonts w:ascii="Times New Roman" w:hAnsi="Times New Roman"/>
          <w:b/>
          <w:sz w:val="24"/>
          <w:szCs w:val="24"/>
        </w:rPr>
        <w:t xml:space="preserve"> происходит на фоне гипертонического криза</w:t>
      </w:r>
      <w:r w:rsidR="00B36E12" w:rsidRPr="006041CE">
        <w:rPr>
          <w:rFonts w:ascii="Times New Roman" w:hAnsi="Times New Roman"/>
          <w:sz w:val="24"/>
          <w:szCs w:val="24"/>
        </w:rPr>
        <w:t xml:space="preserve">. </w:t>
      </w:r>
      <w:r w:rsidR="001B7DDC" w:rsidRPr="006041CE">
        <w:rPr>
          <w:rFonts w:ascii="Times New Roman" w:hAnsi="Times New Roman"/>
          <w:sz w:val="24"/>
          <w:szCs w:val="24"/>
        </w:rPr>
        <w:t xml:space="preserve">Гипертонический криз может </w:t>
      </w:r>
      <w:r w:rsidR="00B40C09" w:rsidRPr="006041CE">
        <w:rPr>
          <w:rFonts w:ascii="Times New Roman" w:hAnsi="Times New Roman"/>
          <w:sz w:val="24"/>
          <w:szCs w:val="24"/>
        </w:rPr>
        <w:t xml:space="preserve">длиться от нескольких часов до нескольких суток. </w:t>
      </w:r>
    </w:p>
    <w:p w:rsidR="00B36E12" w:rsidRPr="006041CE" w:rsidRDefault="00B36E12" w:rsidP="006041C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1CE">
        <w:rPr>
          <w:rFonts w:ascii="Times New Roman" w:hAnsi="Times New Roman"/>
          <w:sz w:val="24"/>
          <w:szCs w:val="24"/>
        </w:rPr>
        <w:t xml:space="preserve"> </w:t>
      </w:r>
      <w:r w:rsidR="00944576" w:rsidRPr="006041CE">
        <w:rPr>
          <w:rFonts w:ascii="Times New Roman" w:hAnsi="Times New Roman"/>
          <w:sz w:val="24"/>
          <w:szCs w:val="24"/>
        </w:rPr>
        <w:t>Гипертонический криз провоцируют: отказ от лечения АГ, своевольная отмена медикаментов или уменьшение их дозы, стрессовые ситуации, переутомление, резкое изменение погодных условий.</w:t>
      </w:r>
    </w:p>
    <w:p w:rsidR="00671F6F" w:rsidRPr="006041CE" w:rsidRDefault="00B36E12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К симптомам </w:t>
      </w:r>
      <w:r w:rsidR="00926516" w:rsidRPr="006041CE">
        <w:rPr>
          <w:rFonts w:ascii="Times New Roman" w:hAnsi="Times New Roman"/>
          <w:sz w:val="24"/>
          <w:szCs w:val="24"/>
        </w:rPr>
        <w:t xml:space="preserve"> гипертонического криза относят: </w:t>
      </w:r>
      <w:r w:rsidRPr="006041CE">
        <w:rPr>
          <w:rFonts w:ascii="Times New Roman" w:hAnsi="Times New Roman"/>
          <w:sz w:val="24"/>
          <w:szCs w:val="24"/>
        </w:rPr>
        <w:t xml:space="preserve"> головокружение, давящая головная боль,  тошнота или рвота, чрезмерная потливость, покраснение кожных покровов, мелькание «мушек» перед глазами, затуманивание зрения, возбуждение или сонливость, перебои в работе сердца, учащение мочеиспускание, одышка. </w:t>
      </w:r>
    </w:p>
    <w:p w:rsidR="00132DBC" w:rsidRPr="006041CE" w:rsidRDefault="00132DBC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По утверждению специалистов, гипертонические кризы, представляют прямую угрозу для жизни пациента и всегда требуют оказания неотложной медицинской помощи, в ряде случаев экстренной госпитализации. </w:t>
      </w:r>
    </w:p>
    <w:p w:rsidR="00C55C41" w:rsidRPr="006041CE" w:rsidRDefault="00C55C41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В настоящее время имеется большое количество препаратов снижающих артериальное давление и препятствующих образованию тромбов в сосудах. Выбор препарата осуществляется с учётом уровня повышения артериального давления, наличия других заболеваний, факторов риска, </w:t>
      </w:r>
      <w:r w:rsidRPr="006041CE">
        <w:rPr>
          <w:rFonts w:ascii="Times New Roman" w:hAnsi="Times New Roman"/>
          <w:sz w:val="24"/>
          <w:szCs w:val="24"/>
        </w:rPr>
        <w:lastRenderedPageBreak/>
        <w:t>возможного взаимодействия с другими лекарствами, наличие</w:t>
      </w:r>
      <w:r w:rsidR="00B41F9E" w:rsidRPr="006041CE">
        <w:rPr>
          <w:rFonts w:ascii="Times New Roman" w:hAnsi="Times New Roman"/>
          <w:sz w:val="24"/>
          <w:szCs w:val="24"/>
        </w:rPr>
        <w:t>м</w:t>
      </w:r>
      <w:r w:rsidR="0006632B" w:rsidRPr="006041CE">
        <w:rPr>
          <w:rFonts w:ascii="Times New Roman" w:hAnsi="Times New Roman"/>
          <w:sz w:val="24"/>
          <w:szCs w:val="24"/>
        </w:rPr>
        <w:t xml:space="preserve"> противопоказаний к назначению данного препарата.</w:t>
      </w:r>
    </w:p>
    <w:p w:rsidR="0006632B" w:rsidRPr="006041CE" w:rsidRDefault="0006632B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6041CE">
        <w:rPr>
          <w:rFonts w:ascii="Times New Roman" w:hAnsi="Times New Roman"/>
          <w:sz w:val="24"/>
          <w:szCs w:val="24"/>
        </w:rPr>
        <w:t>немедикаментозным</w:t>
      </w:r>
      <w:proofErr w:type="spellEnd"/>
      <w:r w:rsidRPr="006041CE">
        <w:rPr>
          <w:rFonts w:ascii="Times New Roman" w:hAnsi="Times New Roman"/>
          <w:sz w:val="24"/>
          <w:szCs w:val="24"/>
        </w:rPr>
        <w:t xml:space="preserve"> методам </w:t>
      </w:r>
      <w:r w:rsidR="00E01483" w:rsidRPr="006041CE">
        <w:rPr>
          <w:rFonts w:ascii="Times New Roman" w:hAnsi="Times New Roman"/>
          <w:sz w:val="24"/>
          <w:szCs w:val="24"/>
        </w:rPr>
        <w:t>лечения артериальной гипертензии относят меры направлен</w:t>
      </w:r>
      <w:r w:rsidR="00DD13E5" w:rsidRPr="006041CE">
        <w:rPr>
          <w:rFonts w:ascii="Times New Roman" w:hAnsi="Times New Roman"/>
          <w:sz w:val="24"/>
          <w:szCs w:val="24"/>
        </w:rPr>
        <w:t>ные на борьбу с факторами риска.</w:t>
      </w:r>
    </w:p>
    <w:p w:rsidR="00DD13E5" w:rsidRPr="00670DAA" w:rsidRDefault="0041401F" w:rsidP="006041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D13E5" w:rsidRPr="006041CE">
        <w:rPr>
          <w:rFonts w:ascii="Times New Roman" w:hAnsi="Times New Roman"/>
          <w:sz w:val="24"/>
          <w:szCs w:val="24"/>
        </w:rPr>
        <w:t xml:space="preserve">  </w:t>
      </w:r>
      <w:r w:rsidR="00DD13E5" w:rsidRPr="00670DAA">
        <w:rPr>
          <w:rFonts w:ascii="Times New Roman" w:hAnsi="Times New Roman"/>
          <w:b/>
          <w:sz w:val="24"/>
          <w:szCs w:val="24"/>
        </w:rPr>
        <w:t>Рекомендации специалистов:</w:t>
      </w:r>
    </w:p>
    <w:p w:rsidR="00E01483" w:rsidRPr="006041CE" w:rsidRDefault="008920E4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>1.отдавать предпочтение овощам, фруктам, крупам, нежирным молочным продуктам,</w:t>
      </w:r>
      <w:r w:rsidR="00B41F9E" w:rsidRPr="006041CE">
        <w:rPr>
          <w:rFonts w:ascii="Times New Roman" w:hAnsi="Times New Roman"/>
          <w:sz w:val="24"/>
          <w:szCs w:val="24"/>
        </w:rPr>
        <w:t xml:space="preserve"> рыбе, </w:t>
      </w:r>
      <w:r w:rsidRPr="006041CE">
        <w:rPr>
          <w:rFonts w:ascii="Times New Roman" w:hAnsi="Times New Roman"/>
          <w:sz w:val="24"/>
          <w:szCs w:val="24"/>
        </w:rPr>
        <w:t xml:space="preserve"> исключить жареное и солёное;</w:t>
      </w:r>
    </w:p>
    <w:p w:rsidR="008920E4" w:rsidRPr="006041CE" w:rsidRDefault="008920E4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>2. нормализовать сон и не допускать затяжных стрессов;</w:t>
      </w:r>
    </w:p>
    <w:p w:rsidR="008920E4" w:rsidRPr="006041CE" w:rsidRDefault="008920E4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>3. бросить курить, привести свой вес в норму</w:t>
      </w:r>
      <w:r w:rsidR="0033285E" w:rsidRPr="006041CE">
        <w:rPr>
          <w:rFonts w:ascii="Times New Roman" w:hAnsi="Times New Roman"/>
          <w:sz w:val="24"/>
          <w:szCs w:val="24"/>
        </w:rPr>
        <w:t>, больше двигаться.</w:t>
      </w:r>
    </w:p>
    <w:p w:rsidR="008920E4" w:rsidRPr="006041CE" w:rsidRDefault="0033285E" w:rsidP="006041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41CE">
        <w:rPr>
          <w:rFonts w:ascii="Times New Roman" w:hAnsi="Times New Roman"/>
          <w:sz w:val="24"/>
          <w:szCs w:val="24"/>
        </w:rPr>
        <w:t xml:space="preserve">Специалисты напоминают, регулярная дозированная физическая нагрузка – ходьба, бег, езда на велосипеде, плавание, танцы – улучшает углеводный и липидный обмен, снижает уровень давления. </w:t>
      </w:r>
    </w:p>
    <w:p w:rsidR="0033285E" w:rsidRPr="00670DAA" w:rsidRDefault="001E6CD4" w:rsidP="006041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ПОМНИТЕ.</w:t>
      </w:r>
      <w:r w:rsidR="0033285E" w:rsidRPr="006041CE">
        <w:rPr>
          <w:rFonts w:ascii="Times New Roman" w:hAnsi="Times New Roman"/>
          <w:sz w:val="24"/>
          <w:szCs w:val="24"/>
        </w:rPr>
        <w:t xml:space="preserve"> </w:t>
      </w:r>
      <w:r w:rsidR="0033285E" w:rsidRPr="00670DAA">
        <w:rPr>
          <w:rFonts w:ascii="Times New Roman" w:hAnsi="Times New Roman"/>
          <w:b/>
          <w:sz w:val="24"/>
          <w:szCs w:val="24"/>
        </w:rPr>
        <w:t>Ни</w:t>
      </w:r>
      <w:r w:rsidR="0033285E" w:rsidRPr="006041CE">
        <w:rPr>
          <w:rFonts w:ascii="Times New Roman" w:hAnsi="Times New Roman"/>
          <w:sz w:val="24"/>
          <w:szCs w:val="24"/>
        </w:rPr>
        <w:t xml:space="preserve"> </w:t>
      </w:r>
      <w:r w:rsidR="0033285E" w:rsidRPr="00670DAA">
        <w:rPr>
          <w:rFonts w:ascii="Times New Roman" w:hAnsi="Times New Roman"/>
          <w:b/>
          <w:sz w:val="24"/>
          <w:szCs w:val="24"/>
        </w:rPr>
        <w:t xml:space="preserve">в коем случае, как бы хорошо ни чувствовал себя пациент с гипертонией, нельзя самовольно прерывать назначенное врачом лечение или изменять его схему. </w:t>
      </w:r>
    </w:p>
    <w:p w:rsidR="00132DBC" w:rsidRPr="00670DAA" w:rsidRDefault="00132DBC" w:rsidP="006041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738D" w:rsidRPr="00670DAA" w:rsidRDefault="001A738D" w:rsidP="006041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9A4" w:rsidRDefault="009449A4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A359AB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auto"/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Зависимость от курения –  это  болезнь</w:t>
      </w:r>
      <w:r>
        <w:rPr>
          <w:rFonts w:ascii="Tahoma" w:hAnsi="Tahoma" w:cs="Tahoma"/>
          <w:color w:val="auto"/>
          <w:sz w:val="28"/>
          <w:szCs w:val="28"/>
        </w:rPr>
        <w:t xml:space="preserve">               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Табак – в своём составе содержит ядовитый  </w:t>
      </w:r>
      <w:proofErr w:type="spellStart"/>
      <w:r>
        <w:rPr>
          <w:rFonts w:ascii="Times New Roman" w:hAnsi="Times New Roman"/>
          <w:sz w:val="24"/>
          <w:szCs w:val="24"/>
        </w:rPr>
        <w:t>алколоид</w:t>
      </w:r>
      <w:proofErr w:type="spellEnd"/>
      <w:r>
        <w:rPr>
          <w:rFonts w:ascii="Times New Roman" w:hAnsi="Times New Roman"/>
          <w:sz w:val="24"/>
          <w:szCs w:val="24"/>
        </w:rPr>
        <w:t xml:space="preserve"> – никотин, около 4 тысяч химических соединений и несколько сотен ядовитых веществ,  60 из которых вызывают онкологические заболевания.  Никотин – вещество  вызывающее наркотическую зависимость, которая характеризуется  непреодолимой тягой  к употреблению новой его порции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(после 5-й выкуренной сигареты  в 90% случаев развивается никотиновая зависимость).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Смертельная доза никотина составляет 80-120 мг, которая содержится  в одной сигарете. При выкуривании одной сигареты в организм поступает  до 4 мг  яда, при выкуривании 20 – 25 сигарет в день в организм поступает  смертельная доза. </w:t>
      </w:r>
    </w:p>
    <w:p w:rsidR="00A359AB" w:rsidRDefault="00A359AB" w:rsidP="00A359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Вероятность возникновения опухоли (в том или ином органе) у курящего человека сопряжена с  возрастом -  в котором начато  курение;  количеством  выкуренных в день сигарет;  стажем  курения в годах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токсических веществ, содержащихся  в  табачном дыму, страдают все органы и системы человеческого организма, в первую очередь  страдают органы дыхания – лёгкие, бронхи, далее сердечно – сосудистая, половая, иммунная система,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кишечный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тракт.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2490">
        <w:rPr>
          <w:rFonts w:ascii="Times New Roman" w:hAnsi="Times New Roman"/>
          <w:b/>
          <w:sz w:val="24"/>
          <w:szCs w:val="24"/>
        </w:rPr>
        <w:t>Цена курения для курящего человека</w:t>
      </w:r>
      <w:r>
        <w:rPr>
          <w:rFonts w:ascii="Times New Roman" w:hAnsi="Times New Roman"/>
          <w:sz w:val="24"/>
          <w:szCs w:val="24"/>
        </w:rPr>
        <w:t xml:space="preserve"> – разрушенное  здоровье,  короткая жизнь (на 15 – 20 лет),  ранняя смерть от сопутствующих заболеваний.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2490">
        <w:rPr>
          <w:rFonts w:ascii="Times New Roman" w:hAnsi="Times New Roman"/>
          <w:b/>
          <w:sz w:val="24"/>
          <w:szCs w:val="24"/>
          <w:shd w:val="clear" w:color="auto" w:fill="FFFFFF"/>
        </w:rPr>
        <w:t>Цена курения для живущих рядом людей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увеличение случаев заболевания раком лёгкого</w:t>
      </w:r>
      <w:r w:rsidR="009A24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630F">
        <w:rPr>
          <w:rFonts w:ascii="Times New Roman" w:hAnsi="Times New Roman"/>
          <w:sz w:val="24"/>
          <w:szCs w:val="24"/>
          <w:shd w:val="clear" w:color="auto" w:fill="FFFFFF"/>
        </w:rPr>
        <w:t>(риск  заболевания увеличивается при увеличении времени пребывания в накуренных помещениях)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бесплодие, выкидыши,  расстройство сна, нарушение работы желудка, кишечника, повышенная раздражительность, отставание в физическом развитии, снижение иммунитета и др. </w:t>
      </w:r>
    </w:p>
    <w:p w:rsidR="00A359AB" w:rsidRDefault="00A359AB" w:rsidP="00A359AB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От токсических веществ, содержащихся в табачном  дыму,  лёгкие  курильщика  страдают  в  большей степени.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одном  кубическом сантиметре табачного дыма содержится до 600 тысяч частиц копоти и смол, которые оседают в бронхах и лёгких, затрудняя их работу и оказывая пагубное воздействие.</w:t>
      </w:r>
      <w:r>
        <w:rPr>
          <w:rFonts w:ascii="Times New Roman" w:eastAsia="Times New Roman" w:hAnsi="Times New Roman"/>
          <w:sz w:val="24"/>
          <w:szCs w:val="24"/>
        </w:rPr>
        <w:t xml:space="preserve">  С увеличением  стажа  курения  снижается сопротивляемость лёгких различным инфекционным  заболеваниям, начиная с ОРЗ и заканчивая туберкулёзом (из 100  больных туберкулёзом  - 95 курили)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359AB" w:rsidRDefault="00A359AB" w:rsidP="00A359AB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2490">
        <w:rPr>
          <w:rFonts w:ascii="Times New Roman" w:hAnsi="Times New Roman"/>
          <w:b/>
          <w:sz w:val="24"/>
          <w:szCs w:val="24"/>
        </w:rPr>
        <w:t>Рак  легкого</w:t>
      </w:r>
      <w:r>
        <w:rPr>
          <w:rFonts w:ascii="Times New Roman" w:hAnsi="Times New Roman"/>
          <w:sz w:val="24"/>
          <w:szCs w:val="24"/>
        </w:rPr>
        <w:t xml:space="preserve"> – одна из наиболее распространенных форм онкологических заболеваний, которая  характеризуется тяжелым течением и высокой смертностью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до 98% смертей),</w:t>
      </w:r>
      <w:r>
        <w:rPr>
          <w:rFonts w:ascii="Times New Roman" w:eastAsia="Times New Roman" w:hAnsi="Times New Roman"/>
          <w:sz w:val="24"/>
          <w:szCs w:val="24"/>
        </w:rPr>
        <w:t xml:space="preserve">  пациенты  не проживают  и 5-ти лет с момента заболевания.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 заподозрить у себя рак легких на ранних стадиях практически  невозможно, так как  заболевание начинается бессимптомно, а по мере развития патологического процесса отмечается: сильный кашель, кровохарканье, боли в грудной клетке. В такой ситуации помочь пациенту медицина уже не в силах.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способствует атеросклеротическим поражениям сосудов  головного  мозга, сердца, верхних и нижних конечностей, что может привести курильщика  к  инсульту, инфаркту, гангрене нижних конечностей.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длительно  курящих людей снижается работоспособность, внимание и физическая выносливость, ухудшается память, внимание, слух, растёт утомляемость, увеличивается число совершаемых ошибок. </w:t>
      </w:r>
    </w:p>
    <w:p w:rsidR="00A359AB" w:rsidRDefault="009A2490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2490">
        <w:rPr>
          <w:rFonts w:ascii="Times New Roman" w:hAnsi="Times New Roman"/>
          <w:b/>
          <w:sz w:val="24"/>
          <w:szCs w:val="24"/>
        </w:rPr>
        <w:t>К</w:t>
      </w:r>
      <w:r w:rsidR="00A359AB" w:rsidRPr="009A2490">
        <w:rPr>
          <w:rFonts w:ascii="Times New Roman" w:hAnsi="Times New Roman"/>
          <w:b/>
          <w:sz w:val="24"/>
          <w:szCs w:val="24"/>
        </w:rPr>
        <w:t>урение  в общественных местах – это не личное дело курильщика, это общественное зло, действию которого подвергаются окружающие люди</w:t>
      </w:r>
      <w:r w:rsidR="00A359AB">
        <w:rPr>
          <w:rFonts w:ascii="Times New Roman" w:hAnsi="Times New Roman"/>
          <w:sz w:val="24"/>
          <w:szCs w:val="24"/>
        </w:rPr>
        <w:t xml:space="preserve">. </w:t>
      </w:r>
    </w:p>
    <w:p w:rsidR="009A2490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Дым от зажжённой сигареты, содержит в 50 раз больше канцерогенных веществ, в 2 раза больше смол и никотина, чем дым, вдыхаемый через фильтр самим курильщиком.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 вреден табачный дым для  маленьких детей и беременных женщин. У маленьких детей он вызывает острые и хронические заболевания среднего уха, приступы астмы у больных  и провоцирует развитие астмы у здоровых, приводит к увеличению бронхитов, пневмоний, респираторных  вирусных  инфекций.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эффективным способом снижения опасности для здоровья  курящего человека остаётся прекращение курения. </w:t>
      </w:r>
    </w:p>
    <w:p w:rsidR="00D4630F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от курения длительный процесс, который требует больших усилий и желания курящего человека. </w:t>
      </w:r>
    </w:p>
    <w:p w:rsidR="00D4630F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30F">
        <w:rPr>
          <w:rFonts w:ascii="Times New Roman" w:hAnsi="Times New Roman"/>
          <w:b/>
          <w:sz w:val="24"/>
          <w:szCs w:val="24"/>
        </w:rPr>
        <w:t>Для того чтобы бросить курить, специалисты советуют:  сформировать хорошую мотивацию для отказа;  прекратить  курить  сразу; избегать ситуаций, которые провоцируют курение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Если самостоятельно  справиться с зависимостью не удаётся, тогда следует обратиться к врачу специалисту (врачу наркологу) в медицинское учреждение.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30F">
        <w:rPr>
          <w:rFonts w:ascii="Times New Roman" w:hAnsi="Times New Roman"/>
          <w:b/>
          <w:sz w:val="24"/>
          <w:szCs w:val="24"/>
        </w:rPr>
        <w:t>Помните, болезни вызванные курением подкрадываются незаметно, вернуть человеку здоровье трудно, а порой и невозможно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630F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30F">
        <w:rPr>
          <w:rFonts w:ascii="Times New Roman" w:hAnsi="Times New Roman"/>
          <w:b/>
          <w:sz w:val="24"/>
          <w:szCs w:val="24"/>
        </w:rPr>
        <w:t xml:space="preserve">Отрицательное отношение детей к вредным привычкам (алкоголизму, </w:t>
      </w:r>
      <w:proofErr w:type="spellStart"/>
      <w:r w:rsidRPr="00D4630F">
        <w:rPr>
          <w:rFonts w:ascii="Times New Roman" w:hAnsi="Times New Roman"/>
          <w:b/>
          <w:sz w:val="24"/>
          <w:szCs w:val="24"/>
        </w:rPr>
        <w:t>табакокурению</w:t>
      </w:r>
      <w:proofErr w:type="spellEnd"/>
      <w:r w:rsidRPr="00D4630F">
        <w:rPr>
          <w:rFonts w:ascii="Times New Roman" w:hAnsi="Times New Roman"/>
          <w:b/>
          <w:sz w:val="24"/>
          <w:szCs w:val="24"/>
        </w:rPr>
        <w:t>) воспитывается в семье, на примере родителей.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9AB" w:rsidRDefault="00A359AB" w:rsidP="00A359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Доброжелательность и понимание, спокойная обстановка, интересные и посильные занятия,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 – основные условия для того, что бы подростки выросли достойными гражданами нашего общества. </w:t>
      </w:r>
    </w:p>
    <w:p w:rsidR="00A359AB" w:rsidRPr="003D7B00" w:rsidRDefault="003D7B00" w:rsidP="003D7B00">
      <w:pPr>
        <w:pStyle w:val="a3"/>
        <w:rPr>
          <w:rFonts w:ascii="Times New Roman" w:hAnsi="Times New Roman"/>
          <w:b/>
          <w:sz w:val="48"/>
          <w:szCs w:val="48"/>
        </w:rPr>
      </w:pPr>
      <w:r w:rsidRPr="003D7B00">
        <w:rPr>
          <w:rFonts w:ascii="Times New Roman" w:hAnsi="Times New Roman"/>
          <w:b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36830</wp:posOffset>
            </wp:positionV>
            <wp:extent cx="2193290" cy="1534795"/>
            <wp:effectExtent l="19050" t="0" r="0" b="0"/>
            <wp:wrapSquare wrapText="bothSides"/>
            <wp:docPr id="1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9AB" w:rsidRPr="003D7B00">
        <w:rPr>
          <w:rFonts w:ascii="Times New Roman" w:hAnsi="Times New Roman"/>
          <w:b/>
          <w:sz w:val="48"/>
          <w:szCs w:val="48"/>
        </w:rPr>
        <w:t>Сделайте выбор в пользу своего здоровь</w:t>
      </w:r>
      <w:r w:rsidRPr="003D7B00">
        <w:rPr>
          <w:rFonts w:ascii="Times New Roman" w:hAnsi="Times New Roman"/>
          <w:b/>
          <w:sz w:val="48"/>
          <w:szCs w:val="48"/>
        </w:rPr>
        <w:t>я и здоровья окружающих</w:t>
      </w:r>
      <w:r w:rsidR="004C04D1">
        <w:rPr>
          <w:rFonts w:ascii="Times New Roman" w:hAnsi="Times New Roman"/>
          <w:b/>
          <w:sz w:val="48"/>
          <w:szCs w:val="48"/>
        </w:rPr>
        <w:t xml:space="preserve">  людей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3D7B00">
        <w:rPr>
          <w:rFonts w:ascii="Times New Roman" w:hAnsi="Times New Roman"/>
          <w:b/>
          <w:sz w:val="48"/>
          <w:szCs w:val="48"/>
        </w:rPr>
        <w:t>–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3D7B00">
        <w:rPr>
          <w:rFonts w:ascii="Times New Roman" w:hAnsi="Times New Roman"/>
          <w:b/>
          <w:sz w:val="48"/>
          <w:szCs w:val="48"/>
        </w:rPr>
        <w:t>затушите сигарету</w:t>
      </w:r>
      <w:r w:rsidR="00A359AB" w:rsidRPr="003D7B00">
        <w:rPr>
          <w:rFonts w:ascii="Times New Roman" w:hAnsi="Times New Roman"/>
          <w:b/>
          <w:sz w:val="48"/>
          <w:szCs w:val="48"/>
        </w:rPr>
        <w:t>!</w:t>
      </w:r>
    </w:p>
    <w:p w:rsidR="00A359AB" w:rsidRPr="003D7B00" w:rsidRDefault="00A359AB" w:rsidP="003D7B00">
      <w:pPr>
        <w:pStyle w:val="a3"/>
        <w:rPr>
          <w:rFonts w:ascii="Times New Roman" w:hAnsi="Times New Roman"/>
          <w:b/>
          <w:sz w:val="48"/>
          <w:szCs w:val="48"/>
        </w:rPr>
      </w:pPr>
    </w:p>
    <w:p w:rsidR="00A359AB" w:rsidRDefault="00A359AB" w:rsidP="00A359AB">
      <w:pPr>
        <w:pStyle w:val="a3"/>
        <w:rPr>
          <w:rFonts w:ascii="Times New Roman" w:hAnsi="Times New Roman"/>
          <w:sz w:val="24"/>
          <w:szCs w:val="24"/>
        </w:rPr>
      </w:pPr>
    </w:p>
    <w:p w:rsidR="00A359AB" w:rsidRDefault="00A359AB" w:rsidP="00A359AB">
      <w:pPr>
        <w:pStyle w:val="a3"/>
        <w:rPr>
          <w:rFonts w:ascii="Times New Roman" w:hAnsi="Times New Roman"/>
          <w:sz w:val="24"/>
          <w:szCs w:val="24"/>
        </w:rPr>
      </w:pPr>
    </w:p>
    <w:p w:rsidR="00A359AB" w:rsidRDefault="00A359AB" w:rsidP="00A35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AB" w:rsidRDefault="00A359AB" w:rsidP="00A359AB">
      <w:pPr>
        <w:rPr>
          <w:rFonts w:ascii="Times New Roman" w:hAnsi="Times New Roman" w:cs="Times New Roman"/>
          <w:b/>
          <w:sz w:val="24"/>
          <w:szCs w:val="24"/>
        </w:rPr>
      </w:pPr>
    </w:p>
    <w:p w:rsidR="00A359AB" w:rsidRDefault="00A359AB" w:rsidP="00A359AB">
      <w:pPr>
        <w:rPr>
          <w:rFonts w:ascii="Times New Roman" w:hAnsi="Times New Roman" w:cs="Times New Roman"/>
          <w:b/>
          <w:sz w:val="24"/>
          <w:szCs w:val="24"/>
        </w:rPr>
      </w:pPr>
    </w:p>
    <w:p w:rsidR="00A359AB" w:rsidRDefault="00A359AB" w:rsidP="00A359AB">
      <w:pPr>
        <w:rPr>
          <w:rFonts w:ascii="Times New Roman" w:hAnsi="Times New Roman" w:cs="Times New Roman"/>
          <w:b/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Default="00A359AB" w:rsidP="006041CE">
      <w:pPr>
        <w:jc w:val="both"/>
        <w:rPr>
          <w:sz w:val="24"/>
          <w:szCs w:val="24"/>
        </w:rPr>
      </w:pPr>
    </w:p>
    <w:p w:rsidR="00A359AB" w:rsidRPr="006041CE" w:rsidRDefault="00A359AB" w:rsidP="006041CE">
      <w:pPr>
        <w:jc w:val="both"/>
        <w:rPr>
          <w:sz w:val="24"/>
          <w:szCs w:val="24"/>
        </w:rPr>
      </w:pPr>
    </w:p>
    <w:sectPr w:rsidR="00A359AB" w:rsidRPr="006041CE" w:rsidSect="006041CE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9A3"/>
    <w:rsid w:val="00014396"/>
    <w:rsid w:val="0006632B"/>
    <w:rsid w:val="00132DBC"/>
    <w:rsid w:val="001A738D"/>
    <w:rsid w:val="001B7DDC"/>
    <w:rsid w:val="001E6CD4"/>
    <w:rsid w:val="0020185B"/>
    <w:rsid w:val="00211684"/>
    <w:rsid w:val="00216C7B"/>
    <w:rsid w:val="0033285E"/>
    <w:rsid w:val="00356A84"/>
    <w:rsid w:val="003D7B00"/>
    <w:rsid w:val="0041401F"/>
    <w:rsid w:val="004C04D1"/>
    <w:rsid w:val="005C449A"/>
    <w:rsid w:val="006041CE"/>
    <w:rsid w:val="00670DAA"/>
    <w:rsid w:val="00671F6F"/>
    <w:rsid w:val="006A3448"/>
    <w:rsid w:val="007160F9"/>
    <w:rsid w:val="00726601"/>
    <w:rsid w:val="007350A9"/>
    <w:rsid w:val="007C43D5"/>
    <w:rsid w:val="00811D1D"/>
    <w:rsid w:val="00844EE1"/>
    <w:rsid w:val="00856A5A"/>
    <w:rsid w:val="008920E4"/>
    <w:rsid w:val="00892721"/>
    <w:rsid w:val="008A6B9E"/>
    <w:rsid w:val="00926516"/>
    <w:rsid w:val="00933842"/>
    <w:rsid w:val="00944576"/>
    <w:rsid w:val="009449A4"/>
    <w:rsid w:val="009A2490"/>
    <w:rsid w:val="009D2930"/>
    <w:rsid w:val="00A359AB"/>
    <w:rsid w:val="00A57494"/>
    <w:rsid w:val="00B209BA"/>
    <w:rsid w:val="00B36E12"/>
    <w:rsid w:val="00B40C09"/>
    <w:rsid w:val="00B41F9E"/>
    <w:rsid w:val="00B85615"/>
    <w:rsid w:val="00BB2491"/>
    <w:rsid w:val="00BD54BE"/>
    <w:rsid w:val="00C0659C"/>
    <w:rsid w:val="00C27828"/>
    <w:rsid w:val="00C55C41"/>
    <w:rsid w:val="00C747BA"/>
    <w:rsid w:val="00CA13A6"/>
    <w:rsid w:val="00CA59A3"/>
    <w:rsid w:val="00D4630F"/>
    <w:rsid w:val="00DA2969"/>
    <w:rsid w:val="00DA66CF"/>
    <w:rsid w:val="00DD13E5"/>
    <w:rsid w:val="00DF7F95"/>
    <w:rsid w:val="00E01483"/>
    <w:rsid w:val="00E50B74"/>
    <w:rsid w:val="00E85AA2"/>
    <w:rsid w:val="00ED2E53"/>
    <w:rsid w:val="00EE403F"/>
    <w:rsid w:val="00F23476"/>
    <w:rsid w:val="00F83BEE"/>
    <w:rsid w:val="00FE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659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35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4973-448C-461F-A01A-A3A1A854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2020-01-30T07:31:00Z</cp:lastPrinted>
  <dcterms:created xsi:type="dcterms:W3CDTF">2020-01-30T07:38:00Z</dcterms:created>
  <dcterms:modified xsi:type="dcterms:W3CDTF">2020-01-31T07:43:00Z</dcterms:modified>
</cp:coreProperties>
</file>