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82F" w:rsidRPr="00790E78" w:rsidRDefault="00466257" w:rsidP="001C08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790E7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C082F" w:rsidRPr="00790E78">
        <w:rPr>
          <w:rFonts w:ascii="Times New Roman" w:hAnsi="Times New Roman" w:cs="Times New Roman"/>
          <w:b/>
          <w:sz w:val="28"/>
          <w:szCs w:val="28"/>
        </w:rPr>
        <w:t>Профилактика онкологических заболеваний.</w:t>
      </w:r>
      <w:r w:rsidR="001C082F" w:rsidRPr="00790E78"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t xml:space="preserve"> </w:t>
      </w:r>
    </w:p>
    <w:p w:rsidR="001C082F" w:rsidRPr="00790E78" w:rsidRDefault="001C082F" w:rsidP="005758F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90E7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38100</wp:posOffset>
            </wp:positionV>
            <wp:extent cx="1821180" cy="1497330"/>
            <wp:effectExtent l="19050" t="0" r="7620" b="0"/>
            <wp:wrapSquare wrapText="bothSides"/>
            <wp:docPr id="2" name="Рисунок 13" descr="http://mytonus.com/wp-content/uploads/2018/02/dyhani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://mytonus.com/wp-content/uploads/2018/02/dyhanie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1497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90E78">
        <w:rPr>
          <w:rFonts w:ascii="Times New Roman" w:hAnsi="Times New Roman" w:cs="Times New Roman"/>
          <w:sz w:val="24"/>
          <w:szCs w:val="24"/>
        </w:rPr>
        <w:t xml:space="preserve">Во всём мире отмечается высокая распространённость </w:t>
      </w:r>
      <w:proofErr w:type="spellStart"/>
      <w:r w:rsidRPr="00790E78">
        <w:rPr>
          <w:rFonts w:ascii="Times New Roman" w:hAnsi="Times New Roman" w:cs="Times New Roman"/>
          <w:sz w:val="24"/>
          <w:szCs w:val="24"/>
        </w:rPr>
        <w:t>онкологичскими</w:t>
      </w:r>
      <w:proofErr w:type="spellEnd"/>
      <w:r w:rsidRPr="00790E78">
        <w:rPr>
          <w:rFonts w:ascii="Times New Roman" w:hAnsi="Times New Roman" w:cs="Times New Roman"/>
          <w:sz w:val="24"/>
          <w:szCs w:val="24"/>
        </w:rPr>
        <w:t xml:space="preserve"> заболеваниями, которые  поражают органы  и ткани организма, нарушая их работу. Из-за быстрого размножения раковых клеток и способности   их к метастазированию злокачественные опухоли представляют большую опасность  для жизни пациента.</w:t>
      </w:r>
    </w:p>
    <w:p w:rsidR="00652165" w:rsidRDefault="001C082F" w:rsidP="005758F9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90E78">
        <w:rPr>
          <w:rFonts w:ascii="Times New Roman" w:hAnsi="Times New Roman" w:cs="Times New Roman"/>
          <w:sz w:val="24"/>
          <w:szCs w:val="24"/>
        </w:rPr>
        <w:t xml:space="preserve">Различают более 100  различных разновидностей этого заболевания. Новообразования могут возникать в любых органах и тканях и проявления их сильно отличаются: </w:t>
      </w:r>
      <w:r w:rsidRPr="00F85C42">
        <w:rPr>
          <w:rFonts w:ascii="Times New Roman" w:hAnsi="Times New Roman" w:cs="Times New Roman"/>
          <w:b/>
          <w:sz w:val="24"/>
          <w:szCs w:val="24"/>
        </w:rPr>
        <w:t xml:space="preserve">припухлости, язвы, полипы, папилломы и др.   </w:t>
      </w:r>
    </w:p>
    <w:p w:rsidR="001C082F" w:rsidRPr="00652165" w:rsidRDefault="001C082F" w:rsidP="005758F9">
      <w:pPr>
        <w:ind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5216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B08C5">
        <w:rPr>
          <w:rFonts w:ascii="Times New Roman" w:hAnsi="Times New Roman" w:cs="Times New Roman"/>
          <w:b/>
          <w:sz w:val="24"/>
          <w:szCs w:val="24"/>
          <w:u w:val="single"/>
        </w:rPr>
        <w:t>Специалисты предупреждают, н</w:t>
      </w:r>
      <w:r w:rsidRPr="00652165">
        <w:rPr>
          <w:rFonts w:ascii="Times New Roman" w:hAnsi="Times New Roman" w:cs="Times New Roman"/>
          <w:b/>
          <w:sz w:val="24"/>
          <w:szCs w:val="24"/>
          <w:u w:val="single"/>
        </w:rPr>
        <w:t>а начальных стадиях заболевания новообразования могут никак себя не проявлять.</w:t>
      </w:r>
    </w:p>
    <w:p w:rsidR="001C082F" w:rsidRPr="00DB08C5" w:rsidRDefault="001C082F" w:rsidP="005758F9">
      <w:pPr>
        <w:ind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08C5">
        <w:rPr>
          <w:rFonts w:ascii="Times New Roman" w:hAnsi="Times New Roman" w:cs="Times New Roman"/>
          <w:b/>
          <w:sz w:val="24"/>
          <w:szCs w:val="24"/>
          <w:u w:val="single"/>
        </w:rPr>
        <w:t>При появлении любого подозрительного образования или симптома необходимо обратиться к врачу онкологу или терапевту, так как бывает очень трудно отличить доброкачественную оп</w:t>
      </w:r>
      <w:r w:rsidR="00305B28">
        <w:rPr>
          <w:rFonts w:ascii="Times New Roman" w:hAnsi="Times New Roman" w:cs="Times New Roman"/>
          <w:b/>
          <w:sz w:val="24"/>
          <w:szCs w:val="24"/>
          <w:u w:val="single"/>
        </w:rPr>
        <w:t xml:space="preserve">ухоль </w:t>
      </w:r>
      <w:proofErr w:type="gramStart"/>
      <w:r w:rsidR="00305B28">
        <w:rPr>
          <w:rFonts w:ascii="Times New Roman" w:hAnsi="Times New Roman" w:cs="Times New Roman"/>
          <w:b/>
          <w:sz w:val="24"/>
          <w:szCs w:val="24"/>
          <w:u w:val="single"/>
        </w:rPr>
        <w:t>от</w:t>
      </w:r>
      <w:proofErr w:type="gramEnd"/>
      <w:r w:rsidR="00305B28">
        <w:rPr>
          <w:rFonts w:ascii="Times New Roman" w:hAnsi="Times New Roman" w:cs="Times New Roman"/>
          <w:b/>
          <w:sz w:val="24"/>
          <w:szCs w:val="24"/>
          <w:u w:val="single"/>
        </w:rPr>
        <w:t xml:space="preserve"> злокачественной</w:t>
      </w:r>
      <w:r w:rsidRPr="00DB08C5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1C082F" w:rsidRPr="00790E78" w:rsidRDefault="001C082F" w:rsidP="005758F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90E78">
        <w:rPr>
          <w:rFonts w:ascii="Times New Roman" w:hAnsi="Times New Roman" w:cs="Times New Roman"/>
          <w:sz w:val="24"/>
          <w:szCs w:val="24"/>
        </w:rPr>
        <w:t xml:space="preserve">По данным специалистов, около 10% случаев онкологических заболеваний являются наследственными;  30% случаев – связаны с поведением и питанием; 20% - связаны с вредными привычками (курение); 65% случаев развития меланомы и рака кожи связаны с </w:t>
      </w:r>
      <w:proofErr w:type="spellStart"/>
      <w:r w:rsidRPr="00790E78">
        <w:rPr>
          <w:rFonts w:ascii="Times New Roman" w:hAnsi="Times New Roman" w:cs="Times New Roman"/>
          <w:sz w:val="24"/>
          <w:szCs w:val="24"/>
        </w:rPr>
        <w:t>ультрофиолетовым</w:t>
      </w:r>
      <w:proofErr w:type="spellEnd"/>
      <w:r w:rsidRPr="00790E78">
        <w:rPr>
          <w:rFonts w:ascii="Times New Roman" w:hAnsi="Times New Roman" w:cs="Times New Roman"/>
          <w:sz w:val="24"/>
          <w:szCs w:val="24"/>
        </w:rPr>
        <w:t xml:space="preserve"> излучением. </w:t>
      </w:r>
    </w:p>
    <w:p w:rsidR="001C082F" w:rsidRPr="00790E78" w:rsidRDefault="001C082F" w:rsidP="005758F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90E78">
        <w:rPr>
          <w:rFonts w:ascii="Times New Roman" w:hAnsi="Times New Roman" w:cs="Times New Roman"/>
          <w:sz w:val="24"/>
          <w:szCs w:val="24"/>
        </w:rPr>
        <w:t xml:space="preserve">Специалисты предупреждают, любая родинка или пигментное пятно – это слабые места кожи и в 80% случаев злокачественное новообразование прячется именно там. </w:t>
      </w:r>
    </w:p>
    <w:p w:rsidR="00205B82" w:rsidRPr="00790E78" w:rsidRDefault="001C082F" w:rsidP="005758F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90E78">
        <w:rPr>
          <w:rFonts w:ascii="Times New Roman" w:hAnsi="Times New Roman" w:cs="Times New Roman"/>
          <w:b/>
          <w:sz w:val="24"/>
          <w:szCs w:val="24"/>
        </w:rPr>
        <w:t>Поводом для обращения к врачу могут стать</w:t>
      </w:r>
      <w:r w:rsidRPr="00790E7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05B82" w:rsidRPr="00790E78" w:rsidRDefault="001C082F" w:rsidP="005758F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90E78">
        <w:rPr>
          <w:rFonts w:ascii="Times New Roman" w:hAnsi="Times New Roman" w:cs="Times New Roman"/>
          <w:sz w:val="24"/>
          <w:szCs w:val="24"/>
        </w:rPr>
        <w:t xml:space="preserve">утомляемость, слабость, нервозность, </w:t>
      </w:r>
    </w:p>
    <w:p w:rsidR="00205B82" w:rsidRPr="00790E78" w:rsidRDefault="001C082F" w:rsidP="005758F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90E78">
        <w:rPr>
          <w:rFonts w:ascii="Times New Roman" w:hAnsi="Times New Roman" w:cs="Times New Roman"/>
          <w:sz w:val="24"/>
          <w:szCs w:val="24"/>
        </w:rPr>
        <w:t>нарушение сна и аппетита,</w:t>
      </w:r>
    </w:p>
    <w:p w:rsidR="00205B82" w:rsidRPr="00790E78" w:rsidRDefault="001C082F" w:rsidP="005758F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90E78">
        <w:rPr>
          <w:rFonts w:ascii="Times New Roman" w:hAnsi="Times New Roman" w:cs="Times New Roman"/>
          <w:sz w:val="24"/>
          <w:szCs w:val="24"/>
        </w:rPr>
        <w:t xml:space="preserve"> резкая потеря веса при неизменном режиме питании и образа жизни, </w:t>
      </w:r>
    </w:p>
    <w:p w:rsidR="00205B82" w:rsidRPr="00790E78" w:rsidRDefault="001C082F" w:rsidP="005758F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90E78">
        <w:rPr>
          <w:rFonts w:ascii="Times New Roman" w:hAnsi="Times New Roman" w:cs="Times New Roman"/>
          <w:sz w:val="24"/>
          <w:szCs w:val="24"/>
        </w:rPr>
        <w:t xml:space="preserve">чувство дискомфорта в области желудка после принятия даже небольшого количества пищи, </w:t>
      </w:r>
      <w:r w:rsidR="00205B82" w:rsidRPr="00790E7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790E78">
        <w:rPr>
          <w:rFonts w:ascii="Times New Roman" w:hAnsi="Times New Roman" w:cs="Times New Roman"/>
          <w:sz w:val="24"/>
          <w:szCs w:val="24"/>
        </w:rPr>
        <w:t xml:space="preserve">появление примеси крови в моче, кале, мокроте, </w:t>
      </w:r>
    </w:p>
    <w:p w:rsidR="00205B82" w:rsidRPr="00790E78" w:rsidRDefault="001C082F" w:rsidP="005758F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90E78">
        <w:rPr>
          <w:rFonts w:ascii="Times New Roman" w:hAnsi="Times New Roman" w:cs="Times New Roman"/>
          <w:sz w:val="24"/>
          <w:szCs w:val="24"/>
        </w:rPr>
        <w:t xml:space="preserve">обнаружение любых опухолевых образований и уплотнений (на коже, молочной и щитовидной железе), </w:t>
      </w:r>
    </w:p>
    <w:p w:rsidR="001C082F" w:rsidRPr="00790E78" w:rsidRDefault="001C082F" w:rsidP="005758F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90E78">
        <w:rPr>
          <w:rFonts w:ascii="Times New Roman" w:hAnsi="Times New Roman" w:cs="Times New Roman"/>
          <w:sz w:val="24"/>
          <w:szCs w:val="24"/>
        </w:rPr>
        <w:t xml:space="preserve">любые изменения со стороны </w:t>
      </w:r>
      <w:r w:rsidR="00205B82" w:rsidRPr="00790E78">
        <w:rPr>
          <w:rFonts w:ascii="Times New Roman" w:hAnsi="Times New Roman" w:cs="Times New Roman"/>
          <w:sz w:val="24"/>
          <w:szCs w:val="24"/>
        </w:rPr>
        <w:t xml:space="preserve"> </w:t>
      </w:r>
      <w:r w:rsidRPr="00790E78">
        <w:rPr>
          <w:rFonts w:ascii="Times New Roman" w:hAnsi="Times New Roman" w:cs="Times New Roman"/>
          <w:sz w:val="24"/>
          <w:szCs w:val="24"/>
        </w:rPr>
        <w:t>родинок (шелушение, увеличение в размере, трещины, болезненность, кровоточивость, воспалительный ореол).</w:t>
      </w:r>
    </w:p>
    <w:p w:rsidR="001C082F" w:rsidRPr="00790E78" w:rsidRDefault="001C082F" w:rsidP="00205B82">
      <w:pPr>
        <w:ind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0E78">
        <w:rPr>
          <w:rFonts w:ascii="Times New Roman" w:hAnsi="Times New Roman" w:cs="Times New Roman"/>
          <w:b/>
          <w:sz w:val="24"/>
          <w:szCs w:val="24"/>
        </w:rPr>
        <w:t xml:space="preserve">Основы профилактики это: </w:t>
      </w:r>
      <w:r w:rsidRPr="00790E78">
        <w:rPr>
          <w:rFonts w:ascii="Times New Roman" w:hAnsi="Times New Roman" w:cs="Times New Roman"/>
          <w:b/>
          <w:sz w:val="24"/>
          <w:szCs w:val="24"/>
          <w:u w:val="single"/>
        </w:rPr>
        <w:t>ведение здорового образа жизни (отказ от вредных привычек, здоровое питание, умеренные физические нагрузки); регулярные профилактические осмотры.</w:t>
      </w:r>
    </w:p>
    <w:p w:rsidR="001C21D0" w:rsidRDefault="001C21D0"/>
    <w:sectPr w:rsidR="001C21D0" w:rsidSect="001C082F">
      <w:pgSz w:w="11906" w:h="16838"/>
      <w:pgMar w:top="720" w:right="720" w:bottom="720" w:left="720" w:header="708" w:footer="708" w:gutter="0"/>
      <w:pgBorders w:offsetFrom="page">
        <w:top w:val="palmsColor" w:sz="7" w:space="24" w:color="auto"/>
        <w:left w:val="palmsColor" w:sz="7" w:space="24" w:color="auto"/>
        <w:bottom w:val="palmsColor" w:sz="7" w:space="24" w:color="auto"/>
        <w:right w:val="palmsColor" w:sz="7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drawingGridHorizontalSpacing w:val="110"/>
  <w:drawingGridVerticalSpacing w:val="181"/>
  <w:displayHorizontalDrawingGridEvery w:val="2"/>
  <w:characterSpacingControl w:val="doNotCompress"/>
  <w:compat/>
  <w:rsids>
    <w:rsidRoot w:val="001C082F"/>
    <w:rsid w:val="00193BF1"/>
    <w:rsid w:val="001C082F"/>
    <w:rsid w:val="001C21D0"/>
    <w:rsid w:val="00205B82"/>
    <w:rsid w:val="00305B28"/>
    <w:rsid w:val="0039530A"/>
    <w:rsid w:val="003F6980"/>
    <w:rsid w:val="00466257"/>
    <w:rsid w:val="005758F9"/>
    <w:rsid w:val="00652165"/>
    <w:rsid w:val="006A7F51"/>
    <w:rsid w:val="00790E78"/>
    <w:rsid w:val="00D25F79"/>
    <w:rsid w:val="00DB08C5"/>
    <w:rsid w:val="00E00421"/>
    <w:rsid w:val="00F85C42"/>
    <w:rsid w:val="00F97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1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082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0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2026-04-09T07:32:00Z</dcterms:created>
  <dcterms:modified xsi:type="dcterms:W3CDTF">2026-04-09T07:39:00Z</dcterms:modified>
</cp:coreProperties>
</file>