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D" w:rsidRPr="001A4A61" w:rsidRDefault="00036C8D" w:rsidP="00036C8D">
      <w:pPr>
        <w:spacing w:after="0"/>
        <w:ind w:right="-112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A4A6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</w:t>
      </w:r>
      <w:r w:rsidR="001A4A61" w:rsidRPr="001A4A6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Профилактика пищевых отравлений</w:t>
      </w:r>
      <w:r w:rsidRPr="001A4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036C8D" w:rsidRPr="00E503FE" w:rsidRDefault="00F96403" w:rsidP="00036C8D">
      <w:pPr>
        <w:spacing w:after="0"/>
        <w:ind w:right="-112"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По данным статистики,</w:t>
      </w:r>
      <w:r w:rsidR="00036C8D"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 w:rsidR="00036C8D" w:rsidRPr="00E503FE">
        <w:rPr>
          <w:rFonts w:ascii="Times New Roman" w:hAnsi="Times New Roman" w:cs="Times New Roman"/>
          <w:sz w:val="24"/>
          <w:szCs w:val="24"/>
        </w:rPr>
        <w:t xml:space="preserve"> В настоящее время различают более 30 форм ОКИ, вызываемых бактериями, простейшими, вирусами.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В последнее время большинство кишечных инфекций протекает в лёгкой форме, поэтому некоторые больные не обращаются к врачу, а занимаются самолечением и продолжают посещать учреждения образования, место работы.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Поставить самостоятельно себе диагноз не может ни один заболевший, поэтому при любом расстройстве желудочно – кишечного тракта следует обратиться в медицинское учреждение к врачу специалисту. Каждый заболевший должен понимать, что он может быть опасен для окружающих.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Практически все возбудители кишечных инфекций чрезвычайно живучи. Они способны подолгу  существовать в почве и воде, не боятся холода, однако всё же предпочитают тёплую и влажную среду. Не стоит забывать и о том, что бактерии могут также длительно задерживаться на различных предметах – на посуде, игрушках, дверных ручках и т.д.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Большинство случаев отравлений  вызывается интенсивным размножением в пищевых продуктах золотистого стафиллококка и кишечной палочки. Возбудители пищевых инфекций попадают на продукты питания разными способами – они могут быть там ещё при покупке. Опасными являются блюда, которые не проходят достаточной термической обработки (сырые или полусырые), а также продукты, длительно хранящиеся в холодильнике или при комнатной температуре. Чаще всего отравления вызывают молочные и кисломолочные продукты, торты и пирожные с кремом, глазированные сырки, мягкий сыр, варёная колбаса, паштеты, яйца, домашний майонез, салаты, заправленные майонезом или сметаной. Соответственно  в организм здорового человека вобудители кишечной инфекции попадают через рот, вместе с пищей, водой или посредством грязных рук. Проникая в желудок, а затем в кишечник, они начинают усиленно размножаться, выделяя токсины и повреждая  слизистую оболочку кишечника.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Первые признаки отравления могут появиться через полчаса после употребления в пищу некачественных продуктов, но чаще всего – через 4 – 6 часов, а иногда – спустя сутки.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самом начале заболевания человека беспокоят слабость, вялость, снижение аппетита, головная боль, повышение температуры тела. Через некоторое время возникают тошнота, многократная рвота, появляются схваткообразные боли в животе, многократный жидкий стул (до 10-15 раз в день), могут беспакоить жажда и озноб. Чаще всего симптомы отравления проходят самостоятельно в течение недели, а для их купирования достаточно лишь симптоматическое лечение. Однако в некоторых ситуациях отравление бывает очень опасным, поэтому в любом случае лучше обращаться в медицинское учреждение. 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Лучшая профилактика пищевых отравлений – это соблждение правил гигиены при приготовлении пищи, правильное хранение продуктов и элементарная  бдительность. </w:t>
      </w:r>
    </w:p>
    <w:p w:rsidR="00036C8D" w:rsidRPr="00F96403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proofErr w:type="gramStart"/>
      <w:r w:rsidRPr="00F96403">
        <w:rPr>
          <w:rFonts w:ascii="Times New Roman" w:eastAsia="Times New Roman" w:hAnsi="Times New Roman" w:cs="Times New Roman"/>
          <w:b/>
          <w:noProof/>
          <w:sz w:val="24"/>
          <w:szCs w:val="24"/>
        </w:rPr>
        <w:t>Чтобы уберечься от кишечной инфекции и сохранить здоровье, соблюдайте простые, но действенные провила:</w:t>
      </w:r>
      <w:proofErr w:type="gramEnd"/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не используйте сырую воду из открытых водоёмов и из источников, предназначенных для технических нужд;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- храните продукты питания в холодильнике, не допуская соприкосновения сырых и готовых продуктов;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при покупке обязательно проверяйте дату производства продуктов, целостность упаковки;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молочные продукты, купленные у частных владельцев, подвергайте термической обработке, а лучше всего покупайте в регламентированных местах;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поддерживайте чистоту на кухне и в жилых помещениях;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фрукты, овощи и ягоды перед употреблением тщательно мойте проточной водой (лучше кипячёной). Тщательно промывайте овощи для приготовления салатов после их очистки;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следите за чистотой рук! Обязательно мойте их с мылом (если нет такой возможности – </w:t>
      </w:r>
      <w:r w:rsidR="00E00F1B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протирайте антисептическими салфетками, гелями, лосьонами) перед приготовлением и каждым приёмом пищи, перед кормлением ребёнка, после посещения туалета, прихода с улицы;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 не готовте впрок много еды. Приготовленные блюда в условиях холодильника не должны храниться дольше 3-х дней;</w:t>
      </w:r>
    </w:p>
    <w:p w:rsidR="00036C8D" w:rsidRPr="00E503FE" w:rsidRDefault="00036C8D" w:rsidP="00036C8D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>- не употребляйте скоропортящиеся продукты, которые более часа хранились вне холодильника.</w:t>
      </w:r>
    </w:p>
    <w:p w:rsidR="00F71A1D" w:rsidRDefault="00036C8D" w:rsidP="00167DA0">
      <w:pPr>
        <w:spacing w:after="0"/>
        <w:ind w:right="-112"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03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Соблюдая эти нехитрые правила, можно защитить себя и своих близких от угрозы возникновения пищевого отравления. </w:t>
      </w:r>
    </w:p>
    <w:p w:rsidR="00036C8D" w:rsidRPr="00C011DC" w:rsidRDefault="00036C8D" w:rsidP="00167DA0">
      <w:pPr>
        <w:spacing w:after="0"/>
        <w:ind w:right="-112" w:firstLine="708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011D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Если беда всё-таки случилась и вы    или кто-то из членов вашей семьи заболел, без промедления обращайтесь к врачу!  </w:t>
      </w:r>
    </w:p>
    <w:p w:rsidR="00036C8D" w:rsidRDefault="00036C8D" w:rsidP="00036C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36C8D" w:rsidRDefault="00036C8D" w:rsidP="00036C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1306" w:rsidRDefault="00B71306"/>
    <w:sectPr w:rsidR="00B71306" w:rsidSect="00232717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C8D"/>
    <w:rsid w:val="00036C8D"/>
    <w:rsid w:val="00060FBD"/>
    <w:rsid w:val="00132D3C"/>
    <w:rsid w:val="00167DA0"/>
    <w:rsid w:val="001A4A61"/>
    <w:rsid w:val="00232717"/>
    <w:rsid w:val="00A95E6E"/>
    <w:rsid w:val="00AE517B"/>
    <w:rsid w:val="00B71306"/>
    <w:rsid w:val="00C011DC"/>
    <w:rsid w:val="00E00F1B"/>
    <w:rsid w:val="00E503FE"/>
    <w:rsid w:val="00F71A1D"/>
    <w:rsid w:val="00F9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1D60-DF6B-4C7A-A661-9A9009F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2024-08-09T07:37:00Z</dcterms:created>
  <dcterms:modified xsi:type="dcterms:W3CDTF">2024-08-13T07:49:00Z</dcterms:modified>
</cp:coreProperties>
</file>