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23" w:rsidRPr="0004183C" w:rsidRDefault="00A0705F" w:rsidP="00444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8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745964" wp14:editId="53963C8D">
            <wp:simplePos x="0" y="0"/>
            <wp:positionH relativeFrom="column">
              <wp:posOffset>-537845</wp:posOffset>
            </wp:positionH>
            <wp:positionV relativeFrom="paragraph">
              <wp:posOffset>339090</wp:posOffset>
            </wp:positionV>
            <wp:extent cx="2447925" cy="2057400"/>
            <wp:effectExtent l="0" t="0" r="0" b="0"/>
            <wp:wrapSquare wrapText="bothSides"/>
            <wp:docPr id="4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83C" w:rsidRPr="0004183C" w:rsidRDefault="0044471A" w:rsidP="00EF3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83C" w:rsidRPr="00041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3670" w:rsidRPr="00041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83C" w:rsidRPr="0004183C">
        <w:rPr>
          <w:rFonts w:ascii="Times New Roman" w:eastAsia="Times New Roman" w:hAnsi="Times New Roman" w:cs="Times New Roman"/>
          <w:b/>
          <w:sz w:val="24"/>
          <w:szCs w:val="24"/>
        </w:rPr>
        <w:t>УЗ «Краснопольская центральная районная больница»</w:t>
      </w:r>
    </w:p>
    <w:p w:rsidR="00013670" w:rsidRDefault="0004183C" w:rsidP="00EF3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0136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47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7B46" w:rsidRPr="00A070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Руки главный инструмент</w:t>
      </w:r>
      <w:r w:rsidR="00232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2065F" w:rsidRPr="00A2065F" w:rsidRDefault="00232123" w:rsidP="00EF3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(профилактика кишечных заболеваний)</w:t>
      </w:r>
    </w:p>
    <w:p w:rsidR="00836821" w:rsidRDefault="00A2065F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Ежегодно разными формами острых кишечных инфекций болеют в среднем  до 15 тысяч жителей нашей республики, из них более 70%  дети.   </w:t>
      </w:r>
    </w:p>
    <w:p w:rsidR="00836821" w:rsidRDefault="00A2065F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Патогенные  микроорганизмы   жизнеспособны во внешней среде,   их можно обнаружить,  повсюду:  в почве, на поручнях  транспорта, на  дверных ручках, в песочницах, на деньгах, клавиатуре  компьютера, на кожуре  фруктов и овощей, в забродивших молочных продуктах и т.д. </w:t>
      </w:r>
    </w:p>
    <w:p w:rsidR="006C026D" w:rsidRDefault="00A2065F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Заражение происходит обычно 3 путями: </w:t>
      </w:r>
      <w:r w:rsidRPr="0083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пищевым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при употреблении в пищу инфицированных продуктов;  </w:t>
      </w:r>
      <w:r w:rsidRPr="0083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водным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при купании и заглатывании воды, употреблении  воды для бытовых нужд;  </w:t>
      </w:r>
      <w:r w:rsidRPr="0083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контактно – бытовым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через грязные руки. </w:t>
      </w:r>
      <w:r w:rsidR="00CA4B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>Повышение температуры воздуха</w:t>
      </w:r>
      <w:r w:rsidR="00B56ADA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B56ADA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708">
        <w:rPr>
          <w:rFonts w:ascii="Times New Roman" w:eastAsia="Times New Roman" w:hAnsi="Times New Roman" w:cs="Times New Roman"/>
          <w:b/>
          <w:sz w:val="24"/>
          <w:szCs w:val="24"/>
        </w:rPr>
        <w:t>тёплое время года,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создаёт оптимальные условия заражения, особенно при</w:t>
      </w:r>
      <w:r w:rsidR="00B56ADA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длительном </w:t>
      </w:r>
      <w:r w:rsidR="0044471A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>или неправильном хранении скоропортящихся про</w:t>
      </w:r>
      <w:r w:rsidR="00E10CA1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дуктов питания, несоблюдении  элементарных </w:t>
      </w:r>
      <w:r w:rsidR="0044471A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0CA1"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 </w:t>
      </w: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личной гигиены. </w:t>
      </w:r>
      <w:r w:rsidR="00CA4B7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C026D" w:rsidRDefault="00A2065F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>На сегодняшний день регистрируется  более 30  видов опасных для здоровья  человека  инфекций: дизентерия, сальмонеллёз, гепатит</w:t>
      </w:r>
      <w:proofErr w:type="gramStart"/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C012F">
        <w:rPr>
          <w:rFonts w:ascii="Times New Roman" w:eastAsia="Times New Roman" w:hAnsi="Times New Roman" w:cs="Times New Roman"/>
          <w:b/>
          <w:sz w:val="24"/>
          <w:szCs w:val="24"/>
        </w:rPr>
        <w:t xml:space="preserve"> (болезнь Боткина), холера, брюшной тиф</w:t>
      </w:r>
      <w:r w:rsidR="008325A2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8325A2">
        <w:rPr>
          <w:rFonts w:ascii="Times New Roman" w:eastAsia="Times New Roman" w:hAnsi="Times New Roman" w:cs="Times New Roman"/>
          <w:b/>
          <w:sz w:val="24"/>
          <w:szCs w:val="24"/>
        </w:rPr>
        <w:t>норовирусная</w:t>
      </w:r>
      <w:proofErr w:type="spellEnd"/>
      <w:r w:rsidR="008325A2">
        <w:rPr>
          <w:rFonts w:ascii="Times New Roman" w:eastAsia="Times New Roman" w:hAnsi="Times New Roman" w:cs="Times New Roman"/>
          <w:b/>
          <w:sz w:val="24"/>
          <w:szCs w:val="24"/>
        </w:rPr>
        <w:t xml:space="preserve">  инфекция и др</w:t>
      </w:r>
      <w:r w:rsidR="008325A2" w:rsidRPr="00F645CF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</w:t>
      </w:r>
    </w:p>
    <w:p w:rsidR="006C026D" w:rsidRDefault="008325A2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2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B12E4" w:rsidRPr="006C026D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Дизентерия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- инфекционное заболевание, характеризующееся поражением желудочно-кишечного тракт</w:t>
      </w:r>
      <w:r w:rsidR="00554EA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а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. Возбудители дизентерии (</w:t>
      </w:r>
      <w:proofErr w:type="spellStart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шигеллы</w:t>
      </w:r>
      <w:proofErr w:type="spellEnd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)  отличаются высокой выживаемостью во внешней среде  (от </w:t>
      </w:r>
      <w:r w:rsidR="008C012F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3- суток </w:t>
      </w:r>
      <w:r w:rsidR="00554EA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до 3-4 месяцев и  более). При благоприятных условиях возбудители  способны к размножению в пищевых продуктах (салатах, винегретах, вареном мясе, фарше, вареной рыбе, молоке и молочных продуктах, компотах и киселях</w:t>
      </w:r>
      <w:r w:rsidR="0018621E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и </w:t>
      </w:r>
      <w:proofErr w:type="spellStart"/>
      <w:proofErr w:type="gramStart"/>
      <w:r w:rsidR="0018621E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др</w:t>
      </w:r>
      <w:proofErr w:type="spellEnd"/>
      <w:proofErr w:type="gramEnd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).</w:t>
      </w:r>
      <w:bookmarkStart w:id="1" w:name="menupart1"/>
      <w:bookmarkEnd w:id="1"/>
      <w:r w:rsidR="00534147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3E02A3" w:rsidRPr="00F645C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C026D" w:rsidRDefault="00AB0538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Дизентерия передается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от 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больного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чело</w:t>
      </w:r>
      <w:r w:rsidR="003E02A3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века через загрязненную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фекалиями пищу, воду, а также при  контакте</w:t>
      </w:r>
      <w:r w:rsidR="003E02A3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.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Больные дизентерией заразны с </w:t>
      </w:r>
      <w:r w:rsidR="00816FC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самого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начал</w:t>
      </w:r>
      <w:r w:rsidR="00FF7987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а болезни.  При заболевании в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первую очередь  поражается нервная,  </w:t>
      </w:r>
      <w:proofErr w:type="gramStart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сердечно-сосудистая</w:t>
      </w:r>
      <w:proofErr w:type="gramEnd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система, надпочечники и органы пищеварения. </w:t>
      </w:r>
      <w:r w:rsidR="00647ADD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</w:p>
    <w:p w:rsidR="006C026D" w:rsidRDefault="00647ADD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И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нкубационный период составляет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от 2 часов до 1-7  дней.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bookmarkStart w:id="2" w:name="middlead"/>
      <w:bookmarkStart w:id="3" w:name="menupart2"/>
      <w:bookmarkEnd w:id="2"/>
      <w:bookmarkEnd w:id="3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В начале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заболевания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</w:t>
      </w:r>
      <w:r w:rsidR="003E02A3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отмечается: повышение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температуры  тела (до 38 градусов), озноб, чувство жара, разбит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ости, снижение а</w:t>
      </w:r>
      <w:r w:rsidR="003E02A3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ппетита,  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головная боль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. Далее происходит поражение желудочно-кишечного тракта  с 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тупыми, разлитыми по всему </w:t>
      </w:r>
      <w:r w:rsidR="00BA60FD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животу болями, п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остепенно 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боль  становятся  острой</w:t>
      </w:r>
      <w:proofErr w:type="gramStart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,</w:t>
      </w:r>
      <w:proofErr w:type="gramEnd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схваткообразной, локализующейся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в н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ижних </w:t>
      </w:r>
      <w:proofErr w:type="gramStart"/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отделах</w:t>
      </w:r>
      <w:proofErr w:type="gramEnd"/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живота,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частота дефекаций 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доходит </w:t>
      </w:r>
      <w:r w:rsidR="002C3046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до 10 раз в сутки</w:t>
      </w:r>
      <w:bookmarkStart w:id="4" w:name="menupart3"/>
      <w:bookmarkStart w:id="5" w:name="menupart4"/>
      <w:bookmarkStart w:id="6" w:name="menupart5"/>
      <w:bookmarkEnd w:id="4"/>
      <w:bookmarkEnd w:id="5"/>
      <w:bookmarkEnd w:id="6"/>
      <w:r w:rsidR="004B12E4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. </w:t>
      </w:r>
      <w:r w:rsidR="005B01E3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    </w:t>
      </w:r>
    </w:p>
    <w:p w:rsidR="00EB583D" w:rsidRPr="00F645CF" w:rsidRDefault="004B12E4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Прогноз при лечении боль</w:t>
      </w:r>
      <w:r w:rsidR="00BA60FD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ных дизентерией,  благоприятный, но </w:t>
      </w:r>
      <w:r w:rsidRPr="00F64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0FD" w:rsidRPr="00F645C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F645CF">
        <w:rPr>
          <w:rFonts w:ascii="Times New Roman" w:eastAsia="Times New Roman" w:hAnsi="Times New Roman" w:cs="Times New Roman"/>
          <w:b/>
          <w:sz w:val="24"/>
          <w:szCs w:val="24"/>
        </w:rPr>
        <w:t>ез</w:t>
      </w:r>
      <w:r w:rsidR="005B01E3" w:rsidRPr="00F645CF">
        <w:rPr>
          <w:rFonts w:ascii="Times New Roman" w:eastAsia="Times New Roman" w:hAnsi="Times New Roman" w:cs="Times New Roman"/>
          <w:b/>
          <w:sz w:val="24"/>
          <w:szCs w:val="24"/>
        </w:rPr>
        <w:t xml:space="preserve"> лечения заболевание </w:t>
      </w:r>
      <w:r w:rsidRPr="00F645CF">
        <w:rPr>
          <w:rFonts w:ascii="Times New Roman" w:eastAsia="Times New Roman" w:hAnsi="Times New Roman" w:cs="Times New Roman"/>
          <w:b/>
          <w:sz w:val="24"/>
          <w:szCs w:val="24"/>
        </w:rPr>
        <w:t xml:space="preserve">  может привести пациента к обезвоживанию, а далее  к летальному исходу, 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Полное выздоровление н</w:t>
      </w:r>
      <w:r w:rsidR="00EB583D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аступает через 2-3 недели. </w:t>
      </w:r>
      <w:bookmarkStart w:id="7" w:name="menupart6"/>
      <w:bookmarkEnd w:id="7"/>
    </w:p>
    <w:p w:rsidR="0087205F" w:rsidRDefault="003A5A93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/>
          <w:b/>
          <w:color w:val="444444"/>
          <w:sz w:val="24"/>
          <w:szCs w:val="24"/>
        </w:rPr>
      </w:pP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lastRenderedPageBreak/>
        <w:t xml:space="preserve">В последнее время одной из частых причин кишечных инфекций являются </w:t>
      </w:r>
      <w:r w:rsidRPr="006C026D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вирусы</w:t>
      </w: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, в том числе  </w:t>
      </w:r>
      <w:proofErr w:type="spellStart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норовирусы</w:t>
      </w:r>
      <w:proofErr w:type="spellEnd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, обладающие высокой </w:t>
      </w:r>
      <w:proofErr w:type="spellStart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контагиозностью</w:t>
      </w:r>
      <w:proofErr w:type="spellEnd"/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>, способностью длительно сохраняться в окружающей среде, возможностью вызывать вспышки заболеваний в организованных коллективах.</w:t>
      </w:r>
      <w:r w:rsidR="00AC052D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0D7F6A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="0087205F">
        <w:rPr>
          <w:rFonts w:ascii="Times New Roman" w:hAnsi="Times New Roman"/>
          <w:b/>
          <w:color w:val="444444"/>
          <w:sz w:val="24"/>
          <w:szCs w:val="24"/>
        </w:rPr>
        <w:t>В последнее вр</w:t>
      </w:r>
      <w:r w:rsidR="0087205F">
        <w:rPr>
          <w:rFonts w:ascii="Times New Roman" w:hAnsi="Times New Roman"/>
          <w:b/>
          <w:color w:val="444444"/>
          <w:sz w:val="24"/>
          <w:szCs w:val="24"/>
        </w:rPr>
        <w:t xml:space="preserve">емя одной из  </w:t>
      </w:r>
      <w:r w:rsidR="0087205F">
        <w:rPr>
          <w:rFonts w:ascii="Times New Roman" w:hAnsi="Times New Roman"/>
          <w:b/>
          <w:color w:val="444444"/>
          <w:sz w:val="24"/>
          <w:szCs w:val="24"/>
        </w:rPr>
        <w:t xml:space="preserve"> вспышки заболеваний в организованных коллективах. </w:t>
      </w:r>
    </w:p>
    <w:p w:rsidR="002D389E" w:rsidRDefault="0087205F" w:rsidP="00EF3A00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 xml:space="preserve">Вирус устойчив во внешней среде: влажная уборка с обычными моющими и спиртосодержащими средствами не обеспечивает его уничтожение, он  устойчив к высыханию, замораживанию, нагреванию до 60 градусов.       </w:t>
      </w:r>
    </w:p>
    <w:p w:rsidR="006E3D58" w:rsidRPr="002D389E" w:rsidRDefault="00E81573" w:rsidP="00226A4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     </w:t>
      </w:r>
      <w:proofErr w:type="spellStart"/>
      <w:proofErr w:type="gramStart"/>
      <w:r w:rsidR="006E3D5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Норови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русы</w:t>
      </w:r>
      <w:proofErr w:type="spellEnd"/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очень заразны,  всего 10 </w:t>
      </w:r>
      <w:r w:rsidR="006E3D5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его частиц</w:t>
      </w:r>
      <w:r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6E3D5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6E3D5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достаточно для заражения человека</w:t>
      </w:r>
      <w:r w:rsidR="00B816F3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.</w:t>
      </w:r>
      <w:proofErr w:type="gramEnd"/>
      <w:r w:rsidR="00B816F3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</w:t>
      </w:r>
      <w:r w:rsidR="003B64C7" w:rsidRPr="00F645C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="00B816F3" w:rsidRPr="00F645CF">
        <w:rPr>
          <w:rFonts w:ascii="Times New Roman" w:hAnsi="Times New Roman" w:cs="Times New Roman"/>
          <w:b/>
          <w:color w:val="4F4F4F"/>
          <w:sz w:val="24"/>
          <w:szCs w:val="24"/>
        </w:rPr>
        <w:t>Норовирусная</w:t>
      </w:r>
      <w:proofErr w:type="spellEnd"/>
      <w:r w:rsidR="00B816F3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инфекция поражает все возрастные группы</w:t>
      </w:r>
      <w:r w:rsidR="00527608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населения</w:t>
      </w:r>
      <w:r w:rsidR="003B64C7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, </w:t>
      </w:r>
      <w:r w:rsidR="00B816F3" w:rsidRPr="00F645CF">
        <w:rPr>
          <w:rFonts w:ascii="Times New Roman" w:hAnsi="Times New Roman" w:cs="Times New Roman"/>
          <w:b/>
          <w:color w:val="4F4F4F"/>
          <w:sz w:val="24"/>
          <w:szCs w:val="24"/>
        </w:rPr>
        <w:t xml:space="preserve"> наиболее опасен вирус для физически ослабленных лиц, пожилых  людей и детей. </w:t>
      </w:r>
    </w:p>
    <w:p w:rsidR="00226A4E" w:rsidRDefault="00226A4E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>
        <w:rPr>
          <w:b/>
          <w:noProof/>
          <w:color w:val="4F4F4F"/>
        </w:rPr>
        <w:drawing>
          <wp:anchor distT="0" distB="0" distL="114300" distR="114300" simplePos="0" relativeHeight="251660288" behindDoc="1" locked="0" layoutInCell="1" allowOverlap="1" wp14:anchorId="0A4E5C96" wp14:editId="7B429B8A">
            <wp:simplePos x="0" y="0"/>
            <wp:positionH relativeFrom="column">
              <wp:posOffset>377190</wp:posOffset>
            </wp:positionH>
            <wp:positionV relativeFrom="paragraph">
              <wp:posOffset>1184910</wp:posOffset>
            </wp:positionV>
            <wp:extent cx="4505325" cy="2647950"/>
            <wp:effectExtent l="0" t="0" r="0" b="0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D58" w:rsidRPr="00F645CF">
        <w:rPr>
          <w:b/>
          <w:color w:val="4F4F4F"/>
        </w:rPr>
        <w:t>Первые симптомы</w:t>
      </w:r>
      <w:r w:rsidR="00D3074E" w:rsidRPr="00F645CF">
        <w:rPr>
          <w:b/>
          <w:color w:val="4F4F4F"/>
        </w:rPr>
        <w:t xml:space="preserve"> заболевания появляются через  6 </w:t>
      </w:r>
      <w:r w:rsidR="006E3D58" w:rsidRPr="00F645CF">
        <w:rPr>
          <w:b/>
          <w:color w:val="4F4F4F"/>
        </w:rPr>
        <w:t>-</w:t>
      </w:r>
      <w:r w:rsidR="00527608" w:rsidRPr="00F645CF">
        <w:rPr>
          <w:b/>
          <w:color w:val="4F4F4F"/>
        </w:rPr>
        <w:t xml:space="preserve"> </w:t>
      </w:r>
      <w:r w:rsidR="003B64C7" w:rsidRPr="00F645CF">
        <w:rPr>
          <w:b/>
          <w:color w:val="4F4F4F"/>
        </w:rPr>
        <w:t xml:space="preserve">48 ч. после заражения: </w:t>
      </w:r>
      <w:r w:rsidR="00D3074E" w:rsidRPr="00F645CF">
        <w:rPr>
          <w:b/>
          <w:color w:val="4F4F4F"/>
        </w:rPr>
        <w:t xml:space="preserve"> озноб, ломота в тел</w:t>
      </w:r>
      <w:r w:rsidR="00527608" w:rsidRPr="00F645CF">
        <w:rPr>
          <w:b/>
          <w:color w:val="4F4F4F"/>
        </w:rPr>
        <w:t>е, головокружение, головная боль</w:t>
      </w:r>
      <w:r w:rsidR="00D3074E" w:rsidRPr="00F645CF">
        <w:rPr>
          <w:b/>
          <w:color w:val="4F4F4F"/>
        </w:rPr>
        <w:t xml:space="preserve">. Вскоре появляется тошнота, многократная рвота, диарея до 8 раз в сутки, кратковременное повышение температуры до 38,8 градусов, слабость и бледность кожных покровов. </w:t>
      </w:r>
      <w:r w:rsidR="003B64C7" w:rsidRPr="00F645CF">
        <w:rPr>
          <w:b/>
          <w:color w:val="4F4F4F"/>
        </w:rPr>
        <w:t xml:space="preserve"> </w:t>
      </w:r>
      <w:r w:rsidR="006E3D58" w:rsidRPr="00F645CF">
        <w:rPr>
          <w:b/>
          <w:color w:val="4F4F4F"/>
        </w:rPr>
        <w:t xml:space="preserve">Обычно симптомы </w:t>
      </w:r>
      <w:proofErr w:type="spellStart"/>
      <w:r w:rsidR="006E3D58" w:rsidRPr="00F645CF">
        <w:rPr>
          <w:b/>
          <w:color w:val="4F4F4F"/>
        </w:rPr>
        <w:t>норовирусной</w:t>
      </w:r>
      <w:proofErr w:type="spellEnd"/>
      <w:r w:rsidR="006E3D58" w:rsidRPr="00F645CF">
        <w:rPr>
          <w:b/>
          <w:color w:val="4F4F4F"/>
        </w:rPr>
        <w:t xml:space="preserve"> инфекции</w:t>
      </w:r>
      <w:r w:rsidR="003B64C7" w:rsidRPr="00F645CF">
        <w:rPr>
          <w:b/>
          <w:color w:val="4F4F4F"/>
        </w:rPr>
        <w:t xml:space="preserve"> проходят </w:t>
      </w:r>
      <w:r w:rsidR="00D3074E" w:rsidRPr="00F645CF">
        <w:rPr>
          <w:b/>
          <w:color w:val="4F4F4F"/>
        </w:rPr>
        <w:t xml:space="preserve"> через 12-72 часа, но </w:t>
      </w:r>
      <w:r w:rsidR="006E3D58" w:rsidRPr="00F645CF">
        <w:rPr>
          <w:b/>
          <w:color w:val="4F4F4F"/>
        </w:rPr>
        <w:t xml:space="preserve"> </w:t>
      </w:r>
      <w:r w:rsidR="00884074">
        <w:rPr>
          <w:b/>
          <w:color w:val="4F4F4F"/>
        </w:rPr>
        <w:t xml:space="preserve">известны и случаи </w:t>
      </w:r>
      <w:r w:rsidR="00D3074E" w:rsidRPr="00F645CF">
        <w:rPr>
          <w:b/>
          <w:color w:val="4F4F4F"/>
        </w:rPr>
        <w:t xml:space="preserve">летального исхода. </w:t>
      </w:r>
      <w:r w:rsidR="003B64C7" w:rsidRPr="00F645CF">
        <w:rPr>
          <w:b/>
          <w:color w:val="4F4F4F"/>
        </w:rPr>
        <w:t xml:space="preserve"> </w:t>
      </w:r>
    </w:p>
    <w:p w:rsidR="003E1A72" w:rsidRDefault="00BC510C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bCs/>
          <w:color w:val="4F4F4F"/>
          <w:u w:val="single"/>
        </w:rPr>
        <w:t>Ч</w:t>
      </w:r>
      <w:r w:rsidR="005B389D" w:rsidRPr="00F645CF">
        <w:rPr>
          <w:b/>
          <w:bCs/>
          <w:color w:val="4F4F4F"/>
          <w:u w:val="single"/>
        </w:rPr>
        <w:t xml:space="preserve">тобы не заболеть, </w:t>
      </w:r>
      <w:r w:rsidRPr="00F645CF">
        <w:rPr>
          <w:b/>
          <w:bCs/>
          <w:color w:val="4F4F4F"/>
          <w:u w:val="single"/>
        </w:rPr>
        <w:t xml:space="preserve">кишечными инфекциями,  </w:t>
      </w:r>
      <w:r w:rsidR="006E3D58" w:rsidRPr="00F645CF">
        <w:rPr>
          <w:b/>
          <w:bCs/>
          <w:color w:val="4F4F4F"/>
          <w:u w:val="single"/>
        </w:rPr>
        <w:t xml:space="preserve"> след</w:t>
      </w:r>
      <w:r w:rsidR="003B64C7" w:rsidRPr="00F645CF">
        <w:rPr>
          <w:b/>
          <w:bCs/>
          <w:color w:val="4F4F4F"/>
          <w:u w:val="single"/>
        </w:rPr>
        <w:t>ует  выполнять следующие рекомендации</w:t>
      </w:r>
      <w:r w:rsidR="006E3D58" w:rsidRPr="00F645CF">
        <w:rPr>
          <w:b/>
          <w:bCs/>
          <w:color w:val="4F4F4F"/>
        </w:rPr>
        <w:t>:</w:t>
      </w:r>
      <w:r w:rsidR="002F7DB8" w:rsidRPr="00F645CF">
        <w:rPr>
          <w:b/>
          <w:color w:val="4F4F4F"/>
        </w:rPr>
        <w:t xml:space="preserve"> </w:t>
      </w:r>
    </w:p>
    <w:p w:rsidR="0044471A" w:rsidRPr="00F645CF" w:rsidRDefault="002F7DB8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color w:val="4F4F4F"/>
        </w:rPr>
        <w:t xml:space="preserve">- </w:t>
      </w:r>
      <w:r w:rsidR="006E3D58" w:rsidRPr="00F645CF">
        <w:rPr>
          <w:b/>
          <w:color w:val="4F4F4F"/>
        </w:rPr>
        <w:t>соблюдение личной гигиены (тщательное мытье рук перед едой и приготовлением пищи, после туалета, после возвращения с улицы, смывание фекалий при закрытой крышке унитаза);</w:t>
      </w:r>
      <w:r w:rsidR="0044471A" w:rsidRPr="00F645CF">
        <w:rPr>
          <w:b/>
          <w:color w:val="4F4F4F"/>
        </w:rPr>
        <w:t xml:space="preserve"> </w:t>
      </w:r>
    </w:p>
    <w:p w:rsidR="0044471A" w:rsidRPr="00F645CF" w:rsidRDefault="0044471A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color w:val="4F4F4F"/>
        </w:rPr>
        <w:t>-  при уходе за больным</w:t>
      </w:r>
      <w:r w:rsidR="002F7DB8" w:rsidRPr="00F645CF">
        <w:rPr>
          <w:b/>
          <w:color w:val="4F4F4F"/>
        </w:rPr>
        <w:t xml:space="preserve">: </w:t>
      </w:r>
      <w:r w:rsidRPr="00F645CF">
        <w:rPr>
          <w:b/>
          <w:color w:val="4F4F4F"/>
        </w:rPr>
        <w:t xml:space="preserve"> защита р</w:t>
      </w:r>
      <w:r w:rsidR="0006519A" w:rsidRPr="00F645CF">
        <w:rPr>
          <w:b/>
          <w:color w:val="4F4F4F"/>
        </w:rPr>
        <w:t>ук перчатками, тщательное  мытьё</w:t>
      </w:r>
      <w:r w:rsidR="002F7DB8" w:rsidRPr="00F645CF">
        <w:rPr>
          <w:b/>
          <w:color w:val="4F4F4F"/>
        </w:rPr>
        <w:t xml:space="preserve">   с мылом,  обработка </w:t>
      </w:r>
      <w:r w:rsidRPr="00F645CF">
        <w:rPr>
          <w:b/>
          <w:color w:val="4F4F4F"/>
        </w:rPr>
        <w:t xml:space="preserve"> спиртсодержащими  антисептиками,   обработка  хлорсодержащими дезинфицирующими  средствами  поверхностей, с которыми контактировал  зара</w:t>
      </w:r>
      <w:r w:rsidR="002F7DB8" w:rsidRPr="00F645CF">
        <w:rPr>
          <w:b/>
          <w:color w:val="4F4F4F"/>
        </w:rPr>
        <w:t>жённый пациент</w:t>
      </w:r>
      <w:r w:rsidRPr="00F645CF">
        <w:rPr>
          <w:b/>
          <w:color w:val="4F4F4F"/>
        </w:rPr>
        <w:t>;      </w:t>
      </w:r>
    </w:p>
    <w:p w:rsidR="006E3D58" w:rsidRPr="00F645CF" w:rsidRDefault="006E3D58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color w:val="4F4F4F"/>
        </w:rPr>
        <w:t xml:space="preserve"> - тщательная обработка </w:t>
      </w:r>
      <w:r w:rsidR="005B389D" w:rsidRPr="00F645CF">
        <w:rPr>
          <w:b/>
          <w:color w:val="4F4F4F"/>
        </w:rPr>
        <w:t xml:space="preserve"> </w:t>
      </w:r>
      <w:r w:rsidRPr="00F645CF">
        <w:rPr>
          <w:b/>
          <w:color w:val="4F4F4F"/>
        </w:rPr>
        <w:t xml:space="preserve">овощей и фруктов, употребление в пищу термически </w:t>
      </w:r>
      <w:r w:rsidR="00BC510C" w:rsidRPr="00F645CF">
        <w:rPr>
          <w:b/>
          <w:color w:val="4F4F4F"/>
        </w:rPr>
        <w:t xml:space="preserve"> </w:t>
      </w:r>
      <w:r w:rsidRPr="00F645CF">
        <w:rPr>
          <w:b/>
          <w:color w:val="4F4F4F"/>
        </w:rPr>
        <w:t>обработанных продуктов;</w:t>
      </w:r>
    </w:p>
    <w:p w:rsidR="006E3D58" w:rsidRPr="00F645CF" w:rsidRDefault="006E3D58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color w:val="4F4F4F"/>
        </w:rPr>
        <w:t xml:space="preserve">- употребление гарантированно </w:t>
      </w:r>
      <w:r w:rsidR="00BC510C" w:rsidRPr="00F645CF">
        <w:rPr>
          <w:b/>
          <w:color w:val="4F4F4F"/>
        </w:rPr>
        <w:t xml:space="preserve"> </w:t>
      </w:r>
      <w:r w:rsidRPr="00F645CF">
        <w:rPr>
          <w:b/>
          <w:color w:val="4F4F4F"/>
        </w:rPr>
        <w:t>безопасной воды и напитков (кипяченая вода, напитки в фабричной упаковке);</w:t>
      </w:r>
    </w:p>
    <w:p w:rsidR="006E3D58" w:rsidRPr="00F645CF" w:rsidRDefault="006E3D58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F645CF">
        <w:rPr>
          <w:b/>
          <w:color w:val="4F4F4F"/>
        </w:rPr>
        <w:t>- при купании в водоемах и бассейнах не допускать попадания воды в рот.</w:t>
      </w:r>
    </w:p>
    <w:p w:rsidR="006E3D58" w:rsidRPr="00F645CF" w:rsidRDefault="006E3D58" w:rsidP="00EF3A00">
      <w:pPr>
        <w:pStyle w:val="a3"/>
        <w:spacing w:before="0" w:beforeAutospacing="0" w:after="240" w:afterAutospacing="0"/>
        <w:jc w:val="both"/>
        <w:rPr>
          <w:b/>
          <w:color w:val="4F4F4F"/>
        </w:rPr>
      </w:pPr>
      <w:r w:rsidRPr="00EA1223">
        <w:rPr>
          <w:b/>
          <w:bCs/>
          <w:color w:val="4F4F4F"/>
          <w:u w:val="single"/>
        </w:rPr>
        <w:t>ПОМНИТЕ</w:t>
      </w:r>
      <w:r w:rsidR="002F7DB8" w:rsidRPr="00EA1223">
        <w:rPr>
          <w:b/>
          <w:bCs/>
          <w:color w:val="4F4F4F"/>
          <w:u w:val="single"/>
        </w:rPr>
        <w:t>!</w:t>
      </w:r>
      <w:r w:rsidR="002F7DB8" w:rsidRPr="00F645CF">
        <w:rPr>
          <w:b/>
          <w:color w:val="4F4F4F"/>
        </w:rPr>
        <w:t xml:space="preserve"> С</w:t>
      </w:r>
      <w:r w:rsidRPr="00F645CF">
        <w:rPr>
          <w:b/>
          <w:color w:val="4F4F4F"/>
        </w:rPr>
        <w:t>воевременное обращение за медицинской п</w:t>
      </w:r>
      <w:r w:rsidR="00CF1BB4" w:rsidRPr="00F645CF">
        <w:rPr>
          <w:b/>
          <w:color w:val="4F4F4F"/>
        </w:rPr>
        <w:t>омощью в лечебно-профилактическое учреждение</w:t>
      </w:r>
      <w:r w:rsidR="002F7DB8" w:rsidRPr="00F645CF">
        <w:rPr>
          <w:b/>
          <w:color w:val="4F4F4F"/>
        </w:rPr>
        <w:t xml:space="preserve"> позволит избежать осложнений и сохранить жизнь.</w:t>
      </w:r>
    </w:p>
    <w:p w:rsidR="006E3D58" w:rsidRDefault="006E3D58" w:rsidP="00EF3A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6C9" w:rsidRPr="0004183C" w:rsidRDefault="00DD66C9" w:rsidP="00EF3A00">
      <w:pPr>
        <w:jc w:val="both"/>
        <w:rPr>
          <w:rFonts w:ascii="Times New Roman" w:hAnsi="Times New Roman" w:cs="Times New Roman"/>
        </w:rPr>
      </w:pPr>
      <w:r w:rsidRPr="0004183C">
        <w:rPr>
          <w:rFonts w:ascii="Times New Roman" w:hAnsi="Times New Roman" w:cs="Times New Roman"/>
          <w:b/>
        </w:rPr>
        <w:t xml:space="preserve">                                             </w:t>
      </w:r>
      <w:r w:rsidR="0004183C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4183C">
        <w:rPr>
          <w:rFonts w:ascii="Times New Roman" w:hAnsi="Times New Roman" w:cs="Times New Roman"/>
          <w:b/>
        </w:rPr>
        <w:t xml:space="preserve">    </w:t>
      </w:r>
      <w:r w:rsidRPr="0004183C">
        <w:rPr>
          <w:rFonts w:ascii="Times New Roman" w:hAnsi="Times New Roman" w:cs="Times New Roman"/>
        </w:rPr>
        <w:t>тираж 20 экземпляров</w:t>
      </w:r>
    </w:p>
    <w:p w:rsidR="0004183C" w:rsidRPr="0004183C" w:rsidRDefault="0004183C">
      <w:pPr>
        <w:jc w:val="both"/>
        <w:rPr>
          <w:rFonts w:ascii="Times New Roman" w:hAnsi="Times New Roman" w:cs="Times New Roman"/>
        </w:rPr>
      </w:pPr>
    </w:p>
    <w:sectPr w:rsidR="0004183C" w:rsidRPr="0004183C" w:rsidSect="00EA1223">
      <w:pgSz w:w="11906" w:h="16838"/>
      <w:pgMar w:top="426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3E3"/>
    <w:multiLevelType w:val="multilevel"/>
    <w:tmpl w:val="5B7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4F23"/>
    <w:multiLevelType w:val="multilevel"/>
    <w:tmpl w:val="6B4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5C91"/>
    <w:multiLevelType w:val="multilevel"/>
    <w:tmpl w:val="D59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63AC1"/>
    <w:multiLevelType w:val="multilevel"/>
    <w:tmpl w:val="9E1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C2211"/>
    <w:multiLevelType w:val="multilevel"/>
    <w:tmpl w:val="47BE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65A17"/>
    <w:multiLevelType w:val="multilevel"/>
    <w:tmpl w:val="D5F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B647A"/>
    <w:multiLevelType w:val="multilevel"/>
    <w:tmpl w:val="E19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D00A0"/>
    <w:multiLevelType w:val="multilevel"/>
    <w:tmpl w:val="639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24146"/>
    <w:multiLevelType w:val="multilevel"/>
    <w:tmpl w:val="9776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D3F59"/>
    <w:multiLevelType w:val="multilevel"/>
    <w:tmpl w:val="FAC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96A60"/>
    <w:multiLevelType w:val="multilevel"/>
    <w:tmpl w:val="851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B1D15"/>
    <w:multiLevelType w:val="multilevel"/>
    <w:tmpl w:val="B73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405BE"/>
    <w:multiLevelType w:val="multilevel"/>
    <w:tmpl w:val="D86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8306A"/>
    <w:multiLevelType w:val="multilevel"/>
    <w:tmpl w:val="2090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141E8"/>
    <w:multiLevelType w:val="multilevel"/>
    <w:tmpl w:val="251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353C0"/>
    <w:multiLevelType w:val="multilevel"/>
    <w:tmpl w:val="4B5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627D8"/>
    <w:multiLevelType w:val="multilevel"/>
    <w:tmpl w:val="6B1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90D3F"/>
    <w:multiLevelType w:val="multilevel"/>
    <w:tmpl w:val="066A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AD2CA4"/>
    <w:multiLevelType w:val="multilevel"/>
    <w:tmpl w:val="B26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A5728"/>
    <w:multiLevelType w:val="multilevel"/>
    <w:tmpl w:val="B7E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B7BB6"/>
    <w:multiLevelType w:val="multilevel"/>
    <w:tmpl w:val="938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802695"/>
    <w:multiLevelType w:val="multilevel"/>
    <w:tmpl w:val="B85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16B92"/>
    <w:multiLevelType w:val="multilevel"/>
    <w:tmpl w:val="0BA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1B71E6"/>
    <w:multiLevelType w:val="multilevel"/>
    <w:tmpl w:val="8DA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54313C"/>
    <w:multiLevelType w:val="multilevel"/>
    <w:tmpl w:val="F79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72619"/>
    <w:multiLevelType w:val="multilevel"/>
    <w:tmpl w:val="7FE2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84E8D"/>
    <w:multiLevelType w:val="multilevel"/>
    <w:tmpl w:val="81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901E0"/>
    <w:multiLevelType w:val="multilevel"/>
    <w:tmpl w:val="575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5066C"/>
    <w:multiLevelType w:val="multilevel"/>
    <w:tmpl w:val="37B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726B4"/>
    <w:multiLevelType w:val="multilevel"/>
    <w:tmpl w:val="050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04FDF"/>
    <w:multiLevelType w:val="multilevel"/>
    <w:tmpl w:val="CE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6"/>
  </w:num>
  <w:num w:numId="9">
    <w:abstractNumId w:val="10"/>
  </w:num>
  <w:num w:numId="10">
    <w:abstractNumId w:val="13"/>
  </w:num>
  <w:num w:numId="11">
    <w:abstractNumId w:val="19"/>
  </w:num>
  <w:num w:numId="12">
    <w:abstractNumId w:val="28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4"/>
  </w:num>
  <w:num w:numId="18">
    <w:abstractNumId w:val="11"/>
  </w:num>
  <w:num w:numId="19">
    <w:abstractNumId w:val="24"/>
  </w:num>
  <w:num w:numId="20">
    <w:abstractNumId w:val="5"/>
  </w:num>
  <w:num w:numId="21">
    <w:abstractNumId w:val="29"/>
  </w:num>
  <w:num w:numId="22">
    <w:abstractNumId w:val="30"/>
  </w:num>
  <w:num w:numId="23">
    <w:abstractNumId w:val="20"/>
  </w:num>
  <w:num w:numId="24">
    <w:abstractNumId w:val="2"/>
  </w:num>
  <w:num w:numId="25">
    <w:abstractNumId w:val="14"/>
  </w:num>
  <w:num w:numId="26">
    <w:abstractNumId w:val="27"/>
  </w:num>
  <w:num w:numId="27">
    <w:abstractNumId w:val="0"/>
  </w:num>
  <w:num w:numId="28">
    <w:abstractNumId w:val="22"/>
  </w:num>
  <w:num w:numId="29">
    <w:abstractNumId w:val="23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FD3"/>
    <w:rsid w:val="00013670"/>
    <w:rsid w:val="00025D23"/>
    <w:rsid w:val="0004183C"/>
    <w:rsid w:val="000607D1"/>
    <w:rsid w:val="0006519A"/>
    <w:rsid w:val="000A473F"/>
    <w:rsid w:val="000D7F6A"/>
    <w:rsid w:val="000E2C40"/>
    <w:rsid w:val="00134350"/>
    <w:rsid w:val="00150088"/>
    <w:rsid w:val="0018621E"/>
    <w:rsid w:val="00193295"/>
    <w:rsid w:val="00226A4E"/>
    <w:rsid w:val="00232123"/>
    <w:rsid w:val="0024116E"/>
    <w:rsid w:val="00251F27"/>
    <w:rsid w:val="002C285A"/>
    <w:rsid w:val="002C3046"/>
    <w:rsid w:val="002D389E"/>
    <w:rsid w:val="002F7DB8"/>
    <w:rsid w:val="00394D36"/>
    <w:rsid w:val="003A3D3D"/>
    <w:rsid w:val="003A5A93"/>
    <w:rsid w:val="003B64C7"/>
    <w:rsid w:val="003E02A3"/>
    <w:rsid w:val="003E1A72"/>
    <w:rsid w:val="00436FD3"/>
    <w:rsid w:val="0044471A"/>
    <w:rsid w:val="00493DE4"/>
    <w:rsid w:val="004B12E4"/>
    <w:rsid w:val="004C0440"/>
    <w:rsid w:val="004C571E"/>
    <w:rsid w:val="004D0BA3"/>
    <w:rsid w:val="00527608"/>
    <w:rsid w:val="00534147"/>
    <w:rsid w:val="0053576A"/>
    <w:rsid w:val="00554EA4"/>
    <w:rsid w:val="00557B46"/>
    <w:rsid w:val="00557D1B"/>
    <w:rsid w:val="00594690"/>
    <w:rsid w:val="00595708"/>
    <w:rsid w:val="005B01E3"/>
    <w:rsid w:val="005B389D"/>
    <w:rsid w:val="005D1630"/>
    <w:rsid w:val="005E2E69"/>
    <w:rsid w:val="00647ADD"/>
    <w:rsid w:val="00652516"/>
    <w:rsid w:val="006773EE"/>
    <w:rsid w:val="0068456D"/>
    <w:rsid w:val="006B45D5"/>
    <w:rsid w:val="006B54EC"/>
    <w:rsid w:val="006C026D"/>
    <w:rsid w:val="006E3D58"/>
    <w:rsid w:val="00765185"/>
    <w:rsid w:val="0078027B"/>
    <w:rsid w:val="00816FC6"/>
    <w:rsid w:val="008325A2"/>
    <w:rsid w:val="008328D0"/>
    <w:rsid w:val="00836821"/>
    <w:rsid w:val="00867952"/>
    <w:rsid w:val="0087205F"/>
    <w:rsid w:val="00882C66"/>
    <w:rsid w:val="00884074"/>
    <w:rsid w:val="008C012F"/>
    <w:rsid w:val="00943A38"/>
    <w:rsid w:val="00974F5B"/>
    <w:rsid w:val="009B701A"/>
    <w:rsid w:val="00A0705F"/>
    <w:rsid w:val="00A2065F"/>
    <w:rsid w:val="00A75E9B"/>
    <w:rsid w:val="00A87838"/>
    <w:rsid w:val="00AB0538"/>
    <w:rsid w:val="00AC052D"/>
    <w:rsid w:val="00AC40C0"/>
    <w:rsid w:val="00B3400B"/>
    <w:rsid w:val="00B50B48"/>
    <w:rsid w:val="00B56ADA"/>
    <w:rsid w:val="00B816F3"/>
    <w:rsid w:val="00B8753F"/>
    <w:rsid w:val="00BA60FD"/>
    <w:rsid w:val="00BC510C"/>
    <w:rsid w:val="00BF4CD0"/>
    <w:rsid w:val="00CA4B7A"/>
    <w:rsid w:val="00CF1BB4"/>
    <w:rsid w:val="00D2762C"/>
    <w:rsid w:val="00D3074E"/>
    <w:rsid w:val="00DB56C1"/>
    <w:rsid w:val="00DB72BA"/>
    <w:rsid w:val="00DD66C9"/>
    <w:rsid w:val="00E10CA1"/>
    <w:rsid w:val="00E2179A"/>
    <w:rsid w:val="00E50E66"/>
    <w:rsid w:val="00E60D8A"/>
    <w:rsid w:val="00E61388"/>
    <w:rsid w:val="00E81573"/>
    <w:rsid w:val="00EA1223"/>
    <w:rsid w:val="00EB0F2F"/>
    <w:rsid w:val="00EB583D"/>
    <w:rsid w:val="00EB69BB"/>
    <w:rsid w:val="00ED3BB9"/>
    <w:rsid w:val="00EE1D20"/>
    <w:rsid w:val="00EF3A00"/>
    <w:rsid w:val="00F12F4A"/>
    <w:rsid w:val="00F645CF"/>
    <w:rsid w:val="00F702D1"/>
    <w:rsid w:val="00F765E8"/>
    <w:rsid w:val="00FD783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D0"/>
  </w:style>
  <w:style w:type="paragraph" w:styleId="1">
    <w:name w:val="heading 1"/>
    <w:basedOn w:val="a"/>
    <w:next w:val="a"/>
    <w:link w:val="10"/>
    <w:uiPriority w:val="9"/>
    <w:qFormat/>
    <w:rsid w:val="0043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6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FD3"/>
  </w:style>
  <w:style w:type="character" w:styleId="a4">
    <w:name w:val="Hyperlink"/>
    <w:basedOn w:val="a0"/>
    <w:uiPriority w:val="99"/>
    <w:semiHidden/>
    <w:unhideWhenUsed/>
    <w:rsid w:val="00436FD3"/>
    <w:rPr>
      <w:color w:val="0000FF"/>
      <w:u w:val="single"/>
    </w:rPr>
  </w:style>
  <w:style w:type="character" w:customStyle="1" w:styleId="boxheading">
    <w:name w:val="box__heading"/>
    <w:basedOn w:val="a0"/>
    <w:rsid w:val="00436FD3"/>
  </w:style>
  <w:style w:type="character" w:customStyle="1" w:styleId="cell">
    <w:name w:val="cell"/>
    <w:basedOn w:val="a0"/>
    <w:rsid w:val="00436FD3"/>
  </w:style>
  <w:style w:type="character" w:customStyle="1" w:styleId="newsitemtitle-inner">
    <w:name w:val="newsitem__title-inner"/>
    <w:basedOn w:val="a0"/>
    <w:rsid w:val="00436FD3"/>
  </w:style>
  <w:style w:type="character" w:styleId="a5">
    <w:name w:val="Strong"/>
    <w:basedOn w:val="a0"/>
    <w:uiPriority w:val="22"/>
    <w:qFormat/>
    <w:rsid w:val="00436F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F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b">
    <w:name w:val="bb"/>
    <w:basedOn w:val="a0"/>
    <w:rsid w:val="00436FD3"/>
  </w:style>
  <w:style w:type="character" w:styleId="a8">
    <w:name w:val="Emphasis"/>
    <w:basedOn w:val="a0"/>
    <w:uiPriority w:val="20"/>
    <w:qFormat/>
    <w:rsid w:val="006E3D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6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FD3"/>
  </w:style>
  <w:style w:type="character" w:styleId="a4">
    <w:name w:val="Hyperlink"/>
    <w:basedOn w:val="a0"/>
    <w:uiPriority w:val="99"/>
    <w:semiHidden/>
    <w:unhideWhenUsed/>
    <w:rsid w:val="00436FD3"/>
    <w:rPr>
      <w:color w:val="0000FF"/>
      <w:u w:val="single"/>
    </w:rPr>
  </w:style>
  <w:style w:type="character" w:customStyle="1" w:styleId="boxheading">
    <w:name w:val="box__heading"/>
    <w:basedOn w:val="a0"/>
    <w:rsid w:val="00436FD3"/>
  </w:style>
  <w:style w:type="character" w:customStyle="1" w:styleId="cell">
    <w:name w:val="cell"/>
    <w:basedOn w:val="a0"/>
    <w:rsid w:val="00436FD3"/>
  </w:style>
  <w:style w:type="character" w:customStyle="1" w:styleId="newsitemtitle-inner">
    <w:name w:val="newsitem__title-inner"/>
    <w:basedOn w:val="a0"/>
    <w:rsid w:val="00436FD3"/>
  </w:style>
  <w:style w:type="character" w:styleId="a5">
    <w:name w:val="Strong"/>
    <w:basedOn w:val="a0"/>
    <w:uiPriority w:val="22"/>
    <w:qFormat/>
    <w:rsid w:val="00436F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F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b">
    <w:name w:val="bb"/>
    <w:basedOn w:val="a0"/>
    <w:rsid w:val="00436FD3"/>
  </w:style>
  <w:style w:type="character" w:styleId="a8">
    <w:name w:val="Emphasis"/>
    <w:basedOn w:val="a0"/>
    <w:uiPriority w:val="20"/>
    <w:qFormat/>
    <w:rsid w:val="006E3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027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1750614031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1117260462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2082946293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1884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9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292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804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87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2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7442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6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3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7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5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5A3F-B3A3-48D7-BA84-1D405941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51</cp:revision>
  <cp:lastPrinted>2017-03-16T13:02:00Z</cp:lastPrinted>
  <dcterms:created xsi:type="dcterms:W3CDTF">2017-03-16T10:32:00Z</dcterms:created>
  <dcterms:modified xsi:type="dcterms:W3CDTF">2017-03-21T12:33:00Z</dcterms:modified>
</cp:coreProperties>
</file>