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90" w:rsidRDefault="00964C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475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550" w:rsidRPr="00521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DAA">
        <w:rPr>
          <w:rFonts w:ascii="Times New Roman" w:hAnsi="Times New Roman" w:cs="Times New Roman"/>
          <w:b/>
          <w:sz w:val="28"/>
          <w:szCs w:val="28"/>
        </w:rPr>
        <w:t>Р</w:t>
      </w:r>
      <w:r w:rsidR="00981CDD">
        <w:rPr>
          <w:rFonts w:ascii="Times New Roman" w:hAnsi="Times New Roman" w:cs="Times New Roman"/>
          <w:b/>
          <w:sz w:val="28"/>
          <w:szCs w:val="28"/>
        </w:rPr>
        <w:t xml:space="preserve">уки </w:t>
      </w:r>
      <w:r w:rsidR="00521550" w:rsidRPr="00521550">
        <w:rPr>
          <w:rFonts w:ascii="Times New Roman" w:hAnsi="Times New Roman" w:cs="Times New Roman"/>
          <w:b/>
          <w:sz w:val="28"/>
          <w:szCs w:val="28"/>
        </w:rPr>
        <w:t xml:space="preserve">должны быть </w:t>
      </w:r>
      <w:r w:rsidR="00475DAA">
        <w:rPr>
          <w:rFonts w:ascii="Times New Roman" w:hAnsi="Times New Roman" w:cs="Times New Roman"/>
          <w:b/>
          <w:sz w:val="28"/>
          <w:szCs w:val="28"/>
        </w:rPr>
        <w:t xml:space="preserve">чистыми </w:t>
      </w:r>
      <w:r w:rsidR="00521550" w:rsidRPr="00521550">
        <w:rPr>
          <w:rFonts w:ascii="Times New Roman" w:hAnsi="Times New Roman" w:cs="Times New Roman"/>
          <w:b/>
          <w:sz w:val="28"/>
          <w:szCs w:val="28"/>
        </w:rPr>
        <w:t>всегда</w:t>
      </w:r>
    </w:p>
    <w:p w:rsidR="001D4C7C" w:rsidRDefault="001D4C7C" w:rsidP="006018A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4342130</wp:posOffset>
            </wp:positionH>
            <wp:positionV relativeFrom="paragraph">
              <wp:posOffset>650240</wp:posOffset>
            </wp:positionV>
            <wp:extent cx="2272665" cy="1666240"/>
            <wp:effectExtent l="19050" t="0" r="0" b="0"/>
            <wp:wrapSquare wrapText="bothSides"/>
            <wp:docPr id="1" name="Рисунок 1" descr="Картинки по запросу болезнь грязных рук у дет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болезнь грязных рук у дет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66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1CDD">
        <w:rPr>
          <w:rFonts w:ascii="Times New Roman" w:hAnsi="Times New Roman" w:cs="Times New Roman"/>
          <w:sz w:val="24"/>
          <w:szCs w:val="24"/>
        </w:rPr>
        <w:t xml:space="preserve">Знакомое  с детства выражение </w:t>
      </w:r>
      <w:r w:rsidR="00355D70">
        <w:rPr>
          <w:rFonts w:ascii="Times New Roman" w:hAnsi="Times New Roman" w:cs="Times New Roman"/>
          <w:sz w:val="24"/>
          <w:szCs w:val="24"/>
        </w:rPr>
        <w:t xml:space="preserve"> «м</w:t>
      </w:r>
      <w:r w:rsidR="00964C76" w:rsidRPr="00964C76">
        <w:rPr>
          <w:rFonts w:ascii="Times New Roman" w:hAnsi="Times New Roman" w:cs="Times New Roman"/>
          <w:sz w:val="24"/>
          <w:szCs w:val="24"/>
        </w:rPr>
        <w:t>ойте руки перед едой»</w:t>
      </w:r>
      <w:r w:rsidR="00964C76">
        <w:rPr>
          <w:rFonts w:ascii="Times New Roman" w:hAnsi="Times New Roman" w:cs="Times New Roman"/>
          <w:sz w:val="24"/>
          <w:szCs w:val="24"/>
        </w:rPr>
        <w:t xml:space="preserve"> актуальна и по сей день. Специалисты уверены, если бы взрослые и дети неукоснительно соблюдали это правило, болезней было бы намного меньше. </w:t>
      </w:r>
    </w:p>
    <w:p w:rsidR="00964C76" w:rsidRDefault="00964C76" w:rsidP="006018A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Давно известно, количество разнообразных микроорганизмов, обитающих на наших ладонях, очень велико, и не секрет, что частый путь попадания инфекции в организм – немытые руки. </w:t>
      </w:r>
    </w:p>
    <w:p w:rsidR="00964C76" w:rsidRDefault="00964C76" w:rsidP="001B56D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болезней грязных рук достаточно внушительный: глистные инвазии, сальмонеллёз, дизентерия, б</w:t>
      </w:r>
      <w:r w:rsidR="00981CDD">
        <w:rPr>
          <w:rFonts w:ascii="Times New Roman" w:hAnsi="Times New Roman" w:cs="Times New Roman"/>
          <w:sz w:val="24"/>
          <w:szCs w:val="24"/>
        </w:rPr>
        <w:t xml:space="preserve">рюшной тиф, холера, энтеровирус, </w:t>
      </w:r>
      <w:r w:rsidR="00C12BFE">
        <w:rPr>
          <w:rFonts w:ascii="Times New Roman" w:hAnsi="Times New Roman" w:cs="Times New Roman"/>
          <w:sz w:val="24"/>
          <w:szCs w:val="24"/>
        </w:rPr>
        <w:t xml:space="preserve"> ротавирус и т.д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4C76" w:rsidRDefault="00964C76" w:rsidP="001B56D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из перечисленных заболеваний протекают очень тяжело, чреваты обезвоживанием организма и  серьёзными осложнениями. </w:t>
      </w:r>
    </w:p>
    <w:p w:rsidR="00964C76" w:rsidRDefault="00964C76" w:rsidP="001B56D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меньшею опасность представляет и такой обитатель грязных  ладоней, как вирус гепатита А (поражающий клетки печени), который является возбудителем желтухи</w:t>
      </w:r>
      <w:r w:rsidR="00D41BC8">
        <w:rPr>
          <w:rFonts w:ascii="Times New Roman" w:hAnsi="Times New Roman" w:cs="Times New Roman"/>
          <w:sz w:val="24"/>
          <w:szCs w:val="24"/>
        </w:rPr>
        <w:t xml:space="preserve">  (</w:t>
      </w:r>
      <w:r w:rsidR="006A5EBF">
        <w:rPr>
          <w:rFonts w:ascii="Times New Roman" w:hAnsi="Times New Roman" w:cs="Times New Roman"/>
          <w:sz w:val="24"/>
          <w:szCs w:val="24"/>
        </w:rPr>
        <w:t xml:space="preserve">болезни Боткина). </w:t>
      </w:r>
    </w:p>
    <w:p w:rsidR="00054ED1" w:rsidRDefault="00054ED1" w:rsidP="001B56D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Вирус гепатита А </w:t>
      </w:r>
      <w:r w:rsidR="00432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может довольно долго сохраняться во внешней среде (например в воде), однако  при кипячении погибает спустя 5 минут. </w:t>
      </w:r>
    </w:p>
    <w:p w:rsidR="00054ED1" w:rsidRDefault="00054ED1" w:rsidP="001B56D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Фекально – оральный механизм передачи возбудителя реализуется несколькими путями: водным, пищевым, контактно – бытовым. </w:t>
      </w:r>
      <w:r w:rsidR="004321BA">
        <w:rPr>
          <w:rFonts w:ascii="Times New Roman" w:hAnsi="Times New Roman" w:cs="Times New Roman"/>
          <w:sz w:val="24"/>
          <w:szCs w:val="24"/>
        </w:rPr>
        <w:t xml:space="preserve">Инфицированная вирусом А вода попадает в организм человека при заглатывании её во время купания, при употреблении в пищу сырых овощей и фруктов, плохо вымытых под проточной водой, в результате недостаточной термической обработки мясных и рыбных изделий, при несоблюдении правил гигиены в процессе приготовления пищи. </w:t>
      </w:r>
    </w:p>
    <w:p w:rsidR="004321BA" w:rsidRDefault="004321BA" w:rsidP="001B56D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источником заражения желтухой становятся немытые после похода в туалет руки, посредством которых пациент разносит вирус     по бытовым предметам (игрушкам, столовым приборам, посуде, дверным ручкам, смесителям водопроводного крана).</w:t>
      </w:r>
    </w:p>
    <w:p w:rsidR="00204336" w:rsidRDefault="00204336" w:rsidP="001B56D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тяжести  инфекционного процесса  определяется многими факторами: наличием вредны</w:t>
      </w:r>
      <w:r w:rsidR="00993F92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привычек, забо</w:t>
      </w:r>
      <w:r w:rsidR="00993F92">
        <w:rPr>
          <w:rFonts w:ascii="Times New Roman" w:hAnsi="Times New Roman" w:cs="Times New Roman"/>
          <w:sz w:val="24"/>
          <w:szCs w:val="24"/>
        </w:rPr>
        <w:t>леваний печени, иммунодефицитных</w:t>
      </w:r>
      <w:r>
        <w:rPr>
          <w:rFonts w:ascii="Times New Roman" w:hAnsi="Times New Roman" w:cs="Times New Roman"/>
          <w:sz w:val="24"/>
          <w:szCs w:val="24"/>
        </w:rPr>
        <w:t xml:space="preserve"> состояний и др. </w:t>
      </w:r>
    </w:p>
    <w:p w:rsidR="00204336" w:rsidRDefault="00204336" w:rsidP="001B56D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Инкубационный период при вирусном гепатите А составляет в среднем 2 недели. </w:t>
      </w:r>
    </w:p>
    <w:p w:rsidR="00204336" w:rsidRDefault="00204336" w:rsidP="001B56D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классической картины заболевания характерно острое начало: повышение температуры тела до 38-39 градусов, появление слабости, головной боли, ломоты в теле, возникновение желудочно – кишечных </w:t>
      </w:r>
      <w:r w:rsidR="00993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93F9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мптомов – отсутствие аппетита, тошнота, боль </w:t>
      </w:r>
      <w:r w:rsidR="00993F92">
        <w:rPr>
          <w:rFonts w:ascii="Times New Roman" w:hAnsi="Times New Roman" w:cs="Times New Roman"/>
          <w:sz w:val="24"/>
          <w:szCs w:val="24"/>
        </w:rPr>
        <w:t>в животе, тяжесть в правом подре</w:t>
      </w:r>
      <w:r>
        <w:rPr>
          <w:rFonts w:ascii="Times New Roman" w:hAnsi="Times New Roman" w:cs="Times New Roman"/>
          <w:sz w:val="24"/>
          <w:szCs w:val="24"/>
        </w:rPr>
        <w:t>берье (преджелтушный период).</w:t>
      </w:r>
      <w:r w:rsidR="002D7C4E">
        <w:rPr>
          <w:rFonts w:ascii="Times New Roman" w:hAnsi="Times New Roman" w:cs="Times New Roman"/>
          <w:sz w:val="24"/>
          <w:szCs w:val="24"/>
        </w:rPr>
        <w:t xml:space="preserve"> Через 4-5 дней приходит желтуха: кожа и склеры у больного человека приобретают жёлтый цвет, моча становится коричневой, стул – осветлённым. </w:t>
      </w:r>
    </w:p>
    <w:p w:rsidR="002D7C4E" w:rsidRDefault="002D7C4E" w:rsidP="001B56D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появлении подобных симптомов необходимо немедленно обратиться в медицинское учреждение. </w:t>
      </w:r>
    </w:p>
    <w:p w:rsidR="002D7C4E" w:rsidRDefault="002D7C4E" w:rsidP="001B56D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выздоровления при вирусном гепатите А длится </w:t>
      </w:r>
      <w:r w:rsidR="00993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1-го месяца, а после перенесённого заболевания формируется стойкий пожизненный иммунитет.</w:t>
      </w:r>
    </w:p>
    <w:p w:rsidR="002D7C4E" w:rsidRDefault="002D7C4E" w:rsidP="001B56D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 чтобы не стать жертвой болезни грязных рук, специалисты рекомендуют придерживаться простых  и доступных мер профилактики:</w:t>
      </w:r>
    </w:p>
    <w:p w:rsidR="002D7C4E" w:rsidRDefault="002D7C4E" w:rsidP="001B56D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соблюдать правила </w:t>
      </w:r>
      <w:r w:rsidR="00993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личной гигиены (мыть руки после посещения улицы, туалета, перед едой);</w:t>
      </w:r>
    </w:p>
    <w:p w:rsidR="00FC00E4" w:rsidRDefault="002D7C4E" w:rsidP="001B56D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питья использовать только кипячёную или  бутилированную  воду, тщательно мыть употребляемые в пищу овощи и фрукты, мясные и рыбные изделия </w:t>
      </w:r>
    </w:p>
    <w:p w:rsidR="002D7C4E" w:rsidRDefault="002D7C4E" w:rsidP="001B56D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допускать соприкосновение готовых и сырых продуктов, а для разделки использовать отдельные разделочные ножи и доски, соблюдать условия и сроки хранения пищевых продуктов;</w:t>
      </w:r>
    </w:p>
    <w:p w:rsidR="00FC00E4" w:rsidRDefault="002D7C4E" w:rsidP="001B56D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624E">
        <w:rPr>
          <w:rFonts w:ascii="Times New Roman" w:hAnsi="Times New Roman" w:cs="Times New Roman"/>
          <w:sz w:val="24"/>
          <w:szCs w:val="24"/>
        </w:rPr>
        <w:t xml:space="preserve">тщательно мыть посуду после её использования с применением моющих и чистящих средств, </w:t>
      </w:r>
      <w:r w:rsidR="00FC00E4">
        <w:rPr>
          <w:rFonts w:ascii="Times New Roman" w:hAnsi="Times New Roman" w:cs="Times New Roman"/>
          <w:sz w:val="24"/>
          <w:szCs w:val="24"/>
        </w:rPr>
        <w:t>подвергать тщательной термической обработке мясные и рыбные изделия;</w:t>
      </w:r>
    </w:p>
    <w:p w:rsidR="00B1624E" w:rsidRDefault="001B56D5" w:rsidP="001B56D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624E">
        <w:rPr>
          <w:rFonts w:ascii="Times New Roman" w:hAnsi="Times New Roman" w:cs="Times New Roman"/>
          <w:sz w:val="24"/>
          <w:szCs w:val="24"/>
        </w:rPr>
        <w:t>поддерживать чистоту в доме и на кухне.</w:t>
      </w:r>
    </w:p>
    <w:p w:rsidR="00B1624E" w:rsidRPr="00964C76" w:rsidRDefault="00B1624E" w:rsidP="001B56D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не болеть и вовремя предотвращать воздействие болезнетворных факторов на ваш организм, специалисты рекомендуют, пом</w:t>
      </w:r>
      <w:r w:rsidR="000003C6">
        <w:rPr>
          <w:rFonts w:ascii="Times New Roman" w:hAnsi="Times New Roman" w:cs="Times New Roman"/>
          <w:sz w:val="24"/>
          <w:szCs w:val="24"/>
        </w:rPr>
        <w:t>нить и соблюдать данные правила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B1624E" w:rsidRPr="00964C76" w:rsidSect="00984B5E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compat/>
  <w:rsids>
    <w:rsidRoot w:val="00DB7675"/>
    <w:rsid w:val="000003C6"/>
    <w:rsid w:val="00054ED1"/>
    <w:rsid w:val="001B56D5"/>
    <w:rsid w:val="001D4C7C"/>
    <w:rsid w:val="002013F6"/>
    <w:rsid w:val="00204336"/>
    <w:rsid w:val="0021700A"/>
    <w:rsid w:val="002D7C4E"/>
    <w:rsid w:val="00343490"/>
    <w:rsid w:val="00355D70"/>
    <w:rsid w:val="00406B21"/>
    <w:rsid w:val="004321BA"/>
    <w:rsid w:val="00475DAA"/>
    <w:rsid w:val="004A546F"/>
    <w:rsid w:val="00521550"/>
    <w:rsid w:val="006018A4"/>
    <w:rsid w:val="006A5EBF"/>
    <w:rsid w:val="007C55B6"/>
    <w:rsid w:val="00964C76"/>
    <w:rsid w:val="00981CDD"/>
    <w:rsid w:val="00984B5E"/>
    <w:rsid w:val="00993F92"/>
    <w:rsid w:val="00B1624E"/>
    <w:rsid w:val="00C12BFE"/>
    <w:rsid w:val="00CE4482"/>
    <w:rsid w:val="00D41BC8"/>
    <w:rsid w:val="00DB7675"/>
    <w:rsid w:val="00FC0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2023-08-23T06:56:00Z</dcterms:created>
  <dcterms:modified xsi:type="dcterms:W3CDTF">2023-08-29T05:35:00Z</dcterms:modified>
</cp:coreProperties>
</file>