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3E" w:rsidRDefault="00EA093E" w:rsidP="00EA09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 xml:space="preserve">                       </w:t>
      </w:r>
      <w:r w:rsidR="00A62FBF"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 xml:space="preserve">   Самоубийство не способно </w:t>
      </w:r>
      <w:r w:rsidR="00A7095C"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>раз</w:t>
      </w:r>
      <w:r w:rsidR="00A62FBF"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>решить проблемы</w:t>
      </w:r>
    </w:p>
    <w:p w:rsidR="00EA093E" w:rsidRPr="00381487" w:rsidRDefault="00EA093E" w:rsidP="00815E2B">
      <w:pPr>
        <w:pStyle w:val="a3"/>
        <w:ind w:firstLine="708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b/>
          <w:bCs/>
          <w:lang w:eastAsia="ru-RU"/>
        </w:rPr>
        <w:t>Самоубийство (суицид)</w:t>
      </w:r>
      <w:r w:rsidRPr="00381487">
        <w:rPr>
          <w:rFonts w:ascii="Times New Roman" w:hAnsi="Times New Roman"/>
          <w:lang w:eastAsia="ru-RU"/>
        </w:rPr>
        <w:t xml:space="preserve"> – это умышленное самоповреждение со смертельным исходом, 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iCs/>
          <w:lang w:eastAsia="ru-RU"/>
        </w:rPr>
        <w:t>Большинство самоубийц, как правило,</w:t>
      </w:r>
      <w:r w:rsidRPr="00381487">
        <w:rPr>
          <w:rFonts w:ascii="Times New Roman" w:hAnsi="Times New Roman"/>
          <w:lang w:eastAsia="ru-RU"/>
        </w:rPr>
        <w:t xml:space="preserve"> </w:t>
      </w:r>
      <w:r w:rsidRPr="00381487">
        <w:rPr>
          <w:rFonts w:ascii="Times New Roman" w:hAnsi="Times New Roman"/>
          <w:iCs/>
          <w:lang w:eastAsia="ru-RU"/>
        </w:rPr>
        <w:t>хотели вовсе не умереть – а только достучаться до кого-то,</w:t>
      </w:r>
      <w:r w:rsidRPr="00381487">
        <w:rPr>
          <w:rFonts w:ascii="Times New Roman" w:hAnsi="Times New Roman"/>
          <w:lang w:eastAsia="ru-RU"/>
        </w:rPr>
        <w:t xml:space="preserve"> </w:t>
      </w:r>
      <w:r w:rsidRPr="00381487">
        <w:rPr>
          <w:rFonts w:ascii="Times New Roman" w:hAnsi="Times New Roman"/>
          <w:iCs/>
          <w:lang w:eastAsia="ru-RU"/>
        </w:rPr>
        <w:t>обратить внимание на свои проблемы, позвать на помощь.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> </w:t>
      </w:r>
      <w:r w:rsidR="00DD300B">
        <w:rPr>
          <w:rFonts w:ascii="Times New Roman" w:hAnsi="Times New Roman"/>
          <w:lang w:eastAsia="ru-RU"/>
        </w:rPr>
        <w:tab/>
      </w:r>
      <w:r w:rsidRPr="00381487">
        <w:rPr>
          <w:rFonts w:ascii="Times New Roman" w:hAnsi="Times New Roman"/>
          <w:lang w:eastAsia="ru-RU"/>
        </w:rPr>
        <w:t xml:space="preserve">  По статистике  каждый год на планете кончают жизнь самоубийством свыше 1 миллиона  человек.  Проблема суицида в Беларуси стоит  остро и  занимает 3-е место в мире.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 Ежегодно в нашей стране добровольно уходят из жизни около трех тысяч человек.   Масштабы распространения суицидального поведения в молодёжной среде с каждым годом возрастают (возраст от 15 до 24 лет).</w:t>
      </w:r>
    </w:p>
    <w:p w:rsidR="00EA093E" w:rsidRPr="00381487" w:rsidRDefault="00EA093E" w:rsidP="00DD300B">
      <w:pPr>
        <w:pStyle w:val="a3"/>
        <w:ind w:firstLine="708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>Чёрный феномен суицида затрагивает абсолютно все национальности и все социальные группы, дети сводят счёты с жизнью равным образом как в не благополучных семьях, так и в семьях с достатком.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 Как показывает статистика, в момент совершения попытки суицида, подростки, психически больными не являются, большей частью они находятся в состоянии  эмоционального конфликта с окружающими или самими собой.  Внутренняя душевная напряжённость накапливается постеп</w:t>
      </w:r>
      <w:r w:rsidR="00A27EF4" w:rsidRPr="00381487">
        <w:rPr>
          <w:rFonts w:ascii="Times New Roman" w:hAnsi="Times New Roman"/>
          <w:lang w:eastAsia="ru-RU"/>
        </w:rPr>
        <w:t>енно,  негативные эмоции</w:t>
      </w:r>
      <w:r w:rsidRPr="00381487">
        <w:rPr>
          <w:rFonts w:ascii="Times New Roman" w:hAnsi="Times New Roman"/>
          <w:lang w:eastAsia="ru-RU"/>
        </w:rPr>
        <w:t xml:space="preserve"> накладываются одна на другую, озабоченность переходит в тревогу, тревога сменяется безнадёжностью. Человек теряет веру в себя, в способность преодолеть неблагоприятные обстоятельства, возникает внутренний конфликт «неприятия самого себя», «самоотрицания», появляется ощущение «потери смысла жизни».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 </w:t>
      </w:r>
      <w:r w:rsidR="00DD300B">
        <w:rPr>
          <w:rFonts w:ascii="Times New Roman" w:hAnsi="Times New Roman"/>
          <w:lang w:eastAsia="ru-RU"/>
        </w:rPr>
        <w:tab/>
      </w:r>
      <w:proofErr w:type="spellStart"/>
      <w:r w:rsidRPr="00381487">
        <w:rPr>
          <w:rFonts w:ascii="Times New Roman" w:hAnsi="Times New Roman"/>
          <w:lang w:eastAsia="ru-RU"/>
        </w:rPr>
        <w:t>Суициденты</w:t>
      </w:r>
      <w:proofErr w:type="spellEnd"/>
      <w:r w:rsidRPr="00381487">
        <w:rPr>
          <w:rFonts w:ascii="Times New Roman" w:hAnsi="Times New Roman"/>
          <w:lang w:eastAsia="ru-RU"/>
        </w:rPr>
        <w:t xml:space="preserve">   не могут  обозначить причину, по которой  решили совершить самоубийство. 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 В подростковом возрасте большую роль  играет отсутствие умения поделиться своими переживаниями с родителями, учителями, друзьями,  подробно рассказать о накопившихся проблемах и тем самым найти выход со сложившейся ситуации.</w:t>
      </w:r>
    </w:p>
    <w:p w:rsidR="00EA093E" w:rsidRPr="00381487" w:rsidRDefault="00EA093E" w:rsidP="00035500">
      <w:pPr>
        <w:pStyle w:val="a3"/>
        <w:rPr>
          <w:rFonts w:ascii="Times New Roman" w:hAnsi="Times New Roman"/>
          <w:sz w:val="29"/>
          <w:szCs w:val="29"/>
          <w:lang w:eastAsia="ru-RU"/>
        </w:rPr>
      </w:pPr>
      <w:r w:rsidRPr="00381487">
        <w:rPr>
          <w:rFonts w:ascii="Times New Roman" w:hAnsi="Times New Roman"/>
          <w:lang w:eastAsia="ru-RU"/>
        </w:rPr>
        <w:t>      Специалисты рекомендует основную причину детских самоубийств искать в семье (около 75% подростковых суицидов происходит из-за проблем в семье). В семьях с невысоким общекультурным уровнем, в «алкогольных и криминальных» семьях дети и подростки чаще совершают суицидальные попытки.</w:t>
      </w:r>
      <w:r w:rsidRPr="00381487">
        <w:rPr>
          <w:rFonts w:ascii="Times New Roman" w:hAnsi="Times New Roman"/>
          <w:sz w:val="29"/>
          <w:szCs w:val="29"/>
          <w:lang w:eastAsia="ru-RU"/>
        </w:rPr>
        <w:t xml:space="preserve"> </w:t>
      </w:r>
    </w:p>
    <w:p w:rsidR="00EA093E" w:rsidRPr="00381487" w:rsidRDefault="00EA093E" w:rsidP="00DD300B">
      <w:pPr>
        <w:pStyle w:val="a3"/>
        <w:ind w:firstLine="708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Дефекты в воспитании, доминирование физических наказаний, деформации в детско-родительских отношениях, связанные с </w:t>
      </w:r>
      <w:proofErr w:type="spellStart"/>
      <w:r w:rsidRPr="00381487">
        <w:rPr>
          <w:rFonts w:ascii="Times New Roman" w:hAnsi="Times New Roman"/>
          <w:lang w:eastAsia="ru-RU"/>
        </w:rPr>
        <w:t>гиперопекой</w:t>
      </w:r>
      <w:proofErr w:type="spellEnd"/>
      <w:r w:rsidRPr="00381487">
        <w:rPr>
          <w:rFonts w:ascii="Times New Roman" w:hAnsi="Times New Roman"/>
          <w:lang w:eastAsia="ru-RU"/>
        </w:rPr>
        <w:t xml:space="preserve"> или жестокостью родителей, нередко порождают у детей неприспособленность к жизненным трудностям, приводят к развитию у них эмоциональной неустойчивости  и  повышенному суицидальному риску.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>Демонстрация намерения совершить самоубийство – это «крик о помощи», последний способ ребенка привлечь внимание к себе, своей беде и вызвать сочувствие у окружающих.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>       Частыми причинами суицида среди молодежи являются:  неразделенная любовь, конфликты с родителями, учителями,  сверстниками, страх перед будущим, одиночество, употребление наркотических препаратов.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Около 80% самоубийц предварительно дают знать о своих намерениях окружающим.  Это  происходит в форме </w:t>
      </w:r>
      <w:r w:rsidR="007A3AE8">
        <w:rPr>
          <w:rFonts w:ascii="Times New Roman" w:hAnsi="Times New Roman"/>
          <w:lang w:eastAsia="ru-RU"/>
        </w:rPr>
        <w:t xml:space="preserve"> </w:t>
      </w:r>
      <w:r w:rsidRPr="00381487">
        <w:rPr>
          <w:rFonts w:ascii="Times New Roman" w:hAnsi="Times New Roman"/>
          <w:lang w:eastAsia="ru-RU"/>
        </w:rPr>
        <w:t xml:space="preserve">разговора о суициде, рассуждений о самоубийствах, рассказов о своих проблемах, сообщений о желании умереть, о своей никчемности, беспомощности и о своем безнадежном положении, просьбы о помощи.  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Как правило, будущий </w:t>
      </w:r>
      <w:proofErr w:type="spellStart"/>
      <w:r w:rsidRPr="00381487">
        <w:rPr>
          <w:rFonts w:ascii="Times New Roman" w:hAnsi="Times New Roman"/>
          <w:lang w:eastAsia="ru-RU"/>
        </w:rPr>
        <w:t>суицидент</w:t>
      </w:r>
      <w:proofErr w:type="spellEnd"/>
      <w:r w:rsidRPr="00381487">
        <w:rPr>
          <w:rFonts w:ascii="Times New Roman" w:hAnsi="Times New Roman"/>
          <w:lang w:eastAsia="ru-RU"/>
        </w:rPr>
        <w:t xml:space="preserve"> сообщает о своём состоянии, как минимум, одному человеку.</w:t>
      </w:r>
    </w:p>
    <w:p w:rsidR="00EA093E" w:rsidRPr="00C448AF" w:rsidRDefault="00EA093E" w:rsidP="00035500">
      <w:pPr>
        <w:pStyle w:val="a3"/>
        <w:rPr>
          <w:rFonts w:ascii="Times New Roman" w:hAnsi="Times New Roman"/>
          <w:b/>
          <w:lang w:eastAsia="ru-RU"/>
        </w:rPr>
      </w:pPr>
      <w:r w:rsidRPr="00C448AF">
        <w:rPr>
          <w:rFonts w:ascii="Times New Roman" w:hAnsi="Times New Roman"/>
          <w:b/>
          <w:lang w:eastAsia="ru-RU"/>
        </w:rPr>
        <w:t xml:space="preserve">       Чаще всего суицидальные поступки подростки совершают в дневное или вечернее время, когда поблизости есть те, кто может их остановить. </w:t>
      </w:r>
    </w:p>
    <w:p w:rsidR="00EA093E" w:rsidRPr="00381487" w:rsidRDefault="00EA093E" w:rsidP="00035500">
      <w:pPr>
        <w:pStyle w:val="a3"/>
        <w:rPr>
          <w:rFonts w:ascii="Times New Roman" w:hAnsi="Times New Roman"/>
          <w:sz w:val="29"/>
          <w:szCs w:val="29"/>
          <w:lang w:eastAsia="ru-RU"/>
        </w:rPr>
      </w:pPr>
      <w:r w:rsidRPr="00381487">
        <w:rPr>
          <w:rFonts w:ascii="Times New Roman" w:hAnsi="Times New Roman"/>
          <w:lang w:eastAsia="ru-RU"/>
        </w:rPr>
        <w:t>Для взрослого человека причины, заставляющие подростка сделать последний шаг к пропасти, кажутся банальными: он  знает, что за первой любовью последует вторая и третья; он знает, что конфликты со сверстниками – нормальное проявление конкуренции: конфликты с учителями – пройдут со временем нужно только подтянуться в учёбе.</w:t>
      </w:r>
      <w:r w:rsidRPr="00381487">
        <w:rPr>
          <w:rFonts w:ascii="Times New Roman" w:hAnsi="Times New Roman"/>
          <w:sz w:val="29"/>
          <w:szCs w:val="29"/>
          <w:lang w:eastAsia="ru-RU"/>
        </w:rPr>
        <w:t xml:space="preserve"> 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sz w:val="29"/>
          <w:szCs w:val="29"/>
          <w:lang w:eastAsia="ru-RU"/>
        </w:rPr>
        <w:t xml:space="preserve"> </w:t>
      </w:r>
      <w:r w:rsidRPr="00381487">
        <w:rPr>
          <w:rFonts w:ascii="Times New Roman" w:hAnsi="Times New Roman"/>
          <w:lang w:eastAsia="ru-RU"/>
        </w:rPr>
        <w:t>Очень важно в  момент взросления объяснить ребёнку, что все его трудности временные, будет  и настоящая любовь, и настоящая дружба, главное – правильно пережить этот период.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sz w:val="29"/>
          <w:szCs w:val="29"/>
          <w:lang w:eastAsia="ru-RU"/>
        </w:rPr>
        <w:t xml:space="preserve"> </w:t>
      </w:r>
      <w:r w:rsidRPr="00381487">
        <w:rPr>
          <w:rFonts w:ascii="Times New Roman" w:hAnsi="Times New Roman"/>
          <w:sz w:val="29"/>
          <w:szCs w:val="29"/>
          <w:lang w:eastAsia="ru-RU"/>
        </w:rPr>
        <w:tab/>
      </w:r>
      <w:r w:rsidRPr="00381487">
        <w:rPr>
          <w:rFonts w:ascii="Times New Roman" w:hAnsi="Times New Roman"/>
          <w:b/>
          <w:bCs/>
          <w:lang w:eastAsia="ru-RU"/>
        </w:rPr>
        <w:t>Скрытый суицид</w:t>
      </w:r>
      <w:r w:rsidRPr="00381487">
        <w:rPr>
          <w:rFonts w:ascii="Times New Roman" w:hAnsi="Times New Roman"/>
          <w:lang w:eastAsia="ru-RU"/>
        </w:rPr>
        <w:t> (косвенное убийство) – вид суицидального поведения, не отвечающий его признакам, но имеющий ту же направленность и результат.  В большей степени это поведение нацелено на риск, на игру со смертью, чем уход из жизни.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 Такие люди выбирают не открытый уход из жизни «по собственному желанию», а  «суицидально обусловленное поведение». Это и рискованная езда на автомобиле, и занятия экстремальными видами спорта, употребление сильных наркотиков и алкоголя, самоизоляция. </w:t>
      </w:r>
    </w:p>
    <w:p w:rsidR="00EA093E" w:rsidRPr="00381487" w:rsidRDefault="00EA093E" w:rsidP="00035500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lang w:eastAsia="ru-RU"/>
        </w:rPr>
        <w:t xml:space="preserve">И сколько угодно можно твердить человеку о том, что все это опасно для жизни, именно этой опасности и жаждут скрытые </w:t>
      </w:r>
      <w:proofErr w:type="spellStart"/>
      <w:r w:rsidRPr="00381487">
        <w:rPr>
          <w:rFonts w:ascii="Times New Roman" w:hAnsi="Times New Roman"/>
          <w:lang w:eastAsia="ru-RU"/>
        </w:rPr>
        <w:t>суициденты</w:t>
      </w:r>
      <w:proofErr w:type="spellEnd"/>
      <w:r w:rsidRPr="00381487">
        <w:rPr>
          <w:rFonts w:ascii="Times New Roman" w:hAnsi="Times New Roman"/>
          <w:lang w:eastAsia="ru-RU"/>
        </w:rPr>
        <w:t>.</w:t>
      </w:r>
    </w:p>
    <w:p w:rsidR="00D97819" w:rsidRDefault="00EA093E" w:rsidP="00D97819">
      <w:pPr>
        <w:pStyle w:val="a3"/>
        <w:rPr>
          <w:rFonts w:ascii="Times New Roman" w:hAnsi="Times New Roman"/>
          <w:lang w:eastAsia="ru-RU"/>
        </w:rPr>
      </w:pPr>
      <w:r w:rsidRPr="00381487">
        <w:rPr>
          <w:rFonts w:ascii="Times New Roman" w:hAnsi="Times New Roman"/>
          <w:b/>
          <w:lang w:eastAsia="ru-RU"/>
        </w:rPr>
        <w:t>Взрослые в ответе за своих детей. Очень важно каждую минуту быть им другом, советчиком и надёжным плечом, куда можно выплакать всю накопившуюся обиду,  получить утешение и выход из сложившейся на их взгляд сложной ситуации</w:t>
      </w:r>
      <w:r w:rsidRPr="00035500">
        <w:rPr>
          <w:rFonts w:ascii="Times New Roman" w:hAnsi="Times New Roman"/>
          <w:lang w:eastAsia="ru-RU"/>
        </w:rPr>
        <w:t xml:space="preserve">. </w:t>
      </w:r>
    </w:p>
    <w:p w:rsidR="00D97819" w:rsidRPr="00163D31" w:rsidRDefault="00D97819" w:rsidP="00D97819">
      <w:pPr>
        <w:pStyle w:val="a3"/>
        <w:ind w:firstLine="70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63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Специалисты напоминают, </w:t>
      </w:r>
      <w:r w:rsidRPr="00163D31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что самоубийство не способно разрешить ни одной проблемы</w:t>
      </w:r>
      <w:r w:rsidRPr="00163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163D31">
        <w:rPr>
          <w:rFonts w:ascii="Times New Roman" w:hAnsi="Times New Roman"/>
          <w:b/>
          <w:color w:val="000000"/>
          <w:sz w:val="24"/>
          <w:szCs w:val="24"/>
        </w:rPr>
        <w:br/>
      </w:r>
      <w:r w:rsidRPr="00163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163D31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Не следует вступать в игру со смертью</w:t>
      </w:r>
      <w:r w:rsidRPr="00163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опасно  призывать ее на свою голову, смерть </w:t>
      </w:r>
      <w:r w:rsidRPr="00163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притягательна, если она заполняет сознание. Человеческий век и так достаточно короток, чтобы уменьшать его ещё больше.</w:t>
      </w:r>
    </w:p>
    <w:p w:rsidR="00EA093E" w:rsidRPr="00035500" w:rsidRDefault="00D97819" w:rsidP="00D97819">
      <w:pPr>
        <w:pStyle w:val="a3"/>
        <w:ind w:firstLine="708"/>
        <w:rPr>
          <w:rFonts w:ascii="Times New Roman" w:hAnsi="Times New Roman"/>
          <w:lang w:eastAsia="ru-RU"/>
        </w:rPr>
      </w:pPr>
      <w:r w:rsidRPr="00163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Помните, "тот, кто не может пережить приступ меланхолии и убивает себя сегодня, захотел бы жить завтра, если бы у него хватило терпения подождать". Ведь завтрашний день может готовить гораздо более приятные сюрпризы, нежели настоящий момент. </w:t>
      </w:r>
      <w:r w:rsidRPr="00163D31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EA093E" w:rsidRPr="00035500" w:rsidRDefault="00EA093E" w:rsidP="00035500">
      <w:pPr>
        <w:pStyle w:val="a3"/>
        <w:rPr>
          <w:rFonts w:ascii="Times New Roman" w:hAnsi="Times New Roman"/>
          <w:lang w:eastAsia="ru-RU"/>
        </w:rPr>
      </w:pPr>
    </w:p>
    <w:p w:rsidR="005E2895" w:rsidRPr="00381487" w:rsidRDefault="005E2895">
      <w:pPr>
        <w:rPr>
          <w:rFonts w:ascii="Times New Roman" w:hAnsi="Times New Roman"/>
        </w:rPr>
      </w:pPr>
    </w:p>
    <w:sectPr w:rsidR="005E2895" w:rsidRPr="00381487" w:rsidSect="00FD6392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93E"/>
    <w:rsid w:val="000329A0"/>
    <w:rsid w:val="00035500"/>
    <w:rsid w:val="00074576"/>
    <w:rsid w:val="00163D31"/>
    <w:rsid w:val="003412EA"/>
    <w:rsid w:val="00381487"/>
    <w:rsid w:val="005E2895"/>
    <w:rsid w:val="007A3AE8"/>
    <w:rsid w:val="00815E2B"/>
    <w:rsid w:val="009C4759"/>
    <w:rsid w:val="00A27EF4"/>
    <w:rsid w:val="00A345E3"/>
    <w:rsid w:val="00A62FBF"/>
    <w:rsid w:val="00A7095C"/>
    <w:rsid w:val="00AC7C57"/>
    <w:rsid w:val="00AD00CE"/>
    <w:rsid w:val="00C448AF"/>
    <w:rsid w:val="00D97819"/>
    <w:rsid w:val="00DD300B"/>
    <w:rsid w:val="00EA093E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9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97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2024-08-12T06:18:00Z</dcterms:created>
  <dcterms:modified xsi:type="dcterms:W3CDTF">2024-08-12T06:39:00Z</dcterms:modified>
</cp:coreProperties>
</file>