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7B" w:rsidRDefault="0099445B" w:rsidP="008F01AC">
      <w:pPr>
        <w:pStyle w:val="a6"/>
        <w:rPr>
          <w:rFonts w:ascii="Times New Roman" w:eastAsia="Times New Roman" w:hAnsi="Times New Roman" w:cs="Times New Roman"/>
          <w:b/>
          <w:color w:val="181D21"/>
          <w:sz w:val="24"/>
          <w:szCs w:val="24"/>
          <w:lang w:eastAsia="ru-RU"/>
        </w:rPr>
      </w:pPr>
      <w:r w:rsidRPr="008F01AC">
        <w:rPr>
          <w:rFonts w:ascii="Times New Roman" w:eastAsia="Times New Roman" w:hAnsi="Times New Roman" w:cs="Times New Roman"/>
          <w:b/>
          <w:noProof/>
          <w:color w:val="181D2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5715</wp:posOffset>
            </wp:positionV>
            <wp:extent cx="1890395" cy="1619885"/>
            <wp:effectExtent l="19050" t="0" r="0" b="0"/>
            <wp:wrapSquare wrapText="bothSides"/>
            <wp:docPr id="7" name="Рисунок 16" descr="Термический ожог ко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Термический ожог кож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1AC" w:rsidRPr="008F01AC">
        <w:rPr>
          <w:rFonts w:ascii="Times New Roman" w:eastAsia="Times New Roman" w:hAnsi="Times New Roman" w:cs="Times New Roman"/>
          <w:b/>
          <w:color w:val="181D21"/>
          <w:sz w:val="24"/>
          <w:szCs w:val="24"/>
          <w:lang w:eastAsia="ru-RU"/>
        </w:rPr>
        <w:t xml:space="preserve">                     </w:t>
      </w:r>
      <w:r w:rsidR="0096087D" w:rsidRPr="008F01AC">
        <w:rPr>
          <w:rFonts w:ascii="Times New Roman" w:eastAsia="Times New Roman" w:hAnsi="Times New Roman" w:cs="Times New Roman"/>
          <w:b/>
          <w:color w:val="181D21"/>
          <w:sz w:val="24"/>
          <w:szCs w:val="24"/>
          <w:lang w:eastAsia="ru-RU"/>
        </w:rPr>
        <w:t>Термический ожог</w:t>
      </w:r>
    </w:p>
    <w:p w:rsidR="000F02E7" w:rsidRPr="008F01AC" w:rsidRDefault="00D473FB" w:rsidP="008F01AC">
      <w:pPr>
        <w:pStyle w:val="a6"/>
        <w:rPr>
          <w:rFonts w:ascii="Times New Roman" w:eastAsia="Times New Roman" w:hAnsi="Times New Roman" w:cs="Times New Roman"/>
          <w:b/>
          <w:color w:val="181D21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b/>
          <w:sz w:val="24"/>
          <w:szCs w:val="24"/>
          <w:lang w:eastAsia="ru-RU"/>
        </w:rPr>
        <w:t>Термический ожог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> — это повреждение тканей организма из-за соприкосновения с горячими вещества</w:t>
      </w:r>
      <w:r w:rsidR="0061021E" w:rsidRPr="008F01AC">
        <w:rPr>
          <w:rFonts w:ascii="Times New Roman" w:hAnsi="Times New Roman" w:cs="Times New Roman"/>
          <w:sz w:val="24"/>
          <w:szCs w:val="24"/>
          <w:lang w:eastAsia="ru-RU"/>
        </w:rPr>
        <w:t>ми или предметами: жидкостью,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паром высокой температуры, открытым пламенем, раскалёнными поверхностями.</w:t>
      </w:r>
    </w:p>
    <w:p w:rsidR="00BD731B" w:rsidRPr="008F01AC" w:rsidRDefault="00D473FB" w:rsidP="008F01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sz w:val="24"/>
          <w:szCs w:val="24"/>
          <w:lang w:eastAsia="ru-RU"/>
        </w:rPr>
        <w:t>Каждый день по всему миру дети и взрослые получают ожоговые травмы. Ожоговый травматизм является одной из глобальных проблем здравоохранения, что обусловлено его высокой распространённостью и смертностью.</w:t>
      </w:r>
    </w:p>
    <w:p w:rsidR="000F02E7" w:rsidRPr="008F01AC" w:rsidRDefault="00D473FB" w:rsidP="008F01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Во всём</w:t>
      </w:r>
      <w:r w:rsidR="000F02E7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мире ожоги находятся на 4-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>ом месте среди самых распространённых видов травмы</w:t>
      </w:r>
      <w:r w:rsidR="000F02E7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Чаще всего ожоги получают дети в возрасте до 5 лет.</w:t>
      </w:r>
    </w:p>
    <w:p w:rsidR="00D473FB" w:rsidRPr="008F01AC" w:rsidRDefault="00D473FB" w:rsidP="00803A7B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Кожа — самый крупный многофункциональный орган человека. Площадь всего кожного покрова составляет в среднем 1,7-1,9 квадратных метров. У кожи большое количество разнообразных функций </w:t>
      </w:r>
      <w:proofErr w:type="gramStart"/>
      <w:r w:rsidRPr="008F01AC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защитных до </w:t>
      </w:r>
      <w:proofErr w:type="spellStart"/>
      <w:r w:rsidRPr="008F01AC">
        <w:rPr>
          <w:rFonts w:ascii="Times New Roman" w:hAnsi="Times New Roman" w:cs="Times New Roman"/>
          <w:sz w:val="24"/>
          <w:szCs w:val="24"/>
          <w:lang w:eastAsia="ru-RU"/>
        </w:rPr>
        <w:t>энергосохраняющих</w:t>
      </w:r>
      <w:proofErr w:type="spellEnd"/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и тактильных.</w:t>
      </w:r>
    </w:p>
    <w:p w:rsidR="00D473FB" w:rsidRPr="008F01AC" w:rsidRDefault="00D473FB" w:rsidP="00803A7B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sz w:val="24"/>
          <w:szCs w:val="24"/>
          <w:lang w:eastAsia="ru-RU"/>
        </w:rPr>
        <w:t>Кожа у детей, по сравнению с взрослыми, нежнее и тоньше, обладает развитой кровеносной и лим</w:t>
      </w:r>
      <w:r w:rsidR="007576DD" w:rsidRPr="008F01AC">
        <w:rPr>
          <w:rFonts w:ascii="Times New Roman" w:hAnsi="Times New Roman" w:cs="Times New Roman"/>
          <w:sz w:val="24"/>
          <w:szCs w:val="24"/>
          <w:lang w:eastAsia="ru-RU"/>
        </w:rPr>
        <w:t>фатической сетью,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имеет бо</w:t>
      </w:r>
      <w:r w:rsidR="007576DD" w:rsidRPr="008F01AC">
        <w:rPr>
          <w:rFonts w:ascii="Times New Roman" w:hAnsi="Times New Roman" w:cs="Times New Roman"/>
          <w:sz w:val="24"/>
          <w:szCs w:val="24"/>
          <w:lang w:eastAsia="ru-RU"/>
        </w:rPr>
        <w:t>льшую теплопроводность.  И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>з-за этого у детей воздействие непродолжительного физи</w:t>
      </w:r>
      <w:r w:rsidR="00210CE3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ческого агента </w:t>
      </w:r>
      <w:proofErr w:type="gramStart"/>
      <w:r w:rsidR="00210CE3" w:rsidRPr="008F01A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8F01AC">
        <w:rPr>
          <w:rFonts w:ascii="Times New Roman" w:hAnsi="Times New Roman" w:cs="Times New Roman"/>
          <w:sz w:val="24"/>
          <w:szCs w:val="24"/>
          <w:lang w:eastAsia="ru-RU"/>
        </w:rPr>
        <w:t>горячей жидкости) приводит к формированию более глубокого ожога.</w:t>
      </w:r>
      <w:r w:rsidR="0055268D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>Наиболее типичная ситуация, в которой д</w:t>
      </w:r>
      <w:r w:rsidR="0055268D" w:rsidRPr="008F01AC">
        <w:rPr>
          <w:rFonts w:ascii="Times New Roman" w:hAnsi="Times New Roman" w:cs="Times New Roman"/>
          <w:sz w:val="24"/>
          <w:szCs w:val="24"/>
          <w:lang w:eastAsia="ru-RU"/>
        </w:rPr>
        <w:t>ети  получают ожоги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— это опрокидывание ёмк</w:t>
      </w:r>
      <w:r w:rsidR="0055268D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остей с горячей жидкостью. </w:t>
      </w:r>
    </w:p>
    <w:p w:rsidR="00CF5D60" w:rsidRPr="008F01AC" w:rsidRDefault="00D473FB" w:rsidP="00803A7B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sz w:val="24"/>
          <w:szCs w:val="24"/>
          <w:lang w:eastAsia="ru-RU"/>
        </w:rPr>
        <w:t> У взрослых ожоговые травмы</w:t>
      </w:r>
      <w:r w:rsidR="0055268D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случаются </w:t>
      </w:r>
      <w:r w:rsidR="007C3C63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в результате ДТП</w:t>
      </w:r>
      <w:r w:rsidR="0055268D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, нарушений техники безопасности, при алкогольном опьянении. </w:t>
      </w:r>
    </w:p>
    <w:p w:rsidR="00D473FB" w:rsidRPr="008F01AC" w:rsidRDefault="00CF5D60" w:rsidP="00803A7B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D473FB" w:rsidRPr="008F01AC">
        <w:rPr>
          <w:rFonts w:ascii="Times New Roman" w:hAnsi="Times New Roman" w:cs="Times New Roman"/>
          <w:sz w:val="24"/>
          <w:szCs w:val="24"/>
          <w:lang w:eastAsia="ru-RU"/>
        </w:rPr>
        <w:t>атологические изменения определяются глубиной ожога, сроком, который прошёл с момента получения травмы, присоединением вторичной инфекции.</w:t>
      </w:r>
    </w:p>
    <w:p w:rsidR="00193B22" w:rsidRPr="008F01AC" w:rsidRDefault="00D473FB" w:rsidP="008F01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sz w:val="24"/>
          <w:szCs w:val="24"/>
          <w:lang w:eastAsia="ru-RU"/>
        </w:rPr>
        <w:t>Для каждой степени ожоговой травмы характерны свои симптомы:</w:t>
      </w:r>
      <w:r w:rsidR="00193B22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3B22" w:rsidRPr="008F01AC" w:rsidRDefault="00193B22" w:rsidP="00803A7B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b/>
          <w:sz w:val="24"/>
          <w:szCs w:val="24"/>
          <w:lang w:eastAsia="ru-RU"/>
        </w:rPr>
        <w:t>I</w:t>
      </w:r>
      <w:r w:rsidR="002F6ADD" w:rsidRPr="008F01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степень</w:t>
      </w:r>
      <w:r w:rsidR="002F6ADD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— поверхностный ожог. Поражается только один слой кожи — эпидермис. Характеризуется появлением участков гиперемии (покраснения кожи).</w:t>
      </w:r>
      <w:r w:rsidR="00FB481D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Болевые ощущения умеренные. Симптомы проходят </w:t>
      </w:r>
      <w:r w:rsidR="002F6ADD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за несколько дней,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без специального лечения. </w:t>
      </w:r>
    </w:p>
    <w:p w:rsidR="00D473FB" w:rsidRPr="008F01AC" w:rsidRDefault="00193B22" w:rsidP="00803A7B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— поверхностный ожог с поражением  </w:t>
      </w:r>
      <w:proofErr w:type="spellStart"/>
      <w:r w:rsidRPr="008F01AC">
        <w:rPr>
          <w:rFonts w:ascii="Times New Roman" w:hAnsi="Times New Roman" w:cs="Times New Roman"/>
          <w:sz w:val="24"/>
          <w:szCs w:val="24"/>
          <w:lang w:eastAsia="ru-RU"/>
        </w:rPr>
        <w:t>эпидермального</w:t>
      </w:r>
      <w:proofErr w:type="spellEnd"/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 слоя и верхнего слоя дермы (пограничный</w:t>
      </w:r>
      <w:r w:rsidR="0069231C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ожог). </w:t>
      </w:r>
      <w:r w:rsidR="00DF77A9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Этот  ожог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характеризуется образованием </w:t>
      </w:r>
      <w:proofErr w:type="spellStart"/>
      <w:r w:rsidRPr="008F01AC">
        <w:rPr>
          <w:rFonts w:ascii="Times New Roman" w:hAnsi="Times New Roman" w:cs="Times New Roman"/>
          <w:sz w:val="24"/>
          <w:szCs w:val="24"/>
          <w:lang w:eastAsia="ru-RU"/>
        </w:rPr>
        <w:t>эпидермальных</w:t>
      </w:r>
      <w:proofErr w:type="spellEnd"/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231C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>пузырей с серозным содержимым, выраже</w:t>
      </w:r>
      <w:r w:rsidR="0069231C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нным болевым синдромом, отёком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тканей. Лечение продолжается 10-14 дней. </w:t>
      </w:r>
    </w:p>
    <w:p w:rsidR="00E2189C" w:rsidRPr="008F01AC" w:rsidRDefault="00561411" w:rsidP="00803A7B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b/>
          <w:sz w:val="24"/>
          <w:szCs w:val="24"/>
          <w:lang w:eastAsia="ru-RU"/>
        </w:rPr>
        <w:t>III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— глубокий ожог — тотальный </w:t>
      </w:r>
      <w:r w:rsidR="00FB481D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некроз </w:t>
      </w:r>
      <w:r w:rsidR="00FB481D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дермы. Поражаются </w:t>
      </w:r>
      <w:r w:rsidR="006C29EE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>все слои кожи,</w:t>
      </w:r>
      <w:r w:rsidR="00DF77A9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включая  подкожный слой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жировой клетчатки. Самостоятельное заживление при такой степени поражения пр</w:t>
      </w:r>
      <w:r w:rsidR="000C6893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актически невозможно.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В послеоперационном периоде высок риск формирования грубых рубцовых деформаций</w:t>
      </w:r>
      <w:r w:rsidR="00E2189C" w:rsidRPr="008F01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189C" w:rsidRPr="008F01AC" w:rsidRDefault="00E2189C" w:rsidP="00803A7B">
      <w:pPr>
        <w:pStyle w:val="a6"/>
        <w:ind w:firstLine="708"/>
        <w:rPr>
          <w:rFonts w:ascii="Times New Roman" w:hAnsi="Times New Roman" w:cs="Times New Roman"/>
          <w:color w:val="151515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color w:val="151515"/>
          <w:sz w:val="24"/>
          <w:szCs w:val="24"/>
          <w:lang w:eastAsia="ru-RU"/>
        </w:rPr>
        <w:t>При ожогах </w:t>
      </w:r>
      <w:r w:rsidRPr="008F01AC">
        <w:rPr>
          <w:rFonts w:ascii="Times New Roman" w:hAnsi="Times New Roman" w:cs="Times New Roman"/>
          <w:b/>
          <w:bCs/>
          <w:color w:val="151515"/>
          <w:sz w:val="24"/>
          <w:szCs w:val="24"/>
          <w:lang w:eastAsia="ru-RU"/>
        </w:rPr>
        <w:t>IV степени</w:t>
      </w:r>
      <w:r w:rsidRPr="008F01AC">
        <w:rPr>
          <w:rFonts w:ascii="Times New Roman" w:hAnsi="Times New Roman" w:cs="Times New Roman"/>
          <w:color w:val="151515"/>
          <w:sz w:val="24"/>
          <w:szCs w:val="24"/>
          <w:lang w:eastAsia="ru-RU"/>
        </w:rPr>
        <w:t> погибают не только кожа и оболочки, покрывающие мышцы, могут пострадать мышцы и кости</w:t>
      </w:r>
      <w:proofErr w:type="gramStart"/>
      <w:r w:rsidRPr="008F01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="006C29EE" w:rsidRPr="008F01AC">
        <w:rPr>
          <w:rFonts w:ascii="Times New Roman" w:hAnsi="Times New Roman" w:cs="Times New Roman"/>
          <w:color w:val="151515"/>
          <w:sz w:val="24"/>
          <w:szCs w:val="24"/>
          <w:lang w:eastAsia="ru-RU"/>
        </w:rPr>
        <w:t xml:space="preserve">.  </w:t>
      </w:r>
      <w:proofErr w:type="gramEnd"/>
      <w:r w:rsidR="006C29EE" w:rsidRPr="008F01AC">
        <w:rPr>
          <w:rFonts w:ascii="Times New Roman" w:hAnsi="Times New Roman" w:cs="Times New Roman"/>
          <w:color w:val="151515"/>
          <w:sz w:val="24"/>
          <w:szCs w:val="24"/>
          <w:lang w:eastAsia="ru-RU"/>
        </w:rPr>
        <w:t>На месте ожога п</w:t>
      </w:r>
      <w:r w:rsidRPr="008F01AC">
        <w:rPr>
          <w:rFonts w:ascii="Times New Roman" w:hAnsi="Times New Roman" w:cs="Times New Roman"/>
          <w:color w:val="151515"/>
          <w:sz w:val="24"/>
          <w:szCs w:val="24"/>
          <w:lang w:eastAsia="ru-RU"/>
        </w:rPr>
        <w:t>оявляется корочка темного цвета и участки обугливания. Восстанов</w:t>
      </w:r>
      <w:r w:rsidR="006C29EE" w:rsidRPr="008F01AC">
        <w:rPr>
          <w:rFonts w:ascii="Times New Roman" w:hAnsi="Times New Roman" w:cs="Times New Roman"/>
          <w:color w:val="151515"/>
          <w:sz w:val="24"/>
          <w:szCs w:val="24"/>
          <w:lang w:eastAsia="ru-RU"/>
        </w:rPr>
        <w:t xml:space="preserve">ление протекает </w:t>
      </w:r>
      <w:r w:rsidRPr="008F01AC">
        <w:rPr>
          <w:rFonts w:ascii="Times New Roman" w:hAnsi="Times New Roman" w:cs="Times New Roman"/>
          <w:color w:val="151515"/>
          <w:sz w:val="24"/>
          <w:szCs w:val="24"/>
          <w:lang w:eastAsia="ru-RU"/>
        </w:rPr>
        <w:t xml:space="preserve"> медленно, как правило, требуется хирургическая обработка, переса</w:t>
      </w:r>
      <w:r w:rsidR="006C29EE" w:rsidRPr="008F01AC">
        <w:rPr>
          <w:rFonts w:ascii="Times New Roman" w:hAnsi="Times New Roman" w:cs="Times New Roman"/>
          <w:color w:val="151515"/>
          <w:sz w:val="24"/>
          <w:szCs w:val="24"/>
          <w:lang w:eastAsia="ru-RU"/>
        </w:rPr>
        <w:t xml:space="preserve">дка кожи. </w:t>
      </w:r>
    </w:p>
    <w:p w:rsidR="00D473FB" w:rsidRPr="008F01AC" w:rsidRDefault="00D473FB" w:rsidP="00803A7B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b/>
          <w:sz w:val="24"/>
          <w:szCs w:val="24"/>
          <w:lang w:eastAsia="ru-RU"/>
        </w:rPr>
        <w:t>Пациентам с ожогами первая помощь должна оказываться незамедлительно на месте происшествия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473FB" w:rsidRPr="008F01AC" w:rsidRDefault="00D85412" w:rsidP="008F01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Вначале </w:t>
      </w:r>
      <w:r w:rsidR="00D473FB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прекратить действие термического агента:</w:t>
      </w:r>
      <w:r w:rsidR="009E1586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73FB" w:rsidRPr="008F01AC">
        <w:rPr>
          <w:rFonts w:ascii="Times New Roman" w:hAnsi="Times New Roman" w:cs="Times New Roman"/>
          <w:sz w:val="24"/>
          <w:szCs w:val="24"/>
          <w:shd w:val="clear" w:color="auto" w:fill="FEFFFF"/>
          <w:lang w:eastAsia="ru-RU"/>
        </w:rPr>
        <w:t>погасить пламя на одежде;</w:t>
      </w:r>
    </w:p>
    <w:p w:rsidR="00D473FB" w:rsidRPr="008F01AC" w:rsidRDefault="00D473FB" w:rsidP="008F01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sz w:val="24"/>
          <w:szCs w:val="24"/>
          <w:shd w:val="clear" w:color="auto" w:fill="FEFFFF"/>
          <w:lang w:eastAsia="ru-RU"/>
        </w:rPr>
        <w:t>удалить пострадав</w:t>
      </w:r>
      <w:r w:rsidRPr="008F01AC">
        <w:rPr>
          <w:rFonts w:ascii="Times New Roman" w:hAnsi="Times New Roman" w:cs="Times New Roman"/>
          <w:sz w:val="24"/>
          <w:szCs w:val="24"/>
          <w:shd w:val="clear" w:color="auto" w:fill="FEFFFF"/>
          <w:lang w:eastAsia="ru-RU"/>
        </w:rPr>
        <w:softHyphen/>
        <w:t>шего из зоны высокой температуры;</w:t>
      </w:r>
      <w:r w:rsidR="009E1586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01AC">
        <w:rPr>
          <w:rFonts w:ascii="Times New Roman" w:hAnsi="Times New Roman" w:cs="Times New Roman"/>
          <w:sz w:val="24"/>
          <w:szCs w:val="24"/>
          <w:shd w:val="clear" w:color="auto" w:fill="FEFFFF"/>
          <w:lang w:eastAsia="ru-RU"/>
        </w:rPr>
        <w:t>снять тлеющую или пропитанную горячей жидкостью одежду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>, если она не припаяна к раневой поверхности. Если ткань прилипла, нужно аккуратно обрезать её вокруг раны.</w:t>
      </w:r>
    </w:p>
    <w:p w:rsidR="00D473FB" w:rsidRPr="008F01AC" w:rsidRDefault="00D473FB" w:rsidP="008F01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F01AC">
        <w:rPr>
          <w:rFonts w:ascii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10-15 минут от момента получения травмы нужно охладить обожжённую поверхность: при ожогах 1 и 2 степени — холодной проточной водой в течение 10-15 минут; при ожоге 3 степени — холодной влажной стерильной повязкой или чистой </w:t>
      </w:r>
      <w:r w:rsidR="009E6B46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тканью. Это позволит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уменьшить действие термического агента и прекратить его распространение глуб</w:t>
      </w:r>
      <w:r w:rsidR="00F04DE2" w:rsidRPr="008F01AC">
        <w:rPr>
          <w:rFonts w:ascii="Times New Roman" w:hAnsi="Times New Roman" w:cs="Times New Roman"/>
          <w:sz w:val="24"/>
          <w:szCs w:val="24"/>
          <w:lang w:eastAsia="ru-RU"/>
        </w:rPr>
        <w:t>же в ткани,</w:t>
      </w:r>
      <w:r w:rsidR="00D85412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позволит уменьшить отёк и снизит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боль</w:t>
      </w:r>
      <w:r w:rsidR="00AD3541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473FB" w:rsidRPr="008F01AC" w:rsidRDefault="00AD3541" w:rsidP="008F01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3A7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До момента </w:t>
      </w:r>
      <w:r w:rsidR="00D473FB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обращения к врачу рекомендовано выполнить перевязку с использованием стерильных марлевых салфеток или чистых простыней.</w:t>
      </w:r>
    </w:p>
    <w:p w:rsidR="00D473FB" w:rsidRPr="008F01AC" w:rsidRDefault="009442CB" w:rsidP="00803A7B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b/>
          <w:sz w:val="24"/>
          <w:szCs w:val="24"/>
          <w:lang w:eastAsia="ru-RU"/>
        </w:rPr>
        <w:t>Что не следует делать при ожоге:</w:t>
      </w:r>
    </w:p>
    <w:p w:rsidR="00D473FB" w:rsidRPr="008F01AC" w:rsidRDefault="009E6B46" w:rsidP="008F01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D473FB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роводить </w:t>
      </w:r>
      <w:r w:rsidR="00960E69" w:rsidRPr="008F01AC">
        <w:rPr>
          <w:rFonts w:ascii="Times New Roman" w:hAnsi="Times New Roman" w:cs="Times New Roman"/>
          <w:sz w:val="24"/>
          <w:szCs w:val="24"/>
          <w:lang w:eastAsia="ru-RU"/>
        </w:rPr>
        <w:t>на ранах какие-либо манипуляции;</w:t>
      </w:r>
    </w:p>
    <w:p w:rsidR="00D473FB" w:rsidRPr="008F01AC" w:rsidRDefault="009E6B46" w:rsidP="008F01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sz w:val="24"/>
          <w:szCs w:val="24"/>
          <w:lang w:eastAsia="ru-RU"/>
        </w:rPr>
        <w:t>-п</w:t>
      </w:r>
      <w:r w:rsidR="00D473FB" w:rsidRPr="008F01AC">
        <w:rPr>
          <w:rFonts w:ascii="Times New Roman" w:hAnsi="Times New Roman" w:cs="Times New Roman"/>
          <w:sz w:val="24"/>
          <w:szCs w:val="24"/>
          <w:lang w:eastAsia="ru-RU"/>
        </w:rPr>
        <w:t>рокалыв</w:t>
      </w:r>
      <w:r w:rsidR="00960E69" w:rsidRPr="008F01AC">
        <w:rPr>
          <w:rFonts w:ascii="Times New Roman" w:hAnsi="Times New Roman" w:cs="Times New Roman"/>
          <w:sz w:val="24"/>
          <w:szCs w:val="24"/>
          <w:lang w:eastAsia="ru-RU"/>
        </w:rPr>
        <w:t>ать или пытаться удалить пузыри;</w:t>
      </w:r>
    </w:p>
    <w:p w:rsidR="00D473FB" w:rsidRPr="008F01AC" w:rsidRDefault="009E6B46" w:rsidP="008F01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-и</w:t>
      </w:r>
      <w:r w:rsidR="00D473FB" w:rsidRPr="008F01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спользоват</w:t>
      </w:r>
      <w:r w:rsidR="009D019F" w:rsidRPr="008F01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ь для охлаждения зоны ожога лёд;</w:t>
      </w:r>
      <w:r w:rsidR="00D473FB" w:rsidRPr="008F01A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D473FB" w:rsidRPr="008F01AC" w:rsidRDefault="009E6B46" w:rsidP="008F01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sz w:val="24"/>
          <w:szCs w:val="24"/>
          <w:lang w:eastAsia="ru-RU"/>
        </w:rPr>
        <w:t>-о</w:t>
      </w:r>
      <w:r w:rsidR="00960E69" w:rsidRPr="008F01AC">
        <w:rPr>
          <w:rFonts w:ascii="Times New Roman" w:hAnsi="Times New Roman" w:cs="Times New Roman"/>
          <w:sz w:val="24"/>
          <w:szCs w:val="24"/>
          <w:lang w:eastAsia="ru-RU"/>
        </w:rPr>
        <w:t>тделять приставшие предметы;</w:t>
      </w:r>
    </w:p>
    <w:p w:rsidR="00D473FB" w:rsidRPr="008F01AC" w:rsidRDefault="009E6B46" w:rsidP="008F01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sz w:val="24"/>
          <w:szCs w:val="24"/>
          <w:lang w:eastAsia="ru-RU"/>
        </w:rPr>
        <w:t>-о</w:t>
      </w:r>
      <w:r w:rsidR="009D019F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трывать прилипшую ткань; </w:t>
      </w:r>
    </w:p>
    <w:p w:rsidR="00D473FB" w:rsidRPr="008F01AC" w:rsidRDefault="009D019F" w:rsidP="008F01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60E69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73FB" w:rsidRPr="008F01AC">
        <w:rPr>
          <w:rFonts w:ascii="Times New Roman" w:hAnsi="Times New Roman" w:cs="Times New Roman"/>
          <w:sz w:val="24"/>
          <w:szCs w:val="24"/>
          <w:lang w:eastAsia="ru-RU"/>
        </w:rPr>
        <w:t> не рекоме</w:t>
      </w:r>
      <w:r w:rsidR="00960E69" w:rsidRPr="008F01AC">
        <w:rPr>
          <w:rFonts w:ascii="Times New Roman" w:hAnsi="Times New Roman" w:cs="Times New Roman"/>
          <w:sz w:val="24"/>
          <w:szCs w:val="24"/>
          <w:lang w:eastAsia="ru-RU"/>
        </w:rPr>
        <w:t>ндуется пользоваться присыпками, мазями,</w:t>
      </w:r>
      <w:r w:rsidR="00D473FB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73FB" w:rsidRPr="008F01AC">
        <w:rPr>
          <w:rFonts w:ascii="Times New Roman" w:hAnsi="Times New Roman" w:cs="Times New Roman"/>
          <w:sz w:val="24"/>
          <w:szCs w:val="24"/>
          <w:lang w:eastAsia="ru-RU"/>
        </w:rPr>
        <w:t>спреями</w:t>
      </w:r>
      <w:proofErr w:type="spellEnd"/>
      <w:r w:rsidR="00D473FB" w:rsidRPr="008F01AC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D473FB" w:rsidRPr="008F01AC" w:rsidRDefault="00DC17C0" w:rsidP="008F01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sz w:val="24"/>
          <w:szCs w:val="24"/>
          <w:lang w:eastAsia="ru-RU"/>
        </w:rPr>
        <w:t>-н</w:t>
      </w:r>
      <w:r w:rsidR="00D473FB" w:rsidRPr="008F01AC">
        <w:rPr>
          <w:rFonts w:ascii="Times New Roman" w:hAnsi="Times New Roman" w:cs="Times New Roman"/>
          <w:sz w:val="24"/>
          <w:szCs w:val="24"/>
          <w:lang w:eastAsia="ru-RU"/>
        </w:rPr>
        <w:t>е рекомендуется применять мет</w:t>
      </w:r>
      <w:r w:rsidR="00960E69" w:rsidRPr="008F01AC">
        <w:rPr>
          <w:rFonts w:ascii="Times New Roman" w:hAnsi="Times New Roman" w:cs="Times New Roman"/>
          <w:sz w:val="24"/>
          <w:szCs w:val="24"/>
          <w:lang w:eastAsia="ru-RU"/>
        </w:rPr>
        <w:t>оды народной медицины (</w:t>
      </w:r>
      <w:r w:rsidR="00D473FB" w:rsidRPr="008F01AC">
        <w:rPr>
          <w:rFonts w:ascii="Times New Roman" w:hAnsi="Times New Roman" w:cs="Times New Roman"/>
          <w:sz w:val="24"/>
          <w:szCs w:val="24"/>
          <w:lang w:eastAsia="ru-RU"/>
        </w:rPr>
        <w:t>зубная паста, подсолнечное масло, разбавленная борная кисло</w:t>
      </w:r>
      <w:r w:rsidR="00960E69" w:rsidRPr="008F01AC">
        <w:rPr>
          <w:rFonts w:ascii="Times New Roman" w:hAnsi="Times New Roman" w:cs="Times New Roman"/>
          <w:sz w:val="24"/>
          <w:szCs w:val="24"/>
          <w:lang w:eastAsia="ru-RU"/>
        </w:rPr>
        <w:t>та</w:t>
      </w:r>
      <w:r w:rsidR="00D473FB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и т. </w:t>
      </w:r>
      <w:proofErr w:type="spellStart"/>
      <w:r w:rsidR="00D473FB" w:rsidRPr="008F01AC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960E69" w:rsidRPr="008F01A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473FB" w:rsidRPr="008F01AC" w:rsidRDefault="00F11ADD" w:rsidP="00803A7B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D473FB" w:rsidRPr="008F01AC">
        <w:rPr>
          <w:rFonts w:ascii="Times New Roman" w:hAnsi="Times New Roman" w:cs="Times New Roman"/>
          <w:b/>
          <w:sz w:val="24"/>
          <w:szCs w:val="24"/>
          <w:lang w:eastAsia="ru-RU"/>
        </w:rPr>
        <w:t>казать квалифицированную медицинскую помощь могут</w:t>
      </w:r>
      <w:r w:rsidR="00DC17C0" w:rsidRPr="008F01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только врачи-специалисты.</w:t>
      </w:r>
    </w:p>
    <w:p w:rsidR="00D473FB" w:rsidRPr="008F01AC" w:rsidRDefault="00D473FB" w:rsidP="00803A7B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b/>
          <w:sz w:val="24"/>
          <w:szCs w:val="24"/>
          <w:lang w:eastAsia="ru-RU"/>
        </w:rPr>
        <w:t>Скорую помощь нужно вызвать в следующих случаях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80236" w:rsidRPr="008F01AC" w:rsidRDefault="00D473FB" w:rsidP="008F01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r w:rsidR="00B87F8D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>глубоких ожогах и</w:t>
      </w:r>
      <w:r w:rsidR="00B87F8D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ли </w:t>
      </w:r>
      <w:r w:rsidR="00780236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их размер больше ладони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780236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>кожа в области ожога обуглилась или побелела;</w:t>
      </w:r>
      <w:r w:rsidR="00780236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>появились волдыри;</w:t>
      </w:r>
      <w:r w:rsidR="00780236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>есть другие травмы;</w:t>
      </w:r>
      <w:r w:rsidR="00780236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>пациент находится в</w:t>
      </w:r>
      <w:r w:rsidR="00780236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состоянии шока — дрожит,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>потеет, его кожа становится липкой, дыхание учащается, появляется слабость или </w:t>
      </w:r>
      <w:r w:rsidR="00B87F8D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8F01A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головокружение</w:t>
        </w:r>
      </w:hyperlink>
      <w:r w:rsidRPr="008F01AC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E64348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>пострадавшая беременна;</w:t>
      </w:r>
      <w:r w:rsidR="00780236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7F8D" w:rsidRPr="008F01AC">
        <w:rPr>
          <w:rFonts w:ascii="Times New Roman" w:hAnsi="Times New Roman" w:cs="Times New Roman"/>
          <w:sz w:val="24"/>
          <w:szCs w:val="24"/>
          <w:lang w:eastAsia="ru-RU"/>
        </w:rPr>
        <w:t>пациент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младше 5 или старше 60 лет;</w:t>
      </w:r>
      <w:r w:rsidR="00E64348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пострадавший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страдает болезнями сердца, лёгких, печени</w:t>
      </w:r>
      <w:proofErr w:type="gramStart"/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4348" w:rsidRPr="008F01AC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64348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диабетом,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>ослаблена</w:t>
      </w:r>
      <w:r w:rsidR="00E64348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иммунная система,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0236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вдохнул дым,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>заметны ожоги на лице</w:t>
      </w:r>
      <w:r w:rsidR="00DC17C0" w:rsidRPr="008F01A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33D06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</w:p>
    <w:p w:rsidR="00B725AF" w:rsidRPr="008F01AC" w:rsidRDefault="00B33D06" w:rsidP="00803A7B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sz w:val="24"/>
          <w:szCs w:val="24"/>
          <w:lang w:eastAsia="ru-RU"/>
        </w:rPr>
        <w:t>Основная ча</w:t>
      </w:r>
      <w:r w:rsidR="00780236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сть травм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в детском возрасте происходит дома. Многих из них можно избежать, т. к. большинство случаев получения ожоговой травмы детьми — результат беспечности и невнимательности взрослых.</w:t>
      </w:r>
      <w:r w:rsidR="00780236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>Алгоритмы поведения человека закладываются с раннего детства, поэтому проще предупредить</w:t>
      </w:r>
      <w:r w:rsidR="00B87F8D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травмы</w:t>
      </w:r>
      <w:proofErr w:type="gramStart"/>
      <w:r w:rsidR="00B87F8D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F01AC">
        <w:rPr>
          <w:rFonts w:ascii="Times New Roman" w:hAnsi="Times New Roman" w:cs="Times New Roman"/>
          <w:sz w:val="24"/>
          <w:szCs w:val="24"/>
          <w:lang w:eastAsia="ru-RU"/>
        </w:rPr>
        <w:t>чем</w:t>
      </w:r>
      <w:r w:rsidR="00780236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лечи</w:t>
      </w:r>
      <w:r w:rsidR="00B725AF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ть. </w:t>
      </w:r>
    </w:p>
    <w:p w:rsidR="00B33D06" w:rsidRPr="008F01AC" w:rsidRDefault="00B725AF" w:rsidP="00803A7B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A85816" w:rsidRPr="008F01AC">
        <w:rPr>
          <w:rFonts w:ascii="Times New Roman" w:hAnsi="Times New Roman" w:cs="Times New Roman"/>
          <w:b/>
          <w:sz w:val="24"/>
          <w:szCs w:val="24"/>
          <w:lang w:eastAsia="ru-RU"/>
        </w:rPr>
        <w:t>екомендации родителям</w:t>
      </w:r>
      <w:r w:rsidR="00B33D06" w:rsidRPr="008F01A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33D06" w:rsidRPr="008F01AC" w:rsidRDefault="00B33D06" w:rsidP="008F01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sz w:val="24"/>
          <w:szCs w:val="24"/>
          <w:lang w:eastAsia="ru-RU"/>
        </w:rPr>
        <w:t>держать спички и други</w:t>
      </w:r>
      <w:r w:rsidR="00B725AF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е источники огня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вне зоны досягаемости </w:t>
      </w:r>
      <w:r w:rsidR="00B725AF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>ребёнка;</w:t>
      </w:r>
    </w:p>
    <w:p w:rsidR="00B33D06" w:rsidRPr="008F01AC" w:rsidRDefault="00B33D06" w:rsidP="008F01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sz w:val="24"/>
          <w:szCs w:val="24"/>
          <w:lang w:eastAsia="ru-RU"/>
        </w:rPr>
        <w:t>не подпускать маленьких детей к плитам во время приготовления еды;</w:t>
      </w:r>
    </w:p>
    <w:p w:rsidR="00B33D06" w:rsidRPr="008F01AC" w:rsidRDefault="00B33D06" w:rsidP="008F01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sz w:val="24"/>
          <w:szCs w:val="24"/>
          <w:lang w:eastAsia="ru-RU"/>
        </w:rPr>
        <w:t>запретить детям играть с мелкой бытовой техникой (щи</w:t>
      </w:r>
      <w:r w:rsidR="00780236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пцы для волос, </w:t>
      </w:r>
      <w:r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 грелки);</w:t>
      </w:r>
    </w:p>
    <w:p w:rsidR="00B33D06" w:rsidRPr="008F01AC" w:rsidRDefault="00B33D06" w:rsidP="008F01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sz w:val="24"/>
          <w:szCs w:val="24"/>
          <w:lang w:eastAsia="ru-RU"/>
        </w:rPr>
        <w:t>держать электрические провода вне зоны досягаемости детей;</w:t>
      </w:r>
    </w:p>
    <w:p w:rsidR="00B33D06" w:rsidRPr="008F01AC" w:rsidRDefault="00B33D06" w:rsidP="008F01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sz w:val="24"/>
          <w:szCs w:val="24"/>
          <w:lang w:eastAsia="ru-RU"/>
        </w:rPr>
        <w:t>накрыть розетки, чтобы дети не могли в них ничего вставить;</w:t>
      </w:r>
    </w:p>
    <w:p w:rsidR="00B33D06" w:rsidRPr="008F01AC" w:rsidRDefault="00B33D06" w:rsidP="008F01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sz w:val="24"/>
          <w:szCs w:val="24"/>
          <w:lang w:eastAsia="ru-RU"/>
        </w:rPr>
        <w:t>не ставить чашки с горячими и тёплыми жидкостями близко к краю сто</w:t>
      </w:r>
      <w:r w:rsidR="00780236" w:rsidRPr="008F01AC">
        <w:rPr>
          <w:rFonts w:ascii="Times New Roman" w:hAnsi="Times New Roman" w:cs="Times New Roman"/>
          <w:sz w:val="24"/>
          <w:szCs w:val="24"/>
          <w:lang w:eastAsia="ru-RU"/>
        </w:rPr>
        <w:t xml:space="preserve">ла; </w:t>
      </w:r>
    </w:p>
    <w:p w:rsidR="00B33D06" w:rsidRPr="008F01AC" w:rsidRDefault="00B33D06" w:rsidP="008F01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sz w:val="24"/>
          <w:szCs w:val="24"/>
          <w:lang w:eastAsia="ru-RU"/>
        </w:rPr>
        <w:t>запретить маленьким детям пользоваться нагревательными приборами: газовыми и электроплитами, обогревателями и кипятильниками;</w:t>
      </w:r>
    </w:p>
    <w:p w:rsidR="00B33D06" w:rsidRPr="008F01AC" w:rsidRDefault="00B33D06" w:rsidP="008F01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F01AC">
        <w:rPr>
          <w:rFonts w:ascii="Times New Roman" w:hAnsi="Times New Roman" w:cs="Times New Roman"/>
          <w:sz w:val="24"/>
          <w:szCs w:val="24"/>
          <w:lang w:eastAsia="ru-RU"/>
        </w:rPr>
        <w:t>отказаться от использования обогревателей с открытой спиралью и др.</w:t>
      </w:r>
    </w:p>
    <w:p w:rsidR="00DC17C0" w:rsidRPr="008F01AC" w:rsidRDefault="00DC17C0" w:rsidP="008F01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7C0" w:rsidRPr="008F01AC" w:rsidRDefault="00DC17C0" w:rsidP="008F01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7C0" w:rsidRPr="008F01AC" w:rsidRDefault="00DC17C0" w:rsidP="008F01A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7C0" w:rsidRDefault="00DC17C0" w:rsidP="00FB246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7C0" w:rsidRDefault="00DC17C0" w:rsidP="00FB246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7C0" w:rsidRDefault="00DC17C0" w:rsidP="00FB246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7C0" w:rsidRDefault="00DC17C0" w:rsidP="00FB246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7C0" w:rsidRDefault="00DC17C0" w:rsidP="00FB246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7C0" w:rsidRDefault="00DC17C0" w:rsidP="00FB246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7C0" w:rsidRDefault="00DC17C0" w:rsidP="00FB246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7C0" w:rsidRDefault="00DC17C0" w:rsidP="00FB246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7C0" w:rsidRDefault="00DC17C0" w:rsidP="00FB246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7C0" w:rsidRDefault="00DC17C0" w:rsidP="003669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7C0" w:rsidRDefault="00DC17C0" w:rsidP="003669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17C0" w:rsidRDefault="00DC17C0" w:rsidP="003669A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73FB" w:rsidRPr="003669AF" w:rsidRDefault="00D473FB" w:rsidP="003669AF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73FB" w:rsidRPr="003669AF" w:rsidRDefault="00D473FB" w:rsidP="003669AF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A19B6" w:rsidRPr="003669AF" w:rsidRDefault="006A19B6" w:rsidP="003669AF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A19B6" w:rsidRPr="003669AF" w:rsidSect="006C09F2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DC9"/>
    <w:multiLevelType w:val="multilevel"/>
    <w:tmpl w:val="B264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A25F0"/>
    <w:multiLevelType w:val="multilevel"/>
    <w:tmpl w:val="41FE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F4DB6"/>
    <w:multiLevelType w:val="multilevel"/>
    <w:tmpl w:val="204C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B4DA7"/>
    <w:multiLevelType w:val="multilevel"/>
    <w:tmpl w:val="7C2C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04A04"/>
    <w:multiLevelType w:val="multilevel"/>
    <w:tmpl w:val="9178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F10C5"/>
    <w:multiLevelType w:val="multilevel"/>
    <w:tmpl w:val="1DBE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62106"/>
    <w:multiLevelType w:val="multilevel"/>
    <w:tmpl w:val="3A5C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F5777"/>
    <w:multiLevelType w:val="multilevel"/>
    <w:tmpl w:val="8340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73235"/>
    <w:multiLevelType w:val="multilevel"/>
    <w:tmpl w:val="C8FC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D05C3"/>
    <w:multiLevelType w:val="multilevel"/>
    <w:tmpl w:val="5A50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633A31"/>
    <w:multiLevelType w:val="multilevel"/>
    <w:tmpl w:val="4286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654E10"/>
    <w:multiLevelType w:val="multilevel"/>
    <w:tmpl w:val="012E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35546D"/>
    <w:multiLevelType w:val="multilevel"/>
    <w:tmpl w:val="5B3E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7C5180"/>
    <w:multiLevelType w:val="multilevel"/>
    <w:tmpl w:val="CF38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7020DD"/>
    <w:multiLevelType w:val="multilevel"/>
    <w:tmpl w:val="FB6A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83DC5"/>
    <w:multiLevelType w:val="multilevel"/>
    <w:tmpl w:val="D39E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F917A1"/>
    <w:multiLevelType w:val="multilevel"/>
    <w:tmpl w:val="5C629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1847BA"/>
    <w:multiLevelType w:val="multilevel"/>
    <w:tmpl w:val="FC24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0470B3"/>
    <w:multiLevelType w:val="multilevel"/>
    <w:tmpl w:val="806C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944084"/>
    <w:multiLevelType w:val="multilevel"/>
    <w:tmpl w:val="849C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3F3532"/>
    <w:multiLevelType w:val="multilevel"/>
    <w:tmpl w:val="029A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7B0C27"/>
    <w:multiLevelType w:val="multilevel"/>
    <w:tmpl w:val="ACD2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9807ED"/>
    <w:multiLevelType w:val="multilevel"/>
    <w:tmpl w:val="683C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340418"/>
    <w:multiLevelType w:val="multilevel"/>
    <w:tmpl w:val="67F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3FB"/>
    <w:rsid w:val="000C6893"/>
    <w:rsid w:val="000F02E7"/>
    <w:rsid w:val="00193B22"/>
    <w:rsid w:val="001A60FE"/>
    <w:rsid w:val="00210CE3"/>
    <w:rsid w:val="002C2C11"/>
    <w:rsid w:val="002F4FA8"/>
    <w:rsid w:val="002F6ADD"/>
    <w:rsid w:val="00345C61"/>
    <w:rsid w:val="003669AF"/>
    <w:rsid w:val="005518E0"/>
    <w:rsid w:val="0055268D"/>
    <w:rsid w:val="00561411"/>
    <w:rsid w:val="005A7BE8"/>
    <w:rsid w:val="0061021E"/>
    <w:rsid w:val="00691A9F"/>
    <w:rsid w:val="0069231C"/>
    <w:rsid w:val="006A19B6"/>
    <w:rsid w:val="006C09F2"/>
    <w:rsid w:val="006C29EE"/>
    <w:rsid w:val="006C4261"/>
    <w:rsid w:val="00716A02"/>
    <w:rsid w:val="007576DD"/>
    <w:rsid w:val="00780236"/>
    <w:rsid w:val="007C3C63"/>
    <w:rsid w:val="00803A7B"/>
    <w:rsid w:val="00822E25"/>
    <w:rsid w:val="00855BC8"/>
    <w:rsid w:val="008F01AC"/>
    <w:rsid w:val="00913E95"/>
    <w:rsid w:val="0092060A"/>
    <w:rsid w:val="009442CB"/>
    <w:rsid w:val="0096087D"/>
    <w:rsid w:val="00960E69"/>
    <w:rsid w:val="0099445B"/>
    <w:rsid w:val="009D019F"/>
    <w:rsid w:val="009D34BE"/>
    <w:rsid w:val="009E1586"/>
    <w:rsid w:val="009E6B46"/>
    <w:rsid w:val="00A85816"/>
    <w:rsid w:val="00AD3541"/>
    <w:rsid w:val="00B33D06"/>
    <w:rsid w:val="00B715B7"/>
    <w:rsid w:val="00B725AF"/>
    <w:rsid w:val="00B87F8D"/>
    <w:rsid w:val="00BD731B"/>
    <w:rsid w:val="00C324E5"/>
    <w:rsid w:val="00CB3FA2"/>
    <w:rsid w:val="00CF5D60"/>
    <w:rsid w:val="00D473FB"/>
    <w:rsid w:val="00D85412"/>
    <w:rsid w:val="00DC17C0"/>
    <w:rsid w:val="00DF77A9"/>
    <w:rsid w:val="00E2189C"/>
    <w:rsid w:val="00E52E78"/>
    <w:rsid w:val="00E64348"/>
    <w:rsid w:val="00F04DE2"/>
    <w:rsid w:val="00F11ADD"/>
    <w:rsid w:val="00F35303"/>
    <w:rsid w:val="00F8106D"/>
    <w:rsid w:val="00FB2468"/>
    <w:rsid w:val="00FB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3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69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bolezny.ru/golovokruz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4BEAE-76E8-4471-B6D5-1D4478F3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2023-07-25T05:01:00Z</dcterms:created>
  <dcterms:modified xsi:type="dcterms:W3CDTF">2023-08-02T04:50:00Z</dcterms:modified>
</cp:coreProperties>
</file>