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54" w:rsidRDefault="005828C3" w:rsidP="00D61E5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</w:t>
      </w:r>
      <w:r w:rsidR="00D61E54">
        <w:rPr>
          <w:rFonts w:ascii="Times New Roman" w:hAnsi="Times New Roman" w:cs="Times New Roman"/>
          <w:b/>
          <w:sz w:val="28"/>
          <w:szCs w:val="28"/>
        </w:rPr>
        <w:t xml:space="preserve">Травматизм </w:t>
      </w:r>
      <w:r w:rsidR="003B5F2F">
        <w:rPr>
          <w:rFonts w:ascii="Times New Roman" w:hAnsi="Times New Roman" w:cs="Times New Roman"/>
          <w:b/>
          <w:sz w:val="28"/>
          <w:szCs w:val="28"/>
        </w:rPr>
        <w:t>и меры профилактики</w:t>
      </w:r>
    </w:p>
    <w:p w:rsidR="00177FB9" w:rsidRPr="0067509D" w:rsidRDefault="00D61E54" w:rsidP="00B44747">
      <w:pPr>
        <w:pStyle w:val="a8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>
        <w:br/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67509D">
        <w:rPr>
          <w:rFonts w:ascii="Times New Roman" w:hAnsi="Times New Roman" w:cs="Times New Roman"/>
          <w:sz w:val="24"/>
          <w:szCs w:val="24"/>
        </w:rPr>
        <w:t xml:space="preserve">Травматизм и насилие являются главными причинами гибели детей во всем мире.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8B53BD">
        <w:rPr>
          <w:rFonts w:ascii="Times New Roman" w:hAnsi="Times New Roman" w:cs="Times New Roman"/>
          <w:b/>
          <w:sz w:val="24"/>
          <w:szCs w:val="24"/>
        </w:rPr>
        <w:t>Травмой</w:t>
      </w:r>
      <w:r w:rsidRPr="0067509D">
        <w:rPr>
          <w:rFonts w:ascii="Times New Roman" w:hAnsi="Times New Roman" w:cs="Times New Roman"/>
          <w:sz w:val="24"/>
          <w:szCs w:val="24"/>
        </w:rPr>
        <w:t xml:space="preserve"> (повреждением) называется результат внезапного воздействия на человека какого-либо фактора внешней среды, нарушающего анатомическую целостность тканей и протекающие в нем физиологические процессы. Травма сопровождается сочетанными и множественными повреждениями, что может привести к инва</w:t>
      </w:r>
      <w:r w:rsidR="00D00C58" w:rsidRPr="0067509D">
        <w:rPr>
          <w:rFonts w:ascii="Times New Roman" w:hAnsi="Times New Roman" w:cs="Times New Roman"/>
          <w:sz w:val="24"/>
          <w:szCs w:val="24"/>
        </w:rPr>
        <w:t>лидности или гибели</w:t>
      </w:r>
      <w:r w:rsidRPr="0067509D">
        <w:rPr>
          <w:rFonts w:ascii="Times New Roman" w:hAnsi="Times New Roman" w:cs="Times New Roman"/>
          <w:sz w:val="24"/>
          <w:szCs w:val="24"/>
        </w:rPr>
        <w:t>.</w:t>
      </w:r>
      <w:r w:rsidR="00214F56" w:rsidRPr="0067509D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</w:p>
    <w:p w:rsidR="00362B0D" w:rsidRPr="0067509D" w:rsidRDefault="00214F56" w:rsidP="00362B0D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BD">
        <w:rPr>
          <w:rFonts w:ascii="Times New Roman" w:hAnsi="Times New Roman" w:cs="Times New Roman"/>
          <w:b/>
          <w:sz w:val="24"/>
          <w:szCs w:val="24"/>
        </w:rPr>
        <w:t>Наиболее опасны три вида травм: бытовые, транспортные и утопление</w:t>
      </w:r>
      <w:r w:rsidRPr="0067509D">
        <w:rPr>
          <w:rFonts w:ascii="Times New Roman" w:hAnsi="Times New Roman" w:cs="Times New Roman"/>
          <w:sz w:val="24"/>
          <w:szCs w:val="24"/>
        </w:rPr>
        <w:t>. </w:t>
      </w:r>
      <w:r w:rsidR="0036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и остаются самой уязвимой и незащищенной частью населения, что обусловлено  разнообразием опасностей подстерегающих их,  неподготовленностью, малыми возможностями для самозащиты и самопомощи.  </w:t>
      </w:r>
      <w:r w:rsidR="00362B0D" w:rsidRPr="0067509D">
        <w:rPr>
          <w:rFonts w:ascii="Times New Roman" w:hAnsi="Times New Roman" w:cs="Times New Roman"/>
          <w:sz w:val="24"/>
          <w:szCs w:val="24"/>
        </w:rPr>
        <w:br/>
      </w:r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Наибольшему риску подвержены дети в возрасте до 4- </w:t>
      </w:r>
      <w:proofErr w:type="spellStart"/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которые  не могут адекватно оценить опасность и дети с физическими и психическими отклонениями в развитии. </w:t>
      </w:r>
      <w:r w:rsidR="00362B0D"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более, старшем возрасте физически здоровые дети в меньшей мере подвергаются травматической опасности, так как ими уже получены и закреплены на практике определённые меры безопасности. 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от травм погибает до 150 тысяч  детей в возрасте до 18 лет,  на неумышленные травмы приходится </w:t>
      </w:r>
      <w:r w:rsidR="0096701B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90%. Наибольшее число травм происходит у мальчиков, (в 2-3 раза чаще, чем у девочек), что объясняется  большей их активностью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Неудовлетворительный надзор   и неправильный уход за ребенком, небрежность и невнимательность взрослых,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неблагоприятные условия окружающей среды — основные факторы, которые приводят к травмам детей.  </w:t>
      </w:r>
    </w:p>
    <w:p w:rsidR="00D26684" w:rsidRDefault="00D61E54" w:rsidP="00D2668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Бытовой травматизм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занимает первое место среди повреждений  </w:t>
      </w:r>
      <w:proofErr w:type="gramStart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75%).         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Ожоги составляют основную часть  повреждений  (от горячей плиты, посуды, пищи, кипятка, пара, открытого огня, электроприборов), переломы - до 20%, ушибы (падение с кроватки, окна, стола, ступенек),  отравления бытовыми химическими веществами (моющими жидкостями, отбеливателями, инсектицидами), ранения острыми, колющими предметами, попадание в дыхательные пути мелких предметов (монет, пуговиц, гаек),  поражение электрическим током (неисправные электроприборы, обнажённые провода, </w:t>
      </w:r>
      <w:r w:rsidR="00A55310"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втыкание</w:t>
      </w:r>
      <w:proofErr w:type="spellEnd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металлических предметов в розетки и проводку).  </w:t>
      </w:r>
      <w:proofErr w:type="gramEnd"/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Предупреждение травм среди детей  зависит от соблюдения взрослыми элементарных правил безопасности в быту (правильное хранение спичек, ядовитых жидкостей, осторожное обращение с электроприборами, сосудами с горячей жидкостью и т.п.). </w:t>
      </w:r>
    </w:p>
    <w:p w:rsidR="002661D8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D2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2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Уличный травматизм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занимает второе мес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по детскому травматизму,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случается 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круглый </w:t>
      </w:r>
      <w:r w:rsidR="00D2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Травма, полученная на дороге,  является самой тяжелой, так как может быть сопряжена с множественными переломами костей, ушибами и с летальным исходом. Основные причины – безнадзорность детей, незнание и несоблюдение  правил уличного движения,  несоблюд</w:t>
      </w:r>
      <w:r w:rsidR="000B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правил движения водителями и </w:t>
      </w:r>
      <w:r w:rsidR="00D2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вождение автомобиля в алкогольном опьянении,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детей на проезжей части.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6344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61D8" w:rsidRPr="0067509D">
        <w:rPr>
          <w:rStyle w:val="a5"/>
          <w:rFonts w:ascii="Times New Roman" w:hAnsi="Times New Roman" w:cs="Times New Roman"/>
          <w:i w:val="0"/>
          <w:sz w:val="24"/>
          <w:szCs w:val="24"/>
        </w:rPr>
        <w:t>Зоной повышенной опасности являются детские площадки и общественный транспорт.</w:t>
      </w:r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Работа родителей по предупреждению детского травматизма должна идти в двух направлениях:</w:t>
      </w:r>
      <w:r w:rsidR="00E6344D" w:rsidRPr="0067509D">
        <w:rPr>
          <w:rFonts w:ascii="Times New Roman" w:hAnsi="Times New Roman" w:cs="Times New Roman"/>
          <w:sz w:val="24"/>
          <w:szCs w:val="24"/>
        </w:rPr>
        <w:br/>
      </w:r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устранение </w:t>
      </w:r>
      <w:proofErr w:type="spellStart"/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травмоопасных</w:t>
      </w:r>
      <w:proofErr w:type="spellEnd"/>
      <w:r w:rsidR="000B6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ситуаций; </w:t>
      </w:r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детей основам профилактики травматизма. </w:t>
      </w:r>
    </w:p>
    <w:p w:rsidR="002661D8" w:rsidRPr="00D8152D" w:rsidRDefault="002661D8" w:rsidP="00B4474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152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Специалисты напоминают: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находитесь рядом с ребенком во время пребывания на территории площадки и в транспорте;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ожидая транспорт, стойте на хорошо освещенном месте рядом с людьми, ребенка всегда держите за руку;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491AFA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Работа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обучению детского населения  должна идти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непрерывно, важно не развить у ребенка чувства робости и страха, а внушить ему, что опасности можно избежать, если вести себя правильно</w:t>
      </w:r>
      <w:r w:rsidR="00426EF8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44D" w:rsidRDefault="00E6344D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тобы предохранить  детей от травм, взрослые должны соблюдать следующие правила безопасности:</w:t>
      </w:r>
      <w:r w:rsidR="00D61E54" w:rsidRPr="0067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4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02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следить за тем, чтобы во время приема горячей  пищи дети не опрокидывали на себя чашки, тарелки и т.п.;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4D" w:rsidRDefault="00D61E54" w:rsidP="0013023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с  осторожностью переносить посуду с горячей жидкостью в местах, где внезапно могут появиться дети;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344D" w:rsidRDefault="00D61E54" w:rsidP="0013023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разрешать детям находиться рядом во время приготовления пищи, мытья посуды, стирки белья, глажки;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прятать в недоступных местах спички, зажигалки;</w:t>
      </w:r>
      <w:r w:rsidRPr="0067509D">
        <w:rPr>
          <w:rFonts w:ascii="Times New Roman" w:hAnsi="Times New Roman" w:cs="Times New Roman"/>
          <w:sz w:val="24"/>
          <w:szCs w:val="24"/>
        </w:rPr>
        <w:br/>
      </w:r>
      <w:r w:rsidR="0013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 едкие кислоты, щелочи и другие ядовитые вещества в местах, недоступных детям;</w:t>
      </w:r>
      <w:r w:rsidRPr="0067509D">
        <w:rPr>
          <w:rFonts w:ascii="Times New Roman" w:hAnsi="Times New Roman" w:cs="Times New Roman"/>
          <w:sz w:val="24"/>
          <w:szCs w:val="24"/>
        </w:rPr>
        <w:br/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допускать детей близко к топящейся печке и накаленным предметам (электроплитке, утюгу, чайнику и др.);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344D" w:rsidRDefault="00BB755F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при купании детей в ванне или в  бане, взрослым нельзя отлучаться ни на минуту</w:t>
      </w:r>
      <w:r w:rsidR="00E6344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61E54" w:rsidRPr="0067509D" w:rsidRDefault="00BB755F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переходе проезжей части дороги строго соблюдать правила дорожного движения и научить этим правилам своих детей. </w:t>
      </w:r>
    </w:p>
    <w:p w:rsidR="00D61E54" w:rsidRPr="00C8627C" w:rsidRDefault="00D61E54" w:rsidP="00B44747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C60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п</w:t>
      </w:r>
      <w:r w:rsidRPr="00C86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олученная   в детском возрасте травма может привести  к пожизненной инвалидности.</w:t>
      </w:r>
    </w:p>
    <w:p w:rsidR="00D61E54" w:rsidRPr="0067509D" w:rsidRDefault="00D61E54" w:rsidP="00B4474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должны как можно раньше начать формирование у ребенка навыков безопасного повед</w:t>
      </w:r>
      <w:r w:rsidR="004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28C3" w:rsidRDefault="005828C3" w:rsidP="00B44747">
      <w:pPr>
        <w:pStyle w:val="a4"/>
        <w:shd w:val="clear" w:color="auto" w:fill="FFFFFF"/>
        <w:spacing w:before="0" w:beforeAutospacing="0" w:after="240" w:afterAutospacing="0"/>
        <w:jc w:val="both"/>
        <w:rPr>
          <w:color w:val="4F4F4F"/>
        </w:rPr>
      </w:pPr>
    </w:p>
    <w:sectPr w:rsidR="005828C3" w:rsidSect="004416C5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A1A"/>
    <w:multiLevelType w:val="multilevel"/>
    <w:tmpl w:val="486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8C3"/>
    <w:rsid w:val="00023FFC"/>
    <w:rsid w:val="000B6C4D"/>
    <w:rsid w:val="00130236"/>
    <w:rsid w:val="00177FB9"/>
    <w:rsid w:val="001E6B66"/>
    <w:rsid w:val="00214F56"/>
    <w:rsid w:val="002329F5"/>
    <w:rsid w:val="002661D8"/>
    <w:rsid w:val="003221BB"/>
    <w:rsid w:val="00362B0D"/>
    <w:rsid w:val="003B5F2F"/>
    <w:rsid w:val="00421651"/>
    <w:rsid w:val="00426EF8"/>
    <w:rsid w:val="004416C5"/>
    <w:rsid w:val="00491AFA"/>
    <w:rsid w:val="005828C3"/>
    <w:rsid w:val="0067509D"/>
    <w:rsid w:val="008B53BD"/>
    <w:rsid w:val="008D081D"/>
    <w:rsid w:val="0096701B"/>
    <w:rsid w:val="00A55310"/>
    <w:rsid w:val="00AE7A33"/>
    <w:rsid w:val="00B44747"/>
    <w:rsid w:val="00BB755F"/>
    <w:rsid w:val="00C60BA9"/>
    <w:rsid w:val="00C8627C"/>
    <w:rsid w:val="00C945F0"/>
    <w:rsid w:val="00D00C58"/>
    <w:rsid w:val="00D26684"/>
    <w:rsid w:val="00D61E54"/>
    <w:rsid w:val="00D8152D"/>
    <w:rsid w:val="00DA7655"/>
    <w:rsid w:val="00E6344D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8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828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2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5828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61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2023-12-06T06:31:00Z</dcterms:created>
  <dcterms:modified xsi:type="dcterms:W3CDTF">2023-12-06T07:07:00Z</dcterms:modified>
</cp:coreProperties>
</file>