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92" w:rsidRPr="006F5DC5" w:rsidRDefault="000D0909">
      <w:pPr>
        <w:rPr>
          <w:rFonts w:ascii="Times New Roman" w:hAnsi="Times New Roman" w:cs="Times New Roman"/>
          <w:b/>
          <w:sz w:val="28"/>
          <w:szCs w:val="28"/>
        </w:rPr>
      </w:pPr>
      <w:r w:rsidRPr="006F5D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639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002C" w:rsidRPr="006F5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5DC5">
        <w:rPr>
          <w:rFonts w:ascii="Times New Roman" w:hAnsi="Times New Roman" w:cs="Times New Roman"/>
          <w:b/>
          <w:sz w:val="28"/>
          <w:szCs w:val="28"/>
        </w:rPr>
        <w:t xml:space="preserve">  У воды свои законы</w:t>
      </w:r>
    </w:p>
    <w:p w:rsidR="00430E45" w:rsidRDefault="006A002C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окном летняя пара, а значит, скоро наступят и жаркие дни. Спасаясь от жары, взрослые и дети устремляются к водоёмам, будь то река, озеро или пруд. </w:t>
      </w:r>
    </w:p>
    <w:p w:rsidR="006A002C" w:rsidRDefault="006A002C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вода э</w:t>
      </w:r>
      <w:r w:rsidR="00761627">
        <w:rPr>
          <w:rFonts w:ascii="Times New Roman" w:hAnsi="Times New Roman" w:cs="Times New Roman"/>
          <w:sz w:val="24"/>
          <w:szCs w:val="24"/>
        </w:rPr>
        <w:t xml:space="preserve">то </w:t>
      </w:r>
      <w:r w:rsidR="00CF3DD2">
        <w:rPr>
          <w:rFonts w:ascii="Times New Roman" w:hAnsi="Times New Roman" w:cs="Times New Roman"/>
          <w:sz w:val="24"/>
          <w:szCs w:val="24"/>
        </w:rPr>
        <w:t xml:space="preserve">природная </w:t>
      </w:r>
      <w:r w:rsidR="00761627">
        <w:rPr>
          <w:rFonts w:ascii="Times New Roman" w:hAnsi="Times New Roman" w:cs="Times New Roman"/>
          <w:sz w:val="24"/>
          <w:szCs w:val="24"/>
        </w:rPr>
        <w:t>стихия, которая не прощает ха</w:t>
      </w:r>
      <w:r>
        <w:rPr>
          <w:rFonts w:ascii="Times New Roman" w:hAnsi="Times New Roman" w:cs="Times New Roman"/>
          <w:sz w:val="24"/>
          <w:szCs w:val="24"/>
        </w:rPr>
        <w:t xml:space="preserve">латного к ней обращения. </w:t>
      </w:r>
      <w:r w:rsidR="00462D79">
        <w:rPr>
          <w:rFonts w:ascii="Times New Roman" w:hAnsi="Times New Roman" w:cs="Times New Roman"/>
          <w:sz w:val="24"/>
          <w:szCs w:val="24"/>
        </w:rPr>
        <w:t>Чтобы сохранить себе жизнь и провести приятный отдых на природе следует неукоснительно соблюдать правила поведения и меры безопасности на воде.</w:t>
      </w:r>
    </w:p>
    <w:p w:rsidR="00373BB1" w:rsidRPr="00A05281" w:rsidRDefault="00C15E81" w:rsidP="00430E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5281">
        <w:rPr>
          <w:rFonts w:ascii="Times New Roman" w:hAnsi="Times New Roman" w:cs="Times New Roman"/>
          <w:b/>
          <w:sz w:val="24"/>
          <w:szCs w:val="24"/>
        </w:rPr>
        <w:t>При купании недопустимо: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плавать в незнакомом месте, под мостами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 плотин;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нырять с высоты, не зная глубины и рельефа дна;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заплывать за буйки и ограждения;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приближаться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лодкам, плотам и иным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прыгать в воду с лодок, причалов, мостов;</w:t>
      </w:r>
    </w:p>
    <w:p w:rsidR="00C15E81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ситуации неоправданного риска, шалости на воде;</w:t>
      </w:r>
    </w:p>
    <w:p w:rsidR="00C15E81" w:rsidRPr="006A002C" w:rsidRDefault="00C15E81" w:rsidP="00430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запрещается купаться на водных объектах оборудованных предупреждающими знаками          </w:t>
      </w:r>
    </w:p>
    <w:p w:rsidR="002E6C83" w:rsidRDefault="00C1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44F7">
        <w:rPr>
          <w:rFonts w:ascii="Times New Roman" w:hAnsi="Times New Roman" w:cs="Times New Roman"/>
          <w:b/>
          <w:sz w:val="24"/>
          <w:szCs w:val="24"/>
        </w:rPr>
        <w:t>Купание Запрещено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7217" w:rsidRDefault="00B47217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Купаться лучше утром или вечером, когда солнце греет, но нет опасности перегрева. Температура воды должна быть не ниже </w:t>
      </w:r>
      <w:r w:rsidRPr="008478E1">
        <w:rPr>
          <w:rFonts w:ascii="Times New Roman" w:hAnsi="Times New Roman" w:cs="Times New Roman"/>
          <w:b/>
          <w:sz w:val="24"/>
          <w:szCs w:val="24"/>
        </w:rPr>
        <w:t>18-19</w:t>
      </w:r>
      <w:r>
        <w:rPr>
          <w:rFonts w:ascii="Times New Roman" w:hAnsi="Times New Roman" w:cs="Times New Roman"/>
          <w:sz w:val="24"/>
          <w:szCs w:val="24"/>
        </w:rPr>
        <w:t xml:space="preserve"> градусов, температура воздуха </w:t>
      </w:r>
      <w:r w:rsidRPr="00C22435">
        <w:rPr>
          <w:rFonts w:ascii="Times New Roman" w:hAnsi="Times New Roman" w:cs="Times New Roman"/>
          <w:b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 xml:space="preserve"> градусов. </w:t>
      </w:r>
    </w:p>
    <w:p w:rsidR="006D36AE" w:rsidRDefault="006D36AE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напоминают, что при длительном пребывании в воде и при</w:t>
      </w:r>
      <w:r w:rsidR="00E7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переохлаждении </w:t>
      </w:r>
      <w:r w:rsidR="00B44B85">
        <w:rPr>
          <w:rFonts w:ascii="Times New Roman" w:hAnsi="Times New Roman" w:cs="Times New Roman"/>
          <w:sz w:val="24"/>
          <w:szCs w:val="24"/>
        </w:rPr>
        <w:t xml:space="preserve"> организма </w:t>
      </w:r>
      <w:r>
        <w:rPr>
          <w:rFonts w:ascii="Times New Roman" w:hAnsi="Times New Roman" w:cs="Times New Roman"/>
          <w:sz w:val="24"/>
          <w:szCs w:val="24"/>
        </w:rPr>
        <w:t xml:space="preserve">могут возникнуть </w:t>
      </w:r>
      <w:r w:rsidRPr="00176450">
        <w:rPr>
          <w:rFonts w:ascii="Times New Roman" w:hAnsi="Times New Roman" w:cs="Times New Roman"/>
          <w:b/>
          <w:sz w:val="24"/>
          <w:szCs w:val="24"/>
        </w:rPr>
        <w:t>судороги конечностей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4B85">
        <w:rPr>
          <w:rFonts w:ascii="Times New Roman" w:hAnsi="Times New Roman" w:cs="Times New Roman"/>
          <w:sz w:val="24"/>
          <w:szCs w:val="24"/>
        </w:rPr>
        <w:t xml:space="preserve">чаще всего судороги охватывают икроножные мышцы). </w:t>
      </w:r>
      <w:r w:rsidR="00E74470">
        <w:rPr>
          <w:rFonts w:ascii="Times New Roman" w:hAnsi="Times New Roman" w:cs="Times New Roman"/>
          <w:sz w:val="24"/>
          <w:szCs w:val="24"/>
        </w:rPr>
        <w:t xml:space="preserve">В этой ситуации специалисты рекомендуют сделать глубокой вздох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r w:rsidR="00E74470">
        <w:rPr>
          <w:rFonts w:ascii="Times New Roman" w:hAnsi="Times New Roman" w:cs="Times New Roman"/>
          <w:sz w:val="24"/>
          <w:szCs w:val="24"/>
        </w:rPr>
        <w:t xml:space="preserve">и вертикально с головой погрузиться в воду, осуществить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70">
        <w:rPr>
          <w:rFonts w:ascii="Times New Roman" w:hAnsi="Times New Roman" w:cs="Times New Roman"/>
          <w:sz w:val="24"/>
          <w:szCs w:val="24"/>
        </w:rPr>
        <w:t>захвать</w:t>
      </w:r>
      <w:proofErr w:type="spellEnd"/>
      <w:r w:rsidR="00E74470">
        <w:rPr>
          <w:rFonts w:ascii="Times New Roman" w:hAnsi="Times New Roman" w:cs="Times New Roman"/>
          <w:sz w:val="24"/>
          <w:szCs w:val="24"/>
        </w:rPr>
        <w:t xml:space="preserve">  руками  больших пальцев ног и сильно потянуть на себя. Устранив судороги, нужно плыть к берегу, поскольку судороги могут  появиться  снова. </w:t>
      </w:r>
    </w:p>
    <w:p w:rsidR="001E6044" w:rsidRDefault="001E6044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судороги ликвидировать не  удалось, нужно  лечь на спину и плыть к берегу работая  руками. Главное в этой ситуации </w:t>
      </w:r>
      <w:r w:rsidR="00771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свои силы на выход  из создавшейся  ситуации и ни в коем случае не паниковать. </w:t>
      </w:r>
    </w:p>
    <w:p w:rsidR="001E6044" w:rsidRDefault="001E6044" w:rsidP="00882B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Pr="00176450">
        <w:rPr>
          <w:rFonts w:ascii="Times New Roman" w:hAnsi="Times New Roman" w:cs="Times New Roman"/>
          <w:b/>
          <w:sz w:val="24"/>
          <w:szCs w:val="24"/>
        </w:rPr>
        <w:t>алкоголь</w:t>
      </w:r>
      <w:r>
        <w:rPr>
          <w:rFonts w:ascii="Times New Roman" w:hAnsi="Times New Roman" w:cs="Times New Roman"/>
          <w:sz w:val="24"/>
          <w:szCs w:val="24"/>
        </w:rPr>
        <w:t xml:space="preserve"> ухудшает чувство равновесия, координацию движения и самоконтроль. </w:t>
      </w:r>
      <w:r w:rsidR="00D51A08">
        <w:rPr>
          <w:rFonts w:ascii="Times New Roman" w:hAnsi="Times New Roman" w:cs="Times New Roman"/>
          <w:sz w:val="24"/>
          <w:szCs w:val="24"/>
        </w:rPr>
        <w:t xml:space="preserve">Купание в нетрезвом  виде может привести к трагическому финалу. </w:t>
      </w:r>
      <w:r w:rsidR="00A86E26">
        <w:rPr>
          <w:rFonts w:ascii="Times New Roman" w:hAnsi="Times New Roman" w:cs="Times New Roman"/>
          <w:sz w:val="24"/>
          <w:szCs w:val="24"/>
        </w:rPr>
        <w:t xml:space="preserve">Тому, кто не умеет плавать и людям пожилого возраста, купаться нужно только в специально оборудованных неглубоких местах, желательно в бассейне. Дети обязательно должны быть в плавательном жилете или нарукавниках. </w:t>
      </w:r>
    </w:p>
    <w:p w:rsidR="00C245B0" w:rsidRDefault="00A86E26" w:rsidP="00882B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4796">
        <w:rPr>
          <w:rFonts w:ascii="Times New Roman" w:hAnsi="Times New Roman" w:cs="Times New Roman"/>
          <w:b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A86E26" w:rsidRPr="00E470B7" w:rsidRDefault="00A86E26" w:rsidP="00882B2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E7">
        <w:rPr>
          <w:rFonts w:ascii="Times New Roman" w:hAnsi="Times New Roman" w:cs="Times New Roman"/>
          <w:b/>
          <w:sz w:val="24"/>
          <w:szCs w:val="24"/>
        </w:rPr>
        <w:t>Взросл</w:t>
      </w:r>
      <w:r w:rsidR="00C245B0">
        <w:rPr>
          <w:rFonts w:ascii="Times New Roman" w:hAnsi="Times New Roman" w:cs="Times New Roman"/>
          <w:b/>
          <w:sz w:val="24"/>
          <w:szCs w:val="24"/>
        </w:rPr>
        <w:t xml:space="preserve">ые, не оставляйте своих детей </w:t>
      </w:r>
      <w:r w:rsidR="00287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5B0">
        <w:rPr>
          <w:rFonts w:ascii="Times New Roman" w:hAnsi="Times New Roman" w:cs="Times New Roman"/>
          <w:b/>
          <w:sz w:val="24"/>
          <w:szCs w:val="24"/>
        </w:rPr>
        <w:t xml:space="preserve">без присмотра – </w:t>
      </w:r>
      <w:r w:rsidR="00C245B0" w:rsidRPr="00E470B7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купание детей без надзора взрослых категорически запрещено. </w:t>
      </w:r>
    </w:p>
    <w:sectPr w:rsidR="00A86E26" w:rsidRPr="00E470B7" w:rsidSect="00C85C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6F0"/>
    <w:rsid w:val="000D0909"/>
    <w:rsid w:val="00176450"/>
    <w:rsid w:val="001E6044"/>
    <w:rsid w:val="00287E60"/>
    <w:rsid w:val="002E6C83"/>
    <w:rsid w:val="00326DC7"/>
    <w:rsid w:val="00373BB1"/>
    <w:rsid w:val="00384FDD"/>
    <w:rsid w:val="003E737E"/>
    <w:rsid w:val="00430E45"/>
    <w:rsid w:val="00462D79"/>
    <w:rsid w:val="004639EB"/>
    <w:rsid w:val="00562983"/>
    <w:rsid w:val="00622934"/>
    <w:rsid w:val="006A002C"/>
    <w:rsid w:val="006D36AE"/>
    <w:rsid w:val="006F5DC5"/>
    <w:rsid w:val="00761627"/>
    <w:rsid w:val="007716E7"/>
    <w:rsid w:val="008478E1"/>
    <w:rsid w:val="00882B28"/>
    <w:rsid w:val="008976F0"/>
    <w:rsid w:val="00995392"/>
    <w:rsid w:val="009C4796"/>
    <w:rsid w:val="00A05281"/>
    <w:rsid w:val="00A244F7"/>
    <w:rsid w:val="00A86E26"/>
    <w:rsid w:val="00B44B85"/>
    <w:rsid w:val="00B47217"/>
    <w:rsid w:val="00C15E81"/>
    <w:rsid w:val="00C22435"/>
    <w:rsid w:val="00C245B0"/>
    <w:rsid w:val="00C85CDC"/>
    <w:rsid w:val="00CF3DD2"/>
    <w:rsid w:val="00D51A08"/>
    <w:rsid w:val="00E470B7"/>
    <w:rsid w:val="00E71FBD"/>
    <w:rsid w:val="00E7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2025-06-02T06:07:00Z</dcterms:created>
  <dcterms:modified xsi:type="dcterms:W3CDTF">2025-06-05T05:50:00Z</dcterms:modified>
</cp:coreProperties>
</file>