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E23" w:rsidRDefault="00FB3F6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DA4E75" w:rsidRPr="00DA4E75">
        <w:rPr>
          <w:rFonts w:ascii="Times New Roman" w:hAnsi="Times New Roman" w:cs="Times New Roman"/>
          <w:b/>
          <w:sz w:val="28"/>
          <w:szCs w:val="28"/>
        </w:rPr>
        <w:t>Факторы риска развития неинфекционных заболеваний</w:t>
      </w:r>
    </w:p>
    <w:p w:rsidR="00FB3F6B" w:rsidRDefault="00FB3F6B" w:rsidP="00EB468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B3F6B">
        <w:rPr>
          <w:rFonts w:ascii="Times New Roman" w:hAnsi="Times New Roman" w:cs="Times New Roman"/>
          <w:sz w:val="24"/>
          <w:szCs w:val="24"/>
        </w:rPr>
        <w:t>Основными неинфекционными заболеваниями являются болезни системы кровообращения</w:t>
      </w:r>
      <w:r w:rsidR="00437488">
        <w:rPr>
          <w:rFonts w:ascii="Times New Roman" w:hAnsi="Times New Roman" w:cs="Times New Roman"/>
          <w:sz w:val="24"/>
          <w:szCs w:val="24"/>
        </w:rPr>
        <w:t xml:space="preserve"> (инфаркт, инсульт), онкологические заболевания, хронические респираторные болезни (хроническая </w:t>
      </w:r>
      <w:proofErr w:type="spellStart"/>
      <w:r w:rsidR="00437488">
        <w:rPr>
          <w:rFonts w:ascii="Times New Roman" w:hAnsi="Times New Roman" w:cs="Times New Roman"/>
          <w:sz w:val="24"/>
          <w:szCs w:val="24"/>
        </w:rPr>
        <w:t>обструктивная</w:t>
      </w:r>
      <w:proofErr w:type="spellEnd"/>
      <w:r w:rsidR="00437488">
        <w:rPr>
          <w:rFonts w:ascii="Times New Roman" w:hAnsi="Times New Roman" w:cs="Times New Roman"/>
          <w:sz w:val="24"/>
          <w:szCs w:val="24"/>
        </w:rPr>
        <w:t xml:space="preserve"> болезнь лёгких (ХОБЛ), астма) и диабет.</w:t>
      </w:r>
    </w:p>
    <w:p w:rsidR="00437488" w:rsidRDefault="00437488" w:rsidP="00EB468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4562A">
        <w:rPr>
          <w:rFonts w:ascii="Times New Roman" w:hAnsi="Times New Roman" w:cs="Times New Roman"/>
          <w:b/>
          <w:sz w:val="24"/>
          <w:szCs w:val="24"/>
        </w:rPr>
        <w:t>Факторы риска</w:t>
      </w:r>
      <w:r>
        <w:rPr>
          <w:rFonts w:ascii="Times New Roman" w:hAnsi="Times New Roman" w:cs="Times New Roman"/>
          <w:sz w:val="24"/>
          <w:szCs w:val="24"/>
        </w:rPr>
        <w:t xml:space="preserve"> повышают вероятность возникновения неинфекционных заболеваний, их развитие и неблагоприятный исход.</w:t>
      </w:r>
    </w:p>
    <w:p w:rsidR="00437488" w:rsidRDefault="004374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Наиболее распространёнными и поддающимися коррекции факторами риска являются:</w:t>
      </w:r>
    </w:p>
    <w:p w:rsidR="00437488" w:rsidRDefault="00437488" w:rsidP="00BE03B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37488">
        <w:rPr>
          <w:rFonts w:ascii="Times New Roman" w:hAnsi="Times New Roman" w:cs="Times New Roman"/>
          <w:b/>
          <w:sz w:val="24"/>
          <w:szCs w:val="24"/>
        </w:rPr>
        <w:t>КУРЕНИЕ</w:t>
      </w:r>
      <w:r>
        <w:rPr>
          <w:rFonts w:ascii="Times New Roman" w:hAnsi="Times New Roman" w:cs="Times New Roman"/>
          <w:sz w:val="24"/>
          <w:szCs w:val="24"/>
        </w:rPr>
        <w:t xml:space="preserve"> ускоряет развитие атеросклероза, вызывает спазм коронарных артерий и в 3 раза повышает риск развития инфаркта миокарда и внезапной смерти.</w:t>
      </w:r>
    </w:p>
    <w:p w:rsidR="00437488" w:rsidRPr="00437488" w:rsidRDefault="003F64B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Совет </w:t>
      </w:r>
      <w:r w:rsidR="00437488" w:rsidRPr="00A50B7B">
        <w:rPr>
          <w:rFonts w:ascii="Times New Roman" w:hAnsi="Times New Roman" w:cs="Times New Roman"/>
          <w:b/>
          <w:sz w:val="24"/>
          <w:szCs w:val="24"/>
          <w:u w:val="single"/>
        </w:rPr>
        <w:t xml:space="preserve"> специалистов</w:t>
      </w:r>
      <w:r w:rsidR="00437488" w:rsidRPr="00437488">
        <w:rPr>
          <w:rFonts w:ascii="Times New Roman" w:hAnsi="Times New Roman" w:cs="Times New Roman"/>
          <w:b/>
          <w:sz w:val="24"/>
          <w:szCs w:val="24"/>
        </w:rPr>
        <w:t xml:space="preserve">: бросайте курить как можно быстрее. </w:t>
      </w:r>
      <w:r w:rsidR="003B4D52">
        <w:rPr>
          <w:rFonts w:ascii="Times New Roman" w:hAnsi="Times New Roman" w:cs="Times New Roman"/>
          <w:b/>
          <w:sz w:val="24"/>
          <w:szCs w:val="24"/>
        </w:rPr>
        <w:t xml:space="preserve">Содержащийся в табачных изделиях никотин вызывает сильнейшую зависимость и без помощи в отказе от курения успеха добиваются  только 4 % людей, пытающихся отказаться от табака. </w:t>
      </w:r>
    </w:p>
    <w:p w:rsidR="00FB3F6B" w:rsidRDefault="00437488" w:rsidP="00BE03B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50B7B">
        <w:rPr>
          <w:rFonts w:ascii="Times New Roman" w:hAnsi="Times New Roman" w:cs="Times New Roman"/>
          <w:b/>
          <w:sz w:val="24"/>
          <w:szCs w:val="24"/>
        </w:rPr>
        <w:t>ИЗБЫТОЧНОЕ ПОТРЕБЛЕНИЕ ПОВАРЕННОЙ СОЛИ</w:t>
      </w:r>
      <w:r>
        <w:rPr>
          <w:rFonts w:ascii="Times New Roman" w:hAnsi="Times New Roman" w:cs="Times New Roman"/>
          <w:sz w:val="24"/>
          <w:szCs w:val="24"/>
        </w:rPr>
        <w:t xml:space="preserve"> в 1.5 раза повышает риск развития сердечно – сосудистых заболеваний, заболеваний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желудочно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кишечного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тракта и мочеполовой системы. </w:t>
      </w:r>
    </w:p>
    <w:p w:rsidR="00A50B7B" w:rsidRDefault="005035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Специалисты напоминают: </w:t>
      </w:r>
      <w:r w:rsidR="00A50B7B" w:rsidRPr="00AD18EE">
        <w:rPr>
          <w:rFonts w:ascii="Times New Roman" w:hAnsi="Times New Roman" w:cs="Times New Roman"/>
          <w:b/>
          <w:sz w:val="24"/>
          <w:szCs w:val="24"/>
          <w:u w:val="single"/>
        </w:rPr>
        <w:t xml:space="preserve"> норма потребления соли для человека 5 грамм в день</w:t>
      </w:r>
      <w:r w:rsidR="00A50B7B">
        <w:rPr>
          <w:rFonts w:ascii="Times New Roman" w:hAnsi="Times New Roman" w:cs="Times New Roman"/>
          <w:sz w:val="24"/>
          <w:szCs w:val="24"/>
        </w:rPr>
        <w:t>.</w:t>
      </w:r>
    </w:p>
    <w:p w:rsidR="00AD18EE" w:rsidRDefault="00AD18EE" w:rsidP="00BE03B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D18EE">
        <w:rPr>
          <w:rFonts w:ascii="Times New Roman" w:hAnsi="Times New Roman" w:cs="Times New Roman"/>
          <w:b/>
          <w:sz w:val="24"/>
          <w:szCs w:val="24"/>
        </w:rPr>
        <w:t>НЕСБАЛАНСИРОВАННОЕ ПИТАНИЕ</w:t>
      </w:r>
      <w:r w:rsidR="001C7259">
        <w:rPr>
          <w:rFonts w:ascii="Times New Roman" w:hAnsi="Times New Roman" w:cs="Times New Roman"/>
          <w:sz w:val="24"/>
          <w:szCs w:val="24"/>
        </w:rPr>
        <w:t xml:space="preserve">  ведёт к развитию гиповитаминоза, анемий, гастритов и других заболеваний.</w:t>
      </w:r>
    </w:p>
    <w:p w:rsidR="00EC184E" w:rsidRDefault="00EC184E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C184E">
        <w:rPr>
          <w:rFonts w:ascii="Times New Roman" w:hAnsi="Times New Roman" w:cs="Times New Roman"/>
          <w:b/>
          <w:sz w:val="24"/>
          <w:szCs w:val="24"/>
        </w:rPr>
        <w:t>Принципы рационального питания: баланс энергии; соотношение белков, жиров, углеводов (80 гр</w:t>
      </w:r>
      <w:r w:rsidR="009844B3">
        <w:rPr>
          <w:rFonts w:ascii="Times New Roman" w:hAnsi="Times New Roman" w:cs="Times New Roman"/>
          <w:b/>
          <w:sz w:val="24"/>
          <w:szCs w:val="24"/>
        </w:rPr>
        <w:t xml:space="preserve">. белков, 50-60 гр. </w:t>
      </w:r>
      <w:r w:rsidRPr="00EC184E">
        <w:rPr>
          <w:rFonts w:ascii="Times New Roman" w:hAnsi="Times New Roman" w:cs="Times New Roman"/>
          <w:b/>
          <w:sz w:val="24"/>
          <w:szCs w:val="24"/>
        </w:rPr>
        <w:t>жиров, 70-80 гр</w:t>
      </w:r>
      <w:r w:rsidR="009844B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EC184E">
        <w:rPr>
          <w:rFonts w:ascii="Times New Roman" w:hAnsi="Times New Roman" w:cs="Times New Roman"/>
          <w:b/>
          <w:sz w:val="24"/>
          <w:szCs w:val="24"/>
        </w:rPr>
        <w:t xml:space="preserve"> углеводов; соблюдение режима питания. </w:t>
      </w:r>
      <w:proofErr w:type="gramEnd"/>
    </w:p>
    <w:p w:rsidR="00306A7E" w:rsidRDefault="00306A7E" w:rsidP="00BE03B1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ПОВЫШЕННЫЙ УРОВЕНЬ СОДЕРЖАНИЯ ХОЛЕСТЕРИНА В КРОВИ. </w:t>
      </w:r>
    </w:p>
    <w:p w:rsidR="00306A7E" w:rsidRDefault="00306A7E">
      <w:pPr>
        <w:rPr>
          <w:rFonts w:ascii="Times New Roman" w:hAnsi="Times New Roman" w:cs="Times New Roman"/>
          <w:sz w:val="24"/>
          <w:szCs w:val="24"/>
        </w:rPr>
      </w:pPr>
      <w:r w:rsidRPr="00306A7E">
        <w:rPr>
          <w:rFonts w:ascii="Times New Roman" w:hAnsi="Times New Roman" w:cs="Times New Roman"/>
          <w:sz w:val="24"/>
          <w:szCs w:val="24"/>
        </w:rPr>
        <w:t>Снижению уровня «плохого»</w:t>
      </w:r>
      <w:r w:rsidR="005B48E1">
        <w:rPr>
          <w:rFonts w:ascii="Times New Roman" w:hAnsi="Times New Roman" w:cs="Times New Roman"/>
          <w:sz w:val="24"/>
          <w:szCs w:val="24"/>
        </w:rPr>
        <w:t xml:space="preserve"> холестерина в крови способствует уменьшение калорийности рациона, </w:t>
      </w:r>
      <w:r w:rsidR="005B48E1" w:rsidRPr="00E77751">
        <w:rPr>
          <w:rFonts w:ascii="Times New Roman" w:hAnsi="Times New Roman" w:cs="Times New Roman"/>
          <w:b/>
          <w:sz w:val="24"/>
          <w:szCs w:val="24"/>
        </w:rPr>
        <w:t xml:space="preserve">ограничение продуктов, содержащих </w:t>
      </w:r>
      <w:proofErr w:type="spellStart"/>
      <w:r w:rsidR="005B48E1" w:rsidRPr="00E77751">
        <w:rPr>
          <w:rFonts w:ascii="Times New Roman" w:hAnsi="Times New Roman" w:cs="Times New Roman"/>
          <w:b/>
          <w:sz w:val="24"/>
          <w:szCs w:val="24"/>
        </w:rPr>
        <w:t>трансжиры</w:t>
      </w:r>
      <w:proofErr w:type="spellEnd"/>
      <w:r w:rsidR="005B48E1" w:rsidRPr="00E77751">
        <w:rPr>
          <w:rFonts w:ascii="Times New Roman" w:hAnsi="Times New Roman" w:cs="Times New Roman"/>
          <w:b/>
          <w:sz w:val="24"/>
          <w:szCs w:val="24"/>
        </w:rPr>
        <w:t xml:space="preserve"> и животные жиры, употребление орехов, жирных</w:t>
      </w:r>
      <w:r w:rsidR="005B48E1">
        <w:rPr>
          <w:rFonts w:ascii="Times New Roman" w:hAnsi="Times New Roman" w:cs="Times New Roman"/>
          <w:sz w:val="24"/>
          <w:szCs w:val="24"/>
        </w:rPr>
        <w:t xml:space="preserve"> сортов морской рыбы, красного риса и продуктов, богатых клетчаткой.</w:t>
      </w:r>
    </w:p>
    <w:p w:rsidR="005B48E1" w:rsidRDefault="004A303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Специалисты напоминают: </w:t>
      </w:r>
      <w:r w:rsidR="005B48E1" w:rsidRPr="005A087B">
        <w:rPr>
          <w:rFonts w:ascii="Times New Roman" w:hAnsi="Times New Roman" w:cs="Times New Roman"/>
          <w:b/>
          <w:sz w:val="24"/>
          <w:szCs w:val="24"/>
          <w:u w:val="single"/>
        </w:rPr>
        <w:t xml:space="preserve"> уровень холестерина в крови не должен превышать 5 </w:t>
      </w:r>
      <w:proofErr w:type="spellStart"/>
      <w:r w:rsidR="005B48E1" w:rsidRPr="005A087B">
        <w:rPr>
          <w:rFonts w:ascii="Times New Roman" w:hAnsi="Times New Roman" w:cs="Times New Roman"/>
          <w:b/>
          <w:sz w:val="24"/>
          <w:szCs w:val="24"/>
          <w:u w:val="single"/>
        </w:rPr>
        <w:t>ммоль</w:t>
      </w:r>
      <w:proofErr w:type="spellEnd"/>
      <w:r w:rsidR="005B48E1" w:rsidRPr="005A087B">
        <w:rPr>
          <w:rFonts w:ascii="Times New Roman" w:hAnsi="Times New Roman" w:cs="Times New Roman"/>
          <w:b/>
          <w:sz w:val="24"/>
          <w:szCs w:val="24"/>
          <w:u w:val="single"/>
        </w:rPr>
        <w:t>/л</w:t>
      </w:r>
      <w:r w:rsidR="003F64BE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3F64BE" w:rsidRDefault="003F64BE" w:rsidP="00BE03B1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456A21">
        <w:rPr>
          <w:rFonts w:ascii="Times New Roman" w:hAnsi="Times New Roman" w:cs="Times New Roman"/>
          <w:b/>
          <w:sz w:val="24"/>
          <w:szCs w:val="24"/>
        </w:rPr>
        <w:t xml:space="preserve">ВЫСОКОЕ АРТЕРИАЛЬНОЕ ДАВЛЕНИЕ </w:t>
      </w:r>
      <w:r w:rsidRPr="00836005">
        <w:rPr>
          <w:rFonts w:ascii="Times New Roman" w:hAnsi="Times New Roman" w:cs="Times New Roman"/>
          <w:sz w:val="24"/>
          <w:szCs w:val="24"/>
        </w:rPr>
        <w:t xml:space="preserve">в норме не должно превышать 140/90 </w:t>
      </w:r>
      <w:proofErr w:type="spellStart"/>
      <w:r w:rsidRPr="00836005">
        <w:rPr>
          <w:rFonts w:ascii="Times New Roman" w:hAnsi="Times New Roman" w:cs="Times New Roman"/>
          <w:sz w:val="24"/>
          <w:szCs w:val="24"/>
        </w:rPr>
        <w:t>мм</w:t>
      </w:r>
      <w:proofErr w:type="gramStart"/>
      <w:r w:rsidRPr="00836005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836005">
        <w:rPr>
          <w:rFonts w:ascii="Times New Roman" w:hAnsi="Times New Roman" w:cs="Times New Roman"/>
          <w:sz w:val="24"/>
          <w:szCs w:val="24"/>
        </w:rPr>
        <w:t>т.ст</w:t>
      </w:r>
      <w:proofErr w:type="spellEnd"/>
      <w:r w:rsidRPr="00836005">
        <w:rPr>
          <w:rFonts w:ascii="Times New Roman" w:hAnsi="Times New Roman" w:cs="Times New Roman"/>
          <w:sz w:val="24"/>
          <w:szCs w:val="24"/>
        </w:rPr>
        <w:t>.</w:t>
      </w:r>
      <w:r w:rsidR="00836005">
        <w:rPr>
          <w:rFonts w:ascii="Times New Roman" w:hAnsi="Times New Roman" w:cs="Times New Roman"/>
          <w:sz w:val="24"/>
          <w:szCs w:val="24"/>
        </w:rPr>
        <w:t xml:space="preserve"> для всех возрастов. </w:t>
      </w:r>
    </w:p>
    <w:p w:rsidR="00147B2B" w:rsidRPr="00456A21" w:rsidRDefault="004A303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Совет специалистов:  </w:t>
      </w:r>
      <w:r w:rsidR="00147B2B" w:rsidRPr="009262B2">
        <w:rPr>
          <w:rFonts w:ascii="Times New Roman" w:hAnsi="Times New Roman" w:cs="Times New Roman"/>
          <w:b/>
          <w:sz w:val="24"/>
          <w:szCs w:val="24"/>
          <w:u w:val="single"/>
        </w:rPr>
        <w:t>контролируйте своё артериальное давление и если оно выше нормы, то обязательно обратитесь к врачу</w:t>
      </w:r>
      <w:r w:rsidR="00147B2B">
        <w:rPr>
          <w:rFonts w:ascii="Times New Roman" w:hAnsi="Times New Roman" w:cs="Times New Roman"/>
          <w:b/>
          <w:sz w:val="24"/>
          <w:szCs w:val="24"/>
        </w:rPr>
        <w:t>.</w:t>
      </w:r>
    </w:p>
    <w:p w:rsidR="00EC184E" w:rsidRPr="000C0ABB" w:rsidRDefault="009262B2" w:rsidP="00BE03B1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НИЗКАЯ ФИЗИЧЕСКАЯ </w:t>
      </w:r>
      <w:r w:rsidRPr="00BE03B1">
        <w:rPr>
          <w:rFonts w:ascii="Times New Roman" w:hAnsi="Times New Roman" w:cs="Times New Roman"/>
          <w:b/>
          <w:sz w:val="24"/>
          <w:szCs w:val="24"/>
        </w:rPr>
        <w:t>АКТИВНОСТЬ</w:t>
      </w:r>
      <w:r w:rsidRPr="000C0ABB">
        <w:rPr>
          <w:rFonts w:ascii="Times New Roman" w:hAnsi="Times New Roman" w:cs="Times New Roman"/>
          <w:sz w:val="24"/>
          <w:szCs w:val="24"/>
        </w:rPr>
        <w:t xml:space="preserve">  (гиподинамия)  ведёт к ожирению, нарушению обменных процессов, в 2 раза повышает вероятность развития болезней системы кровообращения.</w:t>
      </w:r>
    </w:p>
    <w:p w:rsidR="009262B2" w:rsidRDefault="004A303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Совет специалистов: </w:t>
      </w:r>
      <w:r w:rsidR="009262B2" w:rsidRPr="009262B2">
        <w:rPr>
          <w:rFonts w:ascii="Times New Roman" w:hAnsi="Times New Roman" w:cs="Times New Roman"/>
          <w:b/>
          <w:sz w:val="24"/>
          <w:szCs w:val="24"/>
          <w:u w:val="single"/>
        </w:rPr>
        <w:t xml:space="preserve">уделяйте физической активности не менее 150 минут в неделю, больше бывайте на свежем воздухе, старайтесь больше ходить пешком. </w:t>
      </w:r>
    </w:p>
    <w:p w:rsidR="000C0ABB" w:rsidRDefault="000C0ABB" w:rsidP="000B77D4">
      <w:pPr>
        <w:ind w:firstLine="708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C0ABB">
        <w:rPr>
          <w:rFonts w:ascii="Times New Roman" w:hAnsi="Times New Roman" w:cs="Times New Roman"/>
          <w:b/>
          <w:sz w:val="24"/>
          <w:szCs w:val="24"/>
        </w:rPr>
        <w:t>АЛКОГОЛИЗМ</w:t>
      </w:r>
      <w:r w:rsidRPr="000C0ABB">
        <w:rPr>
          <w:rFonts w:ascii="Times New Roman" w:hAnsi="Times New Roman" w:cs="Times New Roman"/>
          <w:sz w:val="24"/>
          <w:szCs w:val="24"/>
        </w:rPr>
        <w:t xml:space="preserve"> – злоупотребление алкогольными напитками приводит к нарушению обмена веществ, нарушению функций внутренних органов, циррозу печени, поражению нервной и репродуктивной систем</w:t>
      </w:r>
      <w:r w:rsidR="00E77751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BA4238" w:rsidRDefault="00E77751" w:rsidP="000B77D4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E77751">
        <w:rPr>
          <w:rFonts w:ascii="Times New Roman" w:hAnsi="Times New Roman" w:cs="Times New Roman"/>
          <w:b/>
          <w:sz w:val="24"/>
          <w:szCs w:val="24"/>
        </w:rPr>
        <w:lastRenderedPageBreak/>
        <w:t>СТРЕСС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7751">
        <w:rPr>
          <w:rFonts w:ascii="Times New Roman" w:hAnsi="Times New Roman" w:cs="Times New Roman"/>
          <w:sz w:val="24"/>
          <w:szCs w:val="24"/>
        </w:rPr>
        <w:t>снижает иммунитет, приводит к нарушению сна, хронической усталости, нервозности, раздражительности, ухудшает общее состояние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6C47F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77751" w:rsidRDefault="006C47F6" w:rsidP="000B77D4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Помните!  Умеренной  и  безопасной дозы алкоголя просто </w:t>
      </w:r>
      <w:r w:rsidR="00053EA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не</w:t>
      </w:r>
      <w:r w:rsidR="00053EA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существует. </w:t>
      </w:r>
    </w:p>
    <w:p w:rsidR="00EF6DA4" w:rsidRPr="00402556" w:rsidRDefault="00EF6DA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02556">
        <w:rPr>
          <w:rFonts w:ascii="Times New Roman" w:hAnsi="Times New Roman" w:cs="Times New Roman"/>
          <w:b/>
          <w:sz w:val="24"/>
          <w:szCs w:val="24"/>
          <w:u w:val="single"/>
        </w:rPr>
        <w:t>Совет специалистов</w:t>
      </w:r>
      <w:r w:rsidR="004A303B" w:rsidRPr="00402556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  <w:r w:rsidRPr="00402556">
        <w:rPr>
          <w:rFonts w:ascii="Times New Roman" w:hAnsi="Times New Roman" w:cs="Times New Roman"/>
          <w:b/>
          <w:sz w:val="24"/>
          <w:szCs w:val="24"/>
          <w:u w:val="single"/>
        </w:rPr>
        <w:t xml:space="preserve">избегайте стрессовых ситуаций,  займитесь спортом, больше гуляйте на свежем воздухе,  правильно  питайтесь. </w:t>
      </w:r>
    </w:p>
    <w:sectPr w:rsidR="00EF6DA4" w:rsidRPr="00402556" w:rsidSect="00652C71">
      <w:pgSz w:w="11906" w:h="16838"/>
      <w:pgMar w:top="720" w:right="720" w:bottom="720" w:left="720" w:header="708" w:footer="708" w:gutter="0"/>
      <w:pgBorders w:offsetFrom="page">
        <w:top w:val="palmsColor" w:sz="7" w:space="24" w:color="auto"/>
        <w:left w:val="palmsColor" w:sz="7" w:space="24" w:color="auto"/>
        <w:bottom w:val="palmsColor" w:sz="7" w:space="24" w:color="auto"/>
        <w:right w:val="palmsColor" w:sz="7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A4E75"/>
    <w:rsid w:val="00053EA7"/>
    <w:rsid w:val="000B77D4"/>
    <w:rsid w:val="000C0ABB"/>
    <w:rsid w:val="00147B2B"/>
    <w:rsid w:val="001C7259"/>
    <w:rsid w:val="00306A7E"/>
    <w:rsid w:val="003B4D52"/>
    <w:rsid w:val="003F64BE"/>
    <w:rsid w:val="00402556"/>
    <w:rsid w:val="00437488"/>
    <w:rsid w:val="00456A21"/>
    <w:rsid w:val="004A303B"/>
    <w:rsid w:val="004B2E23"/>
    <w:rsid w:val="005035F2"/>
    <w:rsid w:val="005A087B"/>
    <w:rsid w:val="005B48E1"/>
    <w:rsid w:val="00652C71"/>
    <w:rsid w:val="006C47F6"/>
    <w:rsid w:val="007275D1"/>
    <w:rsid w:val="00836005"/>
    <w:rsid w:val="0084562A"/>
    <w:rsid w:val="009262B2"/>
    <w:rsid w:val="009844B3"/>
    <w:rsid w:val="00A50B7B"/>
    <w:rsid w:val="00AD18EE"/>
    <w:rsid w:val="00BA4238"/>
    <w:rsid w:val="00BD76C3"/>
    <w:rsid w:val="00BE03B1"/>
    <w:rsid w:val="00CE7A11"/>
    <w:rsid w:val="00DA4E75"/>
    <w:rsid w:val="00E77751"/>
    <w:rsid w:val="00EB468A"/>
    <w:rsid w:val="00EC184E"/>
    <w:rsid w:val="00EF6DA4"/>
    <w:rsid w:val="00FB3F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E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33</cp:revision>
  <dcterms:created xsi:type="dcterms:W3CDTF">2023-12-21T06:09:00Z</dcterms:created>
  <dcterms:modified xsi:type="dcterms:W3CDTF">2023-12-22T05:38:00Z</dcterms:modified>
</cp:coreProperties>
</file>