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EA" w:rsidRPr="006237DB" w:rsidRDefault="00CA64E7" w:rsidP="007921EA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</w:t>
      </w:r>
      <w:r w:rsidR="009D1AA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Чем опасно ожирение</w:t>
      </w:r>
      <w:r w:rsidR="007921EA" w:rsidRPr="006237D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?</w:t>
      </w:r>
    </w:p>
    <w:p w:rsidR="007921EA" w:rsidRPr="007921EA" w:rsidRDefault="007921EA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1EA" w:rsidRPr="007921EA" w:rsidRDefault="007921EA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год из-за проблем, связанных с избыточ</w:t>
      </w:r>
      <w:r w:rsidR="00A72B00">
        <w:rPr>
          <w:rFonts w:ascii="Times New Roman" w:hAnsi="Times New Roman" w:cs="Times New Roman"/>
          <w:sz w:val="24"/>
          <w:szCs w:val="24"/>
          <w:lang w:eastAsia="ru-RU"/>
        </w:rPr>
        <w:t>ной массой тела, умирает около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2,8</w:t>
      </w:r>
      <w:r w:rsidR="00A34EBA">
        <w:rPr>
          <w:rFonts w:ascii="Times New Roman" w:hAnsi="Times New Roman" w:cs="Times New Roman"/>
          <w:sz w:val="24"/>
          <w:szCs w:val="24"/>
          <w:lang w:eastAsia="ru-RU"/>
        </w:rPr>
        <w:t xml:space="preserve"> миллиона человек</w:t>
      </w:r>
      <w:r w:rsidR="006237D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842D4" w:rsidRPr="007921EA" w:rsidRDefault="007921EA" w:rsidP="004145DD">
      <w:pPr>
        <w:pStyle w:val="a6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Ожирение определяется как чрезмерное накопление жира, которое может значительно ухудшить с</w:t>
      </w:r>
      <w:r w:rsidR="009A52C1">
        <w:rPr>
          <w:rFonts w:ascii="Times New Roman" w:hAnsi="Times New Roman" w:cs="Times New Roman"/>
          <w:sz w:val="24"/>
          <w:szCs w:val="24"/>
          <w:lang w:eastAsia="ru-RU"/>
        </w:rPr>
        <w:t>остояние здоровья</w:t>
      </w:r>
      <w:r w:rsidR="00B103A1">
        <w:rPr>
          <w:rFonts w:ascii="Times New Roman" w:hAnsi="Times New Roman" w:cs="Times New Roman"/>
          <w:sz w:val="24"/>
          <w:szCs w:val="24"/>
          <w:lang w:eastAsia="ru-RU"/>
        </w:rPr>
        <w:t xml:space="preserve">. Индекс массы тела  рассчитывается  по формуле,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методом</w:t>
      </w:r>
      <w:r w:rsidR="009A52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разделения веса в килограммах на рост в метрах</w:t>
      </w:r>
      <w:r w:rsidR="00B103A1"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квадратных. </w:t>
      </w:r>
      <w:r w:rsidR="00F842D4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</w:t>
      </w:r>
      <w:r w:rsidR="00F842D4" w:rsidRPr="00E32B07">
        <w:rPr>
          <w:rFonts w:ascii="Times New Roman" w:hAnsi="Times New Roman" w:cs="Times New Roman"/>
          <w:bCs/>
          <w:sz w:val="24"/>
          <w:szCs w:val="24"/>
          <w:lang w:eastAsia="ru-RU"/>
        </w:rPr>
        <w:t>пять категорий ИМТ</w:t>
      </w:r>
      <w:r w:rsidR="00F842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842D4" w:rsidRPr="007921EA" w:rsidRDefault="00F842D4" w:rsidP="00F842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18,5 и ме</w:t>
      </w:r>
      <w:r>
        <w:rPr>
          <w:rFonts w:ascii="Times New Roman" w:hAnsi="Times New Roman" w:cs="Times New Roman"/>
          <w:sz w:val="24"/>
          <w:szCs w:val="24"/>
          <w:lang w:eastAsia="ru-RU"/>
        </w:rPr>
        <w:t>нее – указывает на дефицит веса;</w:t>
      </w:r>
    </w:p>
    <w:p w:rsidR="00F842D4" w:rsidRPr="007921EA" w:rsidRDefault="00F842D4" w:rsidP="00F842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т 18,5 до 24,</w:t>
      </w:r>
      <w:r>
        <w:rPr>
          <w:rFonts w:ascii="Times New Roman" w:hAnsi="Times New Roman" w:cs="Times New Roman"/>
          <w:sz w:val="24"/>
          <w:szCs w:val="24"/>
          <w:lang w:eastAsia="ru-RU"/>
        </w:rPr>
        <w:t>9 – указывает на нормальный вес;</w:t>
      </w:r>
    </w:p>
    <w:p w:rsidR="00F842D4" w:rsidRPr="007921EA" w:rsidRDefault="00F842D4" w:rsidP="00F842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т 25 до 29,9 – указывает на избыточный вес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842D4" w:rsidRPr="007921EA" w:rsidRDefault="00F842D4" w:rsidP="00F842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т 30 </w:t>
      </w:r>
      <w:r>
        <w:rPr>
          <w:rFonts w:ascii="Times New Roman" w:hAnsi="Times New Roman" w:cs="Times New Roman"/>
          <w:sz w:val="24"/>
          <w:szCs w:val="24"/>
          <w:lang w:eastAsia="ru-RU"/>
        </w:rPr>
        <w:t>до 39,9 – указывает на ожирение;</w:t>
      </w:r>
    </w:p>
    <w:p w:rsidR="00F842D4" w:rsidRPr="007921EA" w:rsidRDefault="00F842D4" w:rsidP="00F842D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40 и более – указывает на ожирение в тяжелой форме.</w:t>
      </w:r>
    </w:p>
    <w:p w:rsidR="00A14527" w:rsidRDefault="00A02FDC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45DD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олученные результаты должны рассматриваться лишь как приблизительный ориентир. </w:t>
      </w:r>
    </w:p>
    <w:p w:rsidR="00196734" w:rsidRDefault="007921EA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Дополнительным методом диагностики является измерение окружности талии. У мужчин с окружностью талии от 94 см и у женщин с окружностью от 80 см больше шансов столкнуться с заболеваниями, которые связаны с ожирением. </w:t>
      </w:r>
    </w:p>
    <w:p w:rsidR="007921EA" w:rsidRPr="007921EA" w:rsidRDefault="00196734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Специалисты предупреждают,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главный виновник набора веса – это переизбыток пищи</w:t>
      </w:r>
      <w:r w:rsidR="005761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21EA" w:rsidRPr="007921EA" w:rsidRDefault="007921EA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Для поддержания всех жизненно важных функций наш организм </w:t>
      </w:r>
      <w:r w:rsidR="008C7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нуждается в энергии, которая содержится в калориях. Для того чтобы удерживать текущий вес, необходимо соблюдать баланс потребления и расх</w:t>
      </w:r>
      <w:r w:rsidR="007E2440">
        <w:rPr>
          <w:rFonts w:ascii="Times New Roman" w:hAnsi="Times New Roman" w:cs="Times New Roman"/>
          <w:sz w:val="24"/>
          <w:szCs w:val="24"/>
          <w:lang w:eastAsia="ru-RU"/>
        </w:rPr>
        <w:t xml:space="preserve">ода энергии (калорий), тратить столько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калорий, сколько мы </w:t>
      </w:r>
      <w:r w:rsidR="007E2440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ежедневно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получаем с пищей. Когда человек потребляет больше калорий, чем расходует его организм, баланс энергии нарушается, из-за чего мы набираем вес. Если этот положительный баланс энергии сохраняется на длительный период, человек набирает вес и в конечном итоге может столкнуться с</w:t>
      </w:r>
      <w:r w:rsidR="00196734">
        <w:rPr>
          <w:rFonts w:ascii="Times New Roman" w:hAnsi="Times New Roman" w:cs="Times New Roman"/>
          <w:sz w:val="24"/>
          <w:szCs w:val="24"/>
          <w:lang w:eastAsia="ru-RU"/>
        </w:rPr>
        <w:t xml:space="preserve"> ожирением.</w:t>
      </w:r>
    </w:p>
    <w:p w:rsidR="00D82E77" w:rsidRDefault="00D82E77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редрасположенность к набору лишнего веса может являться семейной </w:t>
      </w:r>
      <w:r w:rsidR="008C7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проблемой </w:t>
      </w:r>
      <w:r w:rsidR="008C74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и передаваться с генами. Но это не отменяет того факта, что практически каждый человек може</w:t>
      </w:r>
      <w:r w:rsidR="001108EC">
        <w:rPr>
          <w:rFonts w:ascii="Times New Roman" w:hAnsi="Times New Roman" w:cs="Times New Roman"/>
          <w:sz w:val="24"/>
          <w:szCs w:val="24"/>
          <w:lang w:eastAsia="ru-RU"/>
        </w:rPr>
        <w:t xml:space="preserve">т похудеть. </w:t>
      </w:r>
    </w:p>
    <w:p w:rsidR="007921EA" w:rsidRPr="007921EA" w:rsidRDefault="00D82E77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Данные исследований подтверждают тот факт, что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в большинстве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случаев ожирение связано и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с фактора</w:t>
      </w:r>
      <w:r w:rsidR="001108EC">
        <w:rPr>
          <w:rFonts w:ascii="Times New Roman" w:hAnsi="Times New Roman" w:cs="Times New Roman"/>
          <w:sz w:val="24"/>
          <w:szCs w:val="24"/>
          <w:lang w:eastAsia="ru-RU"/>
        </w:rPr>
        <w:t>ми окр</w:t>
      </w:r>
      <w:r>
        <w:rPr>
          <w:rFonts w:ascii="Times New Roman" w:hAnsi="Times New Roman" w:cs="Times New Roman"/>
          <w:sz w:val="24"/>
          <w:szCs w:val="24"/>
          <w:lang w:eastAsia="ru-RU"/>
        </w:rPr>
        <w:t>ужающей среды (</w:t>
      </w:r>
      <w:r w:rsidR="001108EC">
        <w:rPr>
          <w:rFonts w:ascii="Times New Roman" w:hAnsi="Times New Roman" w:cs="Times New Roman"/>
          <w:sz w:val="24"/>
          <w:szCs w:val="24"/>
          <w:lang w:eastAsia="ru-RU"/>
        </w:rPr>
        <w:t xml:space="preserve">вредные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привычки в питании</w:t>
      </w:r>
      <w:r w:rsidR="001108E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недостаток двигательной активности</w:t>
      </w:r>
      <w:proofErr w:type="gramEnd"/>
    </w:p>
    <w:p w:rsidR="007921EA" w:rsidRPr="007921EA" w:rsidRDefault="00427793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едостаток сна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хоть и не напрямую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3789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hAnsi="Times New Roman" w:cs="Times New Roman"/>
          <w:sz w:val="24"/>
          <w:szCs w:val="24"/>
          <w:lang w:eastAsia="ru-RU"/>
        </w:rPr>
        <w:t>язан с лишним весом и ожирением.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Это объясняется тем, что недосыпающие люди дольше бодрствуют и имеют больше возможностей поесть. Кроме того, недостаток сна нарушает баланс г</w:t>
      </w:r>
      <w:r>
        <w:rPr>
          <w:rFonts w:ascii="Times New Roman" w:hAnsi="Times New Roman" w:cs="Times New Roman"/>
          <w:sz w:val="24"/>
          <w:szCs w:val="24"/>
          <w:lang w:eastAsia="ru-RU"/>
        </w:rPr>
        <w:t>ормонов, которые играют большую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роль в контроле аппетита.</w:t>
      </w:r>
    </w:p>
    <w:p w:rsidR="007921EA" w:rsidRPr="007921EA" w:rsidRDefault="007921EA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Хронический стресс влияет на работу </w:t>
      </w:r>
      <w:r w:rsidR="00D95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головного мозга и вызывает повышенную выработку гормонов, которые пробуждают голод. Один из таких гормонов – кортизол, который заставляет нас больше есть </w:t>
      </w:r>
      <w:r w:rsidR="00AC4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262539">
        <w:rPr>
          <w:rFonts w:ascii="Times New Roman" w:hAnsi="Times New Roman" w:cs="Times New Roman"/>
          <w:sz w:val="24"/>
          <w:szCs w:val="24"/>
          <w:lang w:eastAsia="ru-RU"/>
        </w:rPr>
        <w:t xml:space="preserve">тем самым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запа</w:t>
      </w:r>
      <w:r w:rsidR="00AC4A5B">
        <w:rPr>
          <w:rFonts w:ascii="Times New Roman" w:hAnsi="Times New Roman" w:cs="Times New Roman"/>
          <w:sz w:val="24"/>
          <w:szCs w:val="24"/>
          <w:lang w:eastAsia="ru-RU"/>
        </w:rPr>
        <w:t>сать жир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4F5" w:rsidRDefault="002534F5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акопление лишнего веса вносят </w:t>
      </w:r>
      <w:r w:rsidR="006F378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заболевания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эндокринной системы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F37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ипотиреоз</w:t>
      </w:r>
      <w:r>
        <w:rPr>
          <w:rFonts w:ascii="Times New Roman" w:hAnsi="Times New Roman" w:cs="Times New Roman"/>
          <w:sz w:val="24"/>
          <w:szCs w:val="24"/>
          <w:lang w:eastAsia="ru-RU"/>
        </w:rPr>
        <w:t>, сахарный</w:t>
      </w:r>
      <w:r w:rsidR="006F3789">
        <w:rPr>
          <w:rFonts w:ascii="Times New Roman" w:hAnsi="Times New Roman" w:cs="Times New Roman"/>
          <w:sz w:val="24"/>
          <w:szCs w:val="24"/>
          <w:lang w:eastAsia="ru-RU"/>
        </w:rPr>
        <w:t xml:space="preserve"> диабет.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0B19" w:rsidRPr="007921EA" w:rsidRDefault="007921EA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Люди с Индекс</w:t>
      </w:r>
      <w:r w:rsidR="002534F5">
        <w:rPr>
          <w:rFonts w:ascii="Times New Roman" w:hAnsi="Times New Roman" w:cs="Times New Roman"/>
          <w:sz w:val="24"/>
          <w:szCs w:val="24"/>
          <w:lang w:eastAsia="ru-RU"/>
        </w:rPr>
        <w:t xml:space="preserve">ом массы тела от 30 и выше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сильно </w:t>
      </w:r>
      <w:r w:rsidR="00D95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рискуют столкнуться </w:t>
      </w:r>
      <w:r w:rsidR="002534F5">
        <w:rPr>
          <w:rFonts w:ascii="Times New Roman" w:hAnsi="Times New Roman" w:cs="Times New Roman"/>
          <w:sz w:val="24"/>
          <w:szCs w:val="24"/>
          <w:lang w:eastAsia="ru-RU"/>
        </w:rPr>
        <w:t>с такими заболеваниями как:</w:t>
      </w:r>
      <w:r w:rsidR="00AB5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B55E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AB55E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ердечно-сосудистые</w:t>
      </w:r>
      <w:proofErr w:type="spellEnd"/>
      <w:proofErr w:type="gramEnd"/>
      <w:r w:rsidR="00C0415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 онкологические</w:t>
      </w:r>
      <w:r w:rsidR="00092BC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 скелетно-мышечные нарушения,</w:t>
      </w:r>
      <w:r w:rsidRPr="00AB55E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10B19" w:rsidRPr="00A10B19">
        <w:rPr>
          <w:rFonts w:ascii="Times New Roman" w:hAnsi="Times New Roman" w:cs="Times New Roman"/>
          <w:sz w:val="24"/>
          <w:szCs w:val="24"/>
          <w:lang w:eastAsia="ru-RU"/>
        </w:rPr>
        <w:t>образование </w:t>
      </w:r>
      <w:hyperlink r:id="rId5" w:history="1">
        <w:r w:rsidR="00A10B19" w:rsidRPr="00A10B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камней в желчном пузыре</w:t>
        </w:r>
      </w:hyperlink>
      <w:r w:rsidR="00A10B19" w:rsidRPr="00A10B1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10B19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A10B19" w:rsidRPr="007921EA">
        <w:rPr>
          <w:rFonts w:ascii="Times New Roman" w:hAnsi="Times New Roman" w:cs="Times New Roman"/>
          <w:sz w:val="24"/>
          <w:szCs w:val="24"/>
          <w:lang w:eastAsia="ru-RU"/>
        </w:rPr>
        <w:t>одагру</w:t>
      </w:r>
      <w:r w:rsidR="00A10B19">
        <w:rPr>
          <w:rFonts w:ascii="Times New Roman" w:hAnsi="Times New Roman" w:cs="Times New Roman"/>
          <w:sz w:val="24"/>
          <w:szCs w:val="24"/>
          <w:lang w:eastAsia="ru-RU"/>
        </w:rPr>
        <w:t>, х</w:t>
      </w:r>
      <w:r w:rsidR="00A10B19" w:rsidRPr="007921EA">
        <w:rPr>
          <w:rFonts w:ascii="Times New Roman" w:hAnsi="Times New Roman" w:cs="Times New Roman"/>
          <w:sz w:val="24"/>
          <w:szCs w:val="24"/>
          <w:lang w:eastAsia="ru-RU"/>
        </w:rPr>
        <w:t>ронические заболевания почек,</w:t>
      </w:r>
      <w:r w:rsidR="00F438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0B19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жировую болезнь печени,</w:t>
      </w:r>
      <w:r w:rsidR="00A10B19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="00A10B19" w:rsidRPr="007921EA">
        <w:rPr>
          <w:rFonts w:ascii="Times New Roman" w:hAnsi="Times New Roman" w:cs="Times New Roman"/>
          <w:sz w:val="24"/>
          <w:szCs w:val="24"/>
          <w:lang w:eastAsia="ru-RU"/>
        </w:rPr>
        <w:t>стму</w:t>
      </w:r>
      <w:r w:rsidR="006F37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10B19" w:rsidRPr="007921EA">
        <w:rPr>
          <w:rFonts w:ascii="Times New Roman" w:hAnsi="Times New Roman" w:cs="Times New Roman"/>
          <w:sz w:val="24"/>
          <w:szCs w:val="24"/>
          <w:lang w:eastAsia="ru-RU"/>
        </w:rPr>
        <w:t>обструктивное</w:t>
      </w:r>
      <w:proofErr w:type="spellEnd"/>
      <w:r w:rsidR="00A10B19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апноэ сна.</w:t>
      </w:r>
    </w:p>
    <w:p w:rsidR="007921EA" w:rsidRPr="007921EA" w:rsidRDefault="007921EA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С росто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м показателей </w:t>
      </w:r>
      <w:r w:rsidR="00D95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>ИМТ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увеличиваются:</w:t>
      </w:r>
      <w:r w:rsidR="00A8493A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ровяное давление,</w:t>
      </w:r>
      <w:r w:rsidR="00A8493A" w:rsidRPr="00A84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493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8493A" w:rsidRPr="007921EA">
        <w:rPr>
          <w:rFonts w:ascii="Times New Roman" w:hAnsi="Times New Roman" w:cs="Times New Roman"/>
          <w:sz w:val="24"/>
          <w:szCs w:val="24"/>
          <w:lang w:eastAsia="ru-RU"/>
        </w:rPr>
        <w:t>ровень глюкозы в крови,</w:t>
      </w:r>
      <w:r w:rsidR="00E51543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ровень </w:t>
      </w:r>
      <w:proofErr w:type="spellStart"/>
      <w:r w:rsidRPr="007921EA">
        <w:rPr>
          <w:rFonts w:ascii="Times New Roman" w:hAnsi="Times New Roman" w:cs="Times New Roman"/>
          <w:sz w:val="24"/>
          <w:szCs w:val="24"/>
          <w:lang w:eastAsia="ru-RU"/>
        </w:rPr>
        <w:t>липопротеинов</w:t>
      </w:r>
      <w:proofErr w:type="spellEnd"/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низкой </w:t>
      </w:r>
      <w:r w:rsidR="00E51543">
        <w:rPr>
          <w:rFonts w:ascii="Times New Roman" w:hAnsi="Times New Roman" w:cs="Times New Roman"/>
          <w:sz w:val="24"/>
          <w:szCs w:val="24"/>
          <w:lang w:eastAsia="ru-RU"/>
        </w:rPr>
        <w:t>плотности («плохой» холестерин).</w:t>
      </w:r>
    </w:p>
    <w:p w:rsidR="00C04152" w:rsidRDefault="007921EA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Все эти изменения приводят к увеличению риска развития ишемической болезни сердца, инсульта, а также смерти, связанной с болезнями сердца.</w:t>
      </w:r>
    </w:p>
    <w:p w:rsidR="007921EA" w:rsidRPr="007921EA" w:rsidRDefault="00C04152" w:rsidP="00E03F39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Существуют доказательства 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взаимосвязи ожирения с раком: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ищевода,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оджелудочной железы,</w:t>
      </w:r>
      <w:r w:rsidR="00E03F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0415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</w:t>
        </w:r>
        <w:r w:rsidR="007921EA" w:rsidRPr="00C0415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олстой кишки</w:t>
        </w:r>
      </w:hyperlink>
      <w:r w:rsidR="007921EA" w:rsidRPr="00C0415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олочной железы,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очек,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ичников.</w:t>
      </w:r>
    </w:p>
    <w:p w:rsidR="007921EA" w:rsidRPr="007921EA" w:rsidRDefault="007921EA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Лишние 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>килограммы накладывают большую</w:t>
      </w:r>
      <w:r w:rsidR="00092B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нагрузку на кост</w:t>
      </w:r>
      <w:r w:rsidR="00092BCB">
        <w:rPr>
          <w:rFonts w:ascii="Times New Roman" w:hAnsi="Times New Roman" w:cs="Times New Roman"/>
          <w:sz w:val="24"/>
          <w:szCs w:val="24"/>
          <w:lang w:eastAsia="ru-RU"/>
        </w:rPr>
        <w:t>и, мышцы и суставы.   Л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юди с лишним весом стра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дают от болей в спине и ногах,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чаще становятся инвалидами из-за проблем </w:t>
      </w:r>
      <w:r w:rsidR="00E03F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с опорно-двигательным аппаратом.</w:t>
      </w:r>
    </w:p>
    <w:p w:rsidR="007921EA" w:rsidRPr="007921EA" w:rsidRDefault="00A6761A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утверждению специалистов, </w:t>
      </w:r>
      <w:r w:rsidR="006226C5">
        <w:rPr>
          <w:rFonts w:ascii="Times New Roman" w:hAnsi="Times New Roman" w:cs="Times New Roman"/>
          <w:sz w:val="24"/>
          <w:szCs w:val="24"/>
          <w:lang w:eastAsia="ru-RU"/>
        </w:rPr>
        <w:t xml:space="preserve">  потеря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5-10% </w:t>
      </w:r>
      <w:r w:rsidR="006226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веса поможет снизить кровяное давление, уровень «плохо</w:t>
      </w:r>
      <w:r w:rsidR="004F69A9">
        <w:rPr>
          <w:rFonts w:ascii="Times New Roman" w:hAnsi="Times New Roman" w:cs="Times New Roman"/>
          <w:sz w:val="24"/>
          <w:szCs w:val="24"/>
          <w:lang w:eastAsia="ru-RU"/>
        </w:rPr>
        <w:t>го» холестерина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761A" w:rsidRDefault="007921EA" w:rsidP="00A26AE2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Тактика избавления от лишних килограмм зависит от того, сколько у человека лишнего веса, его сост</w:t>
      </w:r>
      <w:r w:rsidR="00B90522">
        <w:rPr>
          <w:rFonts w:ascii="Times New Roman" w:hAnsi="Times New Roman" w:cs="Times New Roman"/>
          <w:sz w:val="24"/>
          <w:szCs w:val="24"/>
          <w:lang w:eastAsia="ru-RU"/>
        </w:rPr>
        <w:t>ояния здоровья и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насколько он готов изменить свой образ жизни. </w:t>
      </w:r>
    </w:p>
    <w:p w:rsidR="007921EA" w:rsidRPr="007921EA" w:rsidRDefault="00A6761A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Самым действенным способом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избыточного веса </w:t>
      </w:r>
      <w:r w:rsidRPr="007921EA">
        <w:rPr>
          <w:rFonts w:ascii="Times New Roman" w:hAnsi="Times New Roman" w:cs="Times New Roman"/>
          <w:sz w:val="24"/>
          <w:szCs w:val="24"/>
          <w:lang w:eastAsia="ru-RU"/>
        </w:rPr>
        <w:t>является здоровый рацион в сочетании с физической активностью.</w:t>
      </w:r>
    </w:p>
    <w:p w:rsidR="007921EA" w:rsidRPr="007921EA" w:rsidRDefault="00CC6B73" w:rsidP="007921E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309245</wp:posOffset>
            </wp:positionV>
            <wp:extent cx="2419350" cy="1444625"/>
            <wp:effectExtent l="19050" t="0" r="0" b="0"/>
            <wp:wrapSquare wrapText="bothSides"/>
            <wp:docPr id="3" name="Рисунок 8" descr="https://persomed.com.ua/sites/default/files/styles/large/public/images/lechenie-ozhirenija-v-kieve.jpg?itok=NFY-fGC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ersomed.com.ua/sites/default/files/styles/large/public/images/lechenie-ozhirenija-v-kieve.jpg?itok=NFY-fGC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Ключ к похудению – это снижение количества потребляемых калори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й,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заменить высококалорийные продукты </w:t>
      </w:r>
      <w:r w:rsidR="002168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менее калорийные. Основу рациона должны составлять: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рукты и овощи,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761A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ельнозерновой</w:t>
      </w:r>
      <w:proofErr w:type="spellEnd"/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хлеб и крупы,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олочные продукты с невысоким процентом </w:t>
      </w:r>
      <w:r w:rsidR="002168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жирности,</w:t>
      </w:r>
      <w:r w:rsidR="00A6761A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елковые продукты – мясо птицы, рыбу, яйца, бобовые.</w:t>
      </w:r>
    </w:p>
    <w:p w:rsidR="007921EA" w:rsidRPr="001E594E" w:rsidRDefault="0044471D" w:rsidP="008037E6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Специалисты предупреждают, 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равильное питание при избыточно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весе – это не диета.  В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рачи рекомендуют питаться полноценно и не терпеть мучительный голод. Принимать пищу следует 5-6 раз в день, следя при этом не за тем, сколько Вы едите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едите.</w:t>
      </w:r>
    </w:p>
    <w:p w:rsidR="004145DD" w:rsidRDefault="00873963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Помните, п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>равильное питание сработает только в комплексе с ф</w:t>
      </w:r>
      <w:r>
        <w:rPr>
          <w:rFonts w:ascii="Times New Roman" w:hAnsi="Times New Roman" w:cs="Times New Roman"/>
          <w:sz w:val="24"/>
          <w:szCs w:val="24"/>
          <w:lang w:eastAsia="ru-RU"/>
        </w:rPr>
        <w:t>изической активностью</w:t>
      </w:r>
      <w:r w:rsidR="0053223A">
        <w:rPr>
          <w:rFonts w:ascii="Times New Roman" w:hAnsi="Times New Roman" w:cs="Times New Roman"/>
          <w:sz w:val="24"/>
          <w:szCs w:val="24"/>
          <w:lang w:eastAsia="ru-RU"/>
        </w:rPr>
        <w:t xml:space="preserve"> (ходьба, плавание, езда на велосипеде, танцы)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Физические </w:t>
      </w:r>
      <w:r w:rsidR="007921EA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помогут держать тело в тонусе, </w:t>
      </w:r>
      <w:r w:rsidR="00367A8D">
        <w:rPr>
          <w:rFonts w:ascii="Times New Roman" w:hAnsi="Times New Roman" w:cs="Times New Roman"/>
          <w:sz w:val="24"/>
          <w:szCs w:val="24"/>
          <w:lang w:eastAsia="ru-RU"/>
        </w:rPr>
        <w:t>разовьют силу воли и выносливость.</w:t>
      </w:r>
      <w:r w:rsidR="00532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88F" w:rsidRPr="00792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388F" w:rsidRPr="007921EA" w:rsidRDefault="00FB388F" w:rsidP="004145D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21EA">
        <w:rPr>
          <w:rFonts w:ascii="Times New Roman" w:hAnsi="Times New Roman" w:cs="Times New Roman"/>
          <w:sz w:val="24"/>
          <w:szCs w:val="24"/>
          <w:lang w:eastAsia="ru-RU"/>
        </w:rPr>
        <w:t>Перед началом тренировок людям с ожирением необходимо получить разрешение и дополнительные рекомендации от врача.</w:t>
      </w:r>
    </w:p>
    <w:p w:rsidR="00FB388F" w:rsidRPr="007921EA" w:rsidRDefault="00FB388F" w:rsidP="00FB38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4FC1" w:rsidRDefault="009A4FC1"/>
    <w:sectPr w:rsidR="009A4FC1" w:rsidSect="00ED3417">
      <w:pgSz w:w="11906" w:h="16838"/>
      <w:pgMar w:top="720" w:right="720" w:bottom="720" w:left="720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5B1"/>
    <w:multiLevelType w:val="multilevel"/>
    <w:tmpl w:val="C65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475C"/>
    <w:multiLevelType w:val="multilevel"/>
    <w:tmpl w:val="D03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325CD"/>
    <w:multiLevelType w:val="multilevel"/>
    <w:tmpl w:val="DC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D6571"/>
    <w:multiLevelType w:val="multilevel"/>
    <w:tmpl w:val="F09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56491"/>
    <w:multiLevelType w:val="multilevel"/>
    <w:tmpl w:val="CA9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62B5A"/>
    <w:multiLevelType w:val="multilevel"/>
    <w:tmpl w:val="C67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4415F"/>
    <w:multiLevelType w:val="multilevel"/>
    <w:tmpl w:val="4A4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01377"/>
    <w:multiLevelType w:val="multilevel"/>
    <w:tmpl w:val="CFA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B4978"/>
    <w:multiLevelType w:val="multilevel"/>
    <w:tmpl w:val="6B2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84B9E"/>
    <w:multiLevelType w:val="multilevel"/>
    <w:tmpl w:val="4C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1EA"/>
    <w:rsid w:val="00092BCB"/>
    <w:rsid w:val="001108EC"/>
    <w:rsid w:val="00196734"/>
    <w:rsid w:val="001E594E"/>
    <w:rsid w:val="00216850"/>
    <w:rsid w:val="00223918"/>
    <w:rsid w:val="002534F5"/>
    <w:rsid w:val="00262539"/>
    <w:rsid w:val="00367A8D"/>
    <w:rsid w:val="003C1F57"/>
    <w:rsid w:val="003D72B3"/>
    <w:rsid w:val="004145DD"/>
    <w:rsid w:val="00427793"/>
    <w:rsid w:val="0044471D"/>
    <w:rsid w:val="00450E88"/>
    <w:rsid w:val="0045717F"/>
    <w:rsid w:val="004B0D0F"/>
    <w:rsid w:val="004B2C71"/>
    <w:rsid w:val="004B4EF2"/>
    <w:rsid w:val="004E2906"/>
    <w:rsid w:val="004F69A9"/>
    <w:rsid w:val="00505333"/>
    <w:rsid w:val="0053223A"/>
    <w:rsid w:val="005727D0"/>
    <w:rsid w:val="005761EF"/>
    <w:rsid w:val="00590976"/>
    <w:rsid w:val="006226C5"/>
    <w:rsid w:val="006237DB"/>
    <w:rsid w:val="006B51CB"/>
    <w:rsid w:val="006F284D"/>
    <w:rsid w:val="006F3789"/>
    <w:rsid w:val="007921EA"/>
    <w:rsid w:val="00796B08"/>
    <w:rsid w:val="007C27E4"/>
    <w:rsid w:val="007E2440"/>
    <w:rsid w:val="008037E6"/>
    <w:rsid w:val="00837889"/>
    <w:rsid w:val="00873963"/>
    <w:rsid w:val="00875E1C"/>
    <w:rsid w:val="008B3876"/>
    <w:rsid w:val="008C74C2"/>
    <w:rsid w:val="0091214F"/>
    <w:rsid w:val="009A32E9"/>
    <w:rsid w:val="009A4FC1"/>
    <w:rsid w:val="009A52C1"/>
    <w:rsid w:val="009D1AA2"/>
    <w:rsid w:val="00A02FDC"/>
    <w:rsid w:val="00A10B19"/>
    <w:rsid w:val="00A14527"/>
    <w:rsid w:val="00A26AE2"/>
    <w:rsid w:val="00A27A28"/>
    <w:rsid w:val="00A32B9B"/>
    <w:rsid w:val="00A34EBA"/>
    <w:rsid w:val="00A6761A"/>
    <w:rsid w:val="00A72B00"/>
    <w:rsid w:val="00A8493A"/>
    <w:rsid w:val="00AB55EE"/>
    <w:rsid w:val="00AC4A5B"/>
    <w:rsid w:val="00B103A1"/>
    <w:rsid w:val="00B36696"/>
    <w:rsid w:val="00B53A6D"/>
    <w:rsid w:val="00B55CF5"/>
    <w:rsid w:val="00B90522"/>
    <w:rsid w:val="00BA0652"/>
    <w:rsid w:val="00C04152"/>
    <w:rsid w:val="00C63D9D"/>
    <w:rsid w:val="00C82BE4"/>
    <w:rsid w:val="00CA64E7"/>
    <w:rsid w:val="00CC6B73"/>
    <w:rsid w:val="00D567C8"/>
    <w:rsid w:val="00D71183"/>
    <w:rsid w:val="00D82E77"/>
    <w:rsid w:val="00D9223D"/>
    <w:rsid w:val="00D95EF3"/>
    <w:rsid w:val="00E03F39"/>
    <w:rsid w:val="00E32B07"/>
    <w:rsid w:val="00E51543"/>
    <w:rsid w:val="00E53817"/>
    <w:rsid w:val="00ED3417"/>
    <w:rsid w:val="00F4383B"/>
    <w:rsid w:val="00F77FE0"/>
    <w:rsid w:val="00F842D4"/>
    <w:rsid w:val="00FB388F"/>
    <w:rsid w:val="00FD0E3B"/>
    <w:rsid w:val="00FE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1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2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193">
          <w:marLeft w:val="0"/>
          <w:marRight w:val="0"/>
          <w:marTop w:val="37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9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4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9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0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4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5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7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2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ersomed.com.ua/sites/default/files/images/lechenie-ozhirenija-v-kiev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med.com.ua/pochemu-kolonoskopiya-kishechnika-eto-luchshaya-profilaktika-raka-tolstoy-kishki" TargetMode="External"/><Relationship Id="rId5" Type="http://schemas.openxmlformats.org/officeDocument/2006/relationships/hyperlink" Target="http://persomed.com.ua/kak-raspoznat-simptomy-holecisti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2023-07-05T04:59:00Z</dcterms:created>
  <dcterms:modified xsi:type="dcterms:W3CDTF">2023-07-12T05:48:00Z</dcterms:modified>
</cp:coreProperties>
</file>