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8" w:rsidRDefault="00505862" w:rsidP="00820EC8">
      <w:pPr>
        <w:spacing w:after="0"/>
        <w:ind w:left="709"/>
        <w:contextualSpacing/>
        <w:jc w:val="both"/>
        <w:rPr>
          <w:b/>
          <w:sz w:val="24"/>
          <w:szCs w:val="24"/>
          <w:u w:val="single"/>
          <w:lang w:val="ru-RU"/>
        </w:rPr>
      </w:pPr>
      <w:r>
        <w:rPr>
          <w:rFonts w:eastAsia="Times New Roman"/>
          <w:b/>
          <w:noProof/>
          <w:lang w:val="ru-RU"/>
        </w:rPr>
        <w:t xml:space="preserve">                   </w:t>
      </w:r>
      <w:r w:rsidR="004D6DB4">
        <w:rPr>
          <w:b/>
          <w:sz w:val="24"/>
          <w:szCs w:val="24"/>
          <w:u w:val="single"/>
          <w:lang w:val="ru-RU"/>
        </w:rPr>
        <w:t>Что</w:t>
      </w:r>
      <w:r w:rsidR="00820EC8">
        <w:rPr>
          <w:b/>
          <w:sz w:val="24"/>
          <w:szCs w:val="24"/>
          <w:u w:val="single"/>
          <w:lang w:val="ru-RU"/>
        </w:rPr>
        <w:t xml:space="preserve"> делат</w:t>
      </w:r>
      <w:r w:rsidR="009D6908">
        <w:rPr>
          <w:b/>
          <w:sz w:val="24"/>
          <w:szCs w:val="24"/>
          <w:u w:val="single"/>
          <w:lang w:val="ru-RU"/>
        </w:rPr>
        <w:t>ь, чтобы  избежать  заболевания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0"/>
          <w:szCs w:val="20"/>
          <w:lang w:val="ru-RU"/>
        </w:rPr>
      </w:pP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Острые кишечные инфекции ( 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216CE2" w:rsidRDefault="00216CE2" w:rsidP="00216CE2">
      <w:pPr>
        <w:spacing w:after="0"/>
        <w:ind w:right="-112" w:firstLine="708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90170</wp:posOffset>
            </wp:positionV>
            <wp:extent cx="1851660" cy="1524000"/>
            <wp:effectExtent l="19050" t="0" r="0" b="0"/>
            <wp:wrapSquare wrapText="bothSides"/>
            <wp:docPr id="2" name="Рисунок 4" descr="Картинки по запросу болезнь грязных рук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болезнь грязных рук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eastAsia="Times New Roman"/>
          <w:noProof/>
          <w:sz w:val="24"/>
          <w:szCs w:val="24"/>
          <w:lang w:val="ru-RU"/>
        </w:rPr>
        <w:t>По данным ВОЗ) ежегодно в мире регистрируется  до 1,2 миллиарда диарейных заболеваний, от которых умирает до 4 миллионов человек, причем 60 – 70% заболевших составляют дети до 14 лет.</w:t>
      </w:r>
      <w:r>
        <w:rPr>
          <w:sz w:val="24"/>
          <w:szCs w:val="24"/>
          <w:lang w:val="ru-RU"/>
        </w:rPr>
        <w:t xml:space="preserve"> </w:t>
      </w:r>
      <w:proofErr w:type="gramEnd"/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>В настоящее время  различают более 30 форм ОКИ, вызываемых бактериями, простейшими и вирусами.</w:t>
      </w:r>
    </w:p>
    <w:p w:rsidR="00216CE2" w:rsidRDefault="00216CE2" w:rsidP="00216CE2">
      <w:pPr>
        <w:spacing w:after="0"/>
        <w:ind w:right="-112" w:firstLine="709"/>
        <w:contextualSpacing/>
        <w:jc w:val="both"/>
        <w:rPr>
          <w:rFonts w:eastAsia="Times New Roman"/>
          <w:noProof/>
          <w:sz w:val="24"/>
          <w:szCs w:val="24"/>
          <w:lang w:val="ru-RU"/>
        </w:rPr>
      </w:pPr>
      <w:r>
        <w:rPr>
          <w:rFonts w:eastAsia="Times New Roman"/>
          <w:noProof/>
          <w:sz w:val="24"/>
          <w:szCs w:val="24"/>
          <w:lang w:val="ru-RU"/>
        </w:rPr>
        <w:t xml:space="preserve"> 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216CE2" w:rsidRDefault="00216CE2" w:rsidP="00216CE2">
      <w:pPr>
        <w:spacing w:after="0"/>
        <w:ind w:firstLine="709"/>
        <w:contextualSpacing/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216CE2" w:rsidRDefault="00216CE2" w:rsidP="00216CE2">
      <w:pPr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</w:p>
    <w:p w:rsidR="00216CE2" w:rsidRDefault="00216CE2" w:rsidP="00216CE2">
      <w:pPr>
        <w:spacing w:after="0"/>
        <w:ind w:left="709"/>
        <w:contextualSpacing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Что нужно делать, чтобы  избежать  заболевания?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своевременно и тщательно мойте руки с мылом </w:t>
      </w:r>
      <w:r>
        <w:rPr>
          <w:sz w:val="24"/>
          <w:szCs w:val="24"/>
          <w:lang w:val="ru-RU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овощи, фрукты, ягоды </w:t>
      </w:r>
      <w:r>
        <w:rPr>
          <w:b/>
          <w:sz w:val="24"/>
          <w:szCs w:val="24"/>
          <w:lang w:val="ru-RU"/>
        </w:rPr>
        <w:t>тщательно мойте</w:t>
      </w:r>
      <w:r>
        <w:rPr>
          <w:sz w:val="24"/>
          <w:szCs w:val="24"/>
          <w:lang w:val="ru-RU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приобретайте</w:t>
      </w:r>
      <w:r>
        <w:rPr>
          <w:sz w:val="24"/>
          <w:szCs w:val="24"/>
          <w:lang w:val="ru-RU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используйте </w:t>
      </w:r>
      <w:r>
        <w:rPr>
          <w:b/>
          <w:sz w:val="24"/>
          <w:szCs w:val="24"/>
          <w:lang w:val="ru-RU"/>
        </w:rPr>
        <w:t>раздельные доски и ножи</w:t>
      </w:r>
      <w:r>
        <w:rPr>
          <w:sz w:val="24"/>
          <w:szCs w:val="24"/>
          <w:lang w:val="ru-RU"/>
        </w:rPr>
        <w:t xml:space="preserve"> для разделки сырых и готовых к употреблению продуктов;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подвергайте </w:t>
      </w:r>
      <w:r>
        <w:rPr>
          <w:b/>
          <w:sz w:val="24"/>
          <w:szCs w:val="24"/>
          <w:lang w:val="ru-RU"/>
        </w:rPr>
        <w:t>тщательной и равномерной</w:t>
      </w:r>
      <w:r>
        <w:rPr>
          <w:sz w:val="24"/>
          <w:szCs w:val="24"/>
          <w:lang w:val="ru-RU"/>
        </w:rPr>
        <w:t xml:space="preserve"> тепловой обработке (варка, </w:t>
      </w:r>
      <w:proofErr w:type="spellStart"/>
      <w:r>
        <w:rPr>
          <w:sz w:val="24"/>
          <w:szCs w:val="24"/>
          <w:lang w:val="ru-RU"/>
        </w:rPr>
        <w:t>прожаривание</w:t>
      </w:r>
      <w:proofErr w:type="spellEnd"/>
      <w:r>
        <w:rPr>
          <w:sz w:val="24"/>
          <w:szCs w:val="24"/>
          <w:lang w:val="ru-RU"/>
        </w:rPr>
        <w:t>) продукты животного происхождения;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храните в холодильнике</w:t>
      </w:r>
      <w:r>
        <w:rPr>
          <w:b/>
          <w:sz w:val="24"/>
          <w:szCs w:val="24"/>
          <w:lang w:val="ru-RU"/>
        </w:rPr>
        <w:t xml:space="preserve"> раздельно </w:t>
      </w:r>
      <w:r>
        <w:rPr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 в индивидуальной упаковке </w:t>
      </w:r>
      <w:r>
        <w:rPr>
          <w:sz w:val="24"/>
          <w:szCs w:val="24"/>
          <w:lang w:val="ru-RU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соблюдайте сроки</w:t>
      </w:r>
      <w:r>
        <w:rPr>
          <w:sz w:val="24"/>
          <w:szCs w:val="24"/>
          <w:lang w:val="ru-RU"/>
        </w:rPr>
        <w:t xml:space="preserve"> годности и температурный режим хранения продуктов и блюд;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храните</w:t>
      </w:r>
      <w:r>
        <w:rPr>
          <w:sz w:val="24"/>
          <w:szCs w:val="24"/>
          <w:lang w:val="ru-RU"/>
        </w:rPr>
        <w:t xml:space="preserve"> яйца в холодильнике, перед приготовлением тщательно </w:t>
      </w:r>
      <w:r>
        <w:rPr>
          <w:b/>
          <w:sz w:val="24"/>
          <w:szCs w:val="24"/>
          <w:lang w:val="ru-RU"/>
        </w:rPr>
        <w:t>мойте</w:t>
      </w:r>
      <w:r>
        <w:rPr>
          <w:sz w:val="24"/>
          <w:szCs w:val="24"/>
          <w:lang w:val="ru-RU"/>
        </w:rPr>
        <w:t>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 употребляйте</w:t>
      </w:r>
      <w:r>
        <w:rPr>
          <w:sz w:val="24"/>
          <w:szCs w:val="24"/>
          <w:lang w:val="ru-RU"/>
        </w:rPr>
        <w:t xml:space="preserve"> для питья воду из открытых источников, используйте </w:t>
      </w:r>
      <w:proofErr w:type="spellStart"/>
      <w:r>
        <w:rPr>
          <w:sz w:val="24"/>
          <w:szCs w:val="24"/>
          <w:lang w:val="ru-RU"/>
        </w:rPr>
        <w:t>бутилированную</w:t>
      </w:r>
      <w:proofErr w:type="spellEnd"/>
      <w:r>
        <w:rPr>
          <w:sz w:val="24"/>
          <w:szCs w:val="24"/>
          <w:lang w:val="ru-RU"/>
        </w:rPr>
        <w:t xml:space="preserve"> или кипяченую воду;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кухне </w:t>
      </w:r>
      <w:r>
        <w:rPr>
          <w:b/>
          <w:sz w:val="24"/>
          <w:szCs w:val="24"/>
          <w:lang w:val="ru-RU"/>
        </w:rPr>
        <w:t>соблюдайте чистоту</w:t>
      </w:r>
      <w:r>
        <w:rPr>
          <w:sz w:val="24"/>
          <w:szCs w:val="24"/>
          <w:lang w:val="ru-RU"/>
        </w:rPr>
        <w:t xml:space="preserve">, не скапливайте мусор и пищевые отходы, </w:t>
      </w:r>
      <w:r>
        <w:rPr>
          <w:b/>
          <w:sz w:val="24"/>
          <w:szCs w:val="24"/>
          <w:lang w:val="ru-RU"/>
        </w:rPr>
        <w:t>не допускайте</w:t>
      </w:r>
      <w:r>
        <w:rPr>
          <w:sz w:val="24"/>
          <w:szCs w:val="24"/>
          <w:lang w:val="ru-RU"/>
        </w:rPr>
        <w:t xml:space="preserve"> появления мух и тараканов;</w:t>
      </w:r>
    </w:p>
    <w:p w:rsidR="00216CE2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 выезде на природу</w:t>
      </w:r>
      <w:r>
        <w:rPr>
          <w:sz w:val="24"/>
          <w:szCs w:val="24"/>
          <w:lang w:val="ru-RU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BB1783" w:rsidRDefault="00216CE2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купайтесь только </w:t>
      </w:r>
      <w:r>
        <w:rPr>
          <w:b/>
          <w:sz w:val="24"/>
          <w:szCs w:val="24"/>
          <w:lang w:val="ru-RU"/>
        </w:rPr>
        <w:t>в установленных для этого местах</w:t>
      </w:r>
      <w:r w:rsidR="00BB1783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</w:t>
      </w:r>
    </w:p>
    <w:p w:rsidR="00216CE2" w:rsidRDefault="00BB1783" w:rsidP="00216CE2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216CE2">
        <w:rPr>
          <w:sz w:val="24"/>
          <w:szCs w:val="24"/>
          <w:lang w:val="ru-RU"/>
        </w:rPr>
        <w:t>ри купании в бассейнах и водоемах не следует допускать попадания воды в рот.</w:t>
      </w:r>
    </w:p>
    <w:p w:rsidR="00216CE2" w:rsidRDefault="00216CE2" w:rsidP="00216CE2">
      <w:pPr>
        <w:jc w:val="both"/>
        <w:rPr>
          <w:lang w:val="ru-RU"/>
        </w:rPr>
      </w:pPr>
    </w:p>
    <w:p w:rsidR="00216CE2" w:rsidRDefault="00216CE2" w:rsidP="00216CE2">
      <w:pPr>
        <w:jc w:val="both"/>
        <w:rPr>
          <w:lang w:val="ru-RU"/>
        </w:rPr>
      </w:pPr>
    </w:p>
    <w:p w:rsidR="003C529E" w:rsidRPr="00216CE2" w:rsidRDefault="003C529E">
      <w:pPr>
        <w:rPr>
          <w:lang w:val="ru-RU"/>
        </w:rPr>
      </w:pPr>
    </w:p>
    <w:sectPr w:rsidR="003C529E" w:rsidRPr="00216CE2" w:rsidSect="00DB03D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6CE2"/>
    <w:rsid w:val="00200116"/>
    <w:rsid w:val="00205B33"/>
    <w:rsid w:val="00216CE2"/>
    <w:rsid w:val="0030264E"/>
    <w:rsid w:val="003C529E"/>
    <w:rsid w:val="004D6DB4"/>
    <w:rsid w:val="00505862"/>
    <w:rsid w:val="005C513F"/>
    <w:rsid w:val="007D2A6B"/>
    <w:rsid w:val="00820EC8"/>
    <w:rsid w:val="009D6908"/>
    <w:rsid w:val="00AC6416"/>
    <w:rsid w:val="00BB1783"/>
    <w:rsid w:val="00D016F5"/>
    <w:rsid w:val="00DB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2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2025-04-14T06:52:00Z</dcterms:created>
  <dcterms:modified xsi:type="dcterms:W3CDTF">2025-08-27T07:00:00Z</dcterms:modified>
</cp:coreProperties>
</file>