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FA" w:rsidRDefault="00B4033F" w:rsidP="00B403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2E6A">
        <w:rPr>
          <w:rFonts w:ascii="Times New Roman" w:hAnsi="Times New Roman" w:cs="Times New Roman"/>
          <w:b/>
          <w:sz w:val="24"/>
          <w:szCs w:val="24"/>
          <w:lang w:eastAsia="ru-RU"/>
        </w:rPr>
        <w:t>Энтеробиоз</w:t>
      </w:r>
      <w:r w:rsidRPr="00285D84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0578FA" w:rsidRPr="00285D84">
        <w:rPr>
          <w:rFonts w:ascii="Times New Roman" w:hAnsi="Times New Roman" w:cs="Times New Roman"/>
          <w:sz w:val="24"/>
          <w:szCs w:val="24"/>
          <w:lang w:eastAsia="ru-RU"/>
        </w:rPr>
        <w:t xml:space="preserve">это форма гельминтоза инфекционного характера. Она проявляется поражением кишечника, аллергией и зудом анального отверстия. </w:t>
      </w:r>
    </w:p>
    <w:p w:rsidR="00AA6CFD" w:rsidRDefault="00995B07" w:rsidP="00B403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Возбудителем энтеробиоза является острица. Это круглый раздельнополый гельминт белого цвета. Размеры самки составляют 1 см, самца – 2-5 мм. </w:t>
      </w:r>
    </w:p>
    <w:p w:rsidR="00995B07" w:rsidRDefault="00995B07" w:rsidP="00B403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Острицы паразитируют в нижнем отделе тонкого и начальном отделе толстого кишечника и питаются преимущественно его содержимым.</w:t>
      </w:r>
    </w:p>
    <w:p w:rsidR="00407E5F" w:rsidRDefault="00995B07" w:rsidP="00407E5F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После оплодотворения самцы погибают, а самки ночью, когда расслаблены сфинктеры, активно выползают из анального отверстия, ползают по коже промежности и откладывают яйца (от 10 до 15 тысяч каждая). </w:t>
      </w:r>
    </w:p>
    <w:p w:rsidR="00995B07" w:rsidRDefault="00995B07" w:rsidP="00B403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Самки</w:t>
      </w:r>
      <w:r w:rsidR="005406A9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ползая</w:t>
      </w:r>
      <w:r w:rsidR="005406A9">
        <w:rPr>
          <w:rFonts w:ascii="Times New Roman" w:hAnsi="Times New Roman" w:cs="Times New Roman"/>
          <w:sz w:val="24"/>
          <w:szCs w:val="24"/>
          <w:lang w:eastAsia="ru-RU"/>
        </w:rPr>
        <w:t xml:space="preserve"> по промежности, вызываю зуд. Больные расчёсывают зудящие места, и на их руки попадают яйца, которые затем легко могут быть занесены в рот и рассеяны по окружающим предметам. В кишечнике из яиц выходят личинки, которые через 2 недели превращаются в половозрелые формы. Продолжите</w:t>
      </w:r>
      <w:r w:rsidR="0084569E">
        <w:rPr>
          <w:rFonts w:ascii="Times New Roman" w:hAnsi="Times New Roman" w:cs="Times New Roman"/>
          <w:sz w:val="24"/>
          <w:szCs w:val="24"/>
          <w:lang w:eastAsia="ru-RU"/>
        </w:rPr>
        <w:t>льность жизни острицы около 1-</w:t>
      </w:r>
      <w:r w:rsidR="005406A9">
        <w:rPr>
          <w:rFonts w:ascii="Times New Roman" w:hAnsi="Times New Roman" w:cs="Times New Roman"/>
          <w:sz w:val="24"/>
          <w:szCs w:val="24"/>
          <w:lang w:eastAsia="ru-RU"/>
        </w:rPr>
        <w:t xml:space="preserve">го месяца. </w:t>
      </w:r>
    </w:p>
    <w:p w:rsidR="00EC651E" w:rsidRDefault="00EC651E" w:rsidP="00B403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Яйца могут загрязнять бельё, попадать на пол, а оттуда с пылью на пищевые продукты, представляя постоянную угрозу для заражения окружающих и самого больного. Кроме зуда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перианальной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 больные жалуются на беспокойный сон, ухудшение самочувствия, понижение трудоспособности, раздражительность. Возможно инфицирование расчёсов, развитие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вульвовагинитов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8D3657" w:rsidRDefault="00905779" w:rsidP="008D365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Зуд, возникающий в анальной области, очень беспокоит больных и при отсутствии лечения может привести к стойким поражениям</w:t>
      </w:r>
      <w:r w:rsidR="00AF4176">
        <w:rPr>
          <w:rFonts w:ascii="Times New Roman" w:hAnsi="Times New Roman" w:cs="Times New Roman"/>
          <w:sz w:val="24"/>
          <w:szCs w:val="24"/>
          <w:lang w:eastAsia="ru-RU"/>
        </w:rPr>
        <w:t xml:space="preserve"> нервной системы. Как правило, если в семье болен один из её членов, то при обследовании выявляется заражение и других членов семьи, поэтому лечить нужно всю семью. Восприимчивость к энтеробиозу очень высокая, особенно у детей.</w:t>
      </w:r>
      <w:r w:rsidR="008D3657" w:rsidRPr="008D36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3657" w:rsidRPr="00285D84">
        <w:rPr>
          <w:rFonts w:ascii="Times New Roman" w:hAnsi="Times New Roman" w:cs="Times New Roman"/>
          <w:sz w:val="24"/>
          <w:szCs w:val="24"/>
          <w:lang w:eastAsia="ru-RU"/>
        </w:rPr>
        <w:t xml:space="preserve">Источником энтеробиоза является  больной человек. </w:t>
      </w:r>
    </w:p>
    <w:p w:rsidR="00257C6A" w:rsidRDefault="00AF4176" w:rsidP="00A363F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Иммунитет </w:t>
      </w:r>
      <w:r w:rsidR="001148E7">
        <w:rPr>
          <w:rFonts w:ascii="Times New Roman" w:hAnsi="Times New Roman" w:cs="Times New Roman"/>
          <w:sz w:val="24"/>
          <w:szCs w:val="24"/>
          <w:lang w:eastAsia="ru-RU"/>
        </w:rPr>
        <w:t xml:space="preserve">к заболеванию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нестойкий, поэтому возможно неоднократное повторное заражение. </w:t>
      </w:r>
    </w:p>
    <w:p w:rsidR="00AC4021" w:rsidRPr="005A0648" w:rsidRDefault="00AC4021" w:rsidP="005A06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064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Частый симптом </w:t>
      </w:r>
      <w:r w:rsidR="00A363F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у детей </w:t>
      </w:r>
      <w:r w:rsidRPr="005A064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при заражении  энтеробиозом</w:t>
      </w:r>
      <w:r w:rsidRPr="00285D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 боль, острая,  не постоянная, сконцентрированная в области пупка. Боль возникает во время приема пищи, реже - после еды или вне зависимости от приема пищи.  Отмечается тошнота, рвота, снижение аппетита</w:t>
      </w:r>
      <w:proofErr w:type="gramStart"/>
      <w:r w:rsidRPr="00285D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proofErr w:type="gramEnd"/>
      <w:r w:rsidRPr="00285D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285D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</w:t>
      </w:r>
      <w:proofErr w:type="gramEnd"/>
      <w:r w:rsidRPr="00285D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оловная боль, утомляемость, раздражительность, снижение иммунитета. В некоторых случаях у детей может развиться воспаление толстой кишки (колит) с учащенным кашицеобразным стулом с примесью слизи. </w:t>
      </w:r>
    </w:p>
    <w:p w:rsidR="00EC651E" w:rsidRPr="00894E24" w:rsidRDefault="00AF7056" w:rsidP="00AF705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1148E7" w:rsidRPr="00894E2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9A7E91" w:rsidRPr="00894E2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Что </w:t>
      </w:r>
      <w:r w:rsidR="001148E7" w:rsidRPr="00894E2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необходимо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делать</w:t>
      </w:r>
      <w:r w:rsidR="001148E7" w:rsidRPr="00894E24">
        <w:rPr>
          <w:rFonts w:ascii="Times New Roman" w:hAnsi="Times New Roman" w:cs="Times New Roman"/>
          <w:b/>
          <w:sz w:val="24"/>
          <w:szCs w:val="24"/>
          <w:lang w:eastAsia="ru-RU"/>
        </w:rPr>
        <w:t>, чтобы не заразиться острицами?</w:t>
      </w:r>
    </w:p>
    <w:p w:rsidR="00894E24" w:rsidRPr="00894E24" w:rsidRDefault="00894E24" w:rsidP="001148E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4E24">
        <w:rPr>
          <w:rFonts w:ascii="Times New Roman" w:hAnsi="Times New Roman" w:cs="Times New Roman"/>
          <w:b/>
          <w:sz w:val="24"/>
          <w:szCs w:val="24"/>
          <w:lang w:eastAsia="ru-RU"/>
        </w:rPr>
        <w:t>Основное правило – соблюдение личной гигиены.</w:t>
      </w:r>
    </w:p>
    <w:p w:rsidR="00894E24" w:rsidRDefault="00894E24" w:rsidP="001148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Следует приучать детей с раннего возраста тщательно мыть руки после посещения туалета.</w:t>
      </w:r>
    </w:p>
    <w:p w:rsidR="00894E24" w:rsidRDefault="00894E24" w:rsidP="001148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Ногти должны быть коротко острижены, не допускать, чтобы ребёнок грыз их. </w:t>
      </w:r>
    </w:p>
    <w:p w:rsidR="00894E24" w:rsidRDefault="00894E24" w:rsidP="001148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Утром следует подмываться тёплой водой.</w:t>
      </w:r>
    </w:p>
    <w:p w:rsidR="00894E24" w:rsidRDefault="00894E24" w:rsidP="001148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Постельное и нательное бельё после сна необходимо проглаживать горячим утюгом (острицы погибают при высокой температуре).</w:t>
      </w:r>
    </w:p>
    <w:p w:rsidR="008701CA" w:rsidRPr="00C00CF2" w:rsidRDefault="00AF7056" w:rsidP="001148E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8701CA" w:rsidRPr="00C00CF2">
        <w:rPr>
          <w:rFonts w:ascii="Times New Roman" w:hAnsi="Times New Roman" w:cs="Times New Roman"/>
          <w:b/>
          <w:sz w:val="24"/>
          <w:szCs w:val="24"/>
          <w:lang w:eastAsia="ru-RU"/>
        </w:rPr>
        <w:t>Чтобы уменьшить возможность внутрисемейного заражения:</w:t>
      </w:r>
    </w:p>
    <w:p w:rsidR="008701CA" w:rsidRDefault="008701CA" w:rsidP="001148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дети должны спать в отдельной кровати;</w:t>
      </w:r>
    </w:p>
    <w:p w:rsidR="008701CA" w:rsidRDefault="008701CA" w:rsidP="001148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ежедневно менять нижнее бельё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чистое после сна;</w:t>
      </w:r>
    </w:p>
    <w:p w:rsidR="002D3ED1" w:rsidRPr="00285D84" w:rsidRDefault="002D3ED1" w:rsidP="002D3ED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D84">
        <w:rPr>
          <w:rFonts w:ascii="Times New Roman" w:hAnsi="Times New Roman" w:cs="Times New Roman"/>
          <w:sz w:val="24"/>
          <w:szCs w:val="24"/>
          <w:lang w:eastAsia="ru-RU"/>
        </w:rPr>
        <w:t xml:space="preserve">- проведение регулярной влажной уборки в доме, мытье детских игрушек в горячей воде с мылом (игрушки, не поддающиеся мойке, ковры, дорожки на период </w:t>
      </w:r>
      <w:r w:rsidR="003A1729">
        <w:rPr>
          <w:rFonts w:ascii="Times New Roman" w:hAnsi="Times New Roman" w:cs="Times New Roman"/>
          <w:sz w:val="24"/>
          <w:szCs w:val="24"/>
          <w:lang w:eastAsia="ru-RU"/>
        </w:rPr>
        <w:t>оздоровления ребенка убираются);</w:t>
      </w:r>
    </w:p>
    <w:p w:rsidR="003A1729" w:rsidRDefault="002D3ED1" w:rsidP="002D3ED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D84">
        <w:rPr>
          <w:rFonts w:ascii="Times New Roman" w:hAnsi="Times New Roman" w:cs="Times New Roman"/>
          <w:sz w:val="24"/>
          <w:szCs w:val="24"/>
          <w:lang w:eastAsia="ru-RU"/>
        </w:rPr>
        <w:t>- столовую и чайную посуду, ножи, вилки и ложки после мытья, а также горшок, унитаз, ветошь необходимо ошпаривать кипятком</w:t>
      </w:r>
      <w:r w:rsidR="003A172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A1729" w:rsidRPr="00285D84" w:rsidRDefault="003A1729" w:rsidP="003A172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5D84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756218">
        <w:rPr>
          <w:rFonts w:ascii="Times New Roman" w:hAnsi="Times New Roman" w:cs="Times New Roman"/>
          <w:sz w:val="24"/>
          <w:szCs w:val="24"/>
        </w:rPr>
        <w:t>стирка белья должна осуществляться  при температуре не ниже 60</w:t>
      </w:r>
      <w:proofErr w:type="gramStart"/>
      <w:r w:rsidRPr="00756218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756218">
        <w:rPr>
          <w:rFonts w:ascii="Times New Roman" w:hAnsi="Times New Roman" w:cs="Times New Roman"/>
          <w:sz w:val="24"/>
          <w:szCs w:val="24"/>
        </w:rPr>
        <w:t>;</w:t>
      </w:r>
    </w:p>
    <w:p w:rsidR="008701CA" w:rsidRPr="003A1729" w:rsidRDefault="00041DBB" w:rsidP="003A1729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179070</wp:posOffset>
            </wp:positionV>
            <wp:extent cx="1380490" cy="1026795"/>
            <wp:effectExtent l="19050" t="0" r="0" b="0"/>
            <wp:wrapSquare wrapText="bothSides"/>
            <wp:docPr id="2" name="Рисунок 1" descr="Картинки по запросу болезнь грязных рук у дет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болезнь грязных рук у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3ED1" w:rsidRPr="00285D8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701CA">
        <w:rPr>
          <w:rFonts w:ascii="Times New Roman" w:hAnsi="Times New Roman" w:cs="Times New Roman"/>
          <w:sz w:val="24"/>
          <w:szCs w:val="24"/>
          <w:lang w:eastAsia="ru-RU"/>
        </w:rPr>
        <w:t xml:space="preserve">- при появлении зуда в области промежности, обнаружении глистов в кале, необходимо обратиться к врачу для правильного лечения. </w:t>
      </w:r>
    </w:p>
    <w:p w:rsidR="00C00CF2" w:rsidRPr="009E57C3" w:rsidRDefault="00C00CF2" w:rsidP="001148E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Помните, </w:t>
      </w:r>
      <w:r w:rsidRPr="009E57C3">
        <w:rPr>
          <w:rFonts w:ascii="Times New Roman" w:hAnsi="Times New Roman" w:cs="Times New Roman"/>
          <w:b/>
          <w:sz w:val="24"/>
          <w:szCs w:val="24"/>
          <w:lang w:eastAsia="ru-RU"/>
        </w:rPr>
        <w:t>при соблюдении санитарно-гигиенических правил можно в</w:t>
      </w:r>
      <w:r w:rsidR="00D228CD">
        <w:rPr>
          <w:rFonts w:ascii="Times New Roman" w:hAnsi="Times New Roman" w:cs="Times New Roman"/>
          <w:b/>
          <w:sz w:val="24"/>
          <w:szCs w:val="24"/>
          <w:lang w:eastAsia="ru-RU"/>
        </w:rPr>
        <w:t>ылечить заболевание без медикаментов, но одни медикаменты</w:t>
      </w:r>
      <w:r w:rsidR="0099726B" w:rsidRPr="009E57C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без соблюдения санитарно-гигиенических правил, не излечивают от остриц. </w:t>
      </w:r>
    </w:p>
    <w:p w:rsidR="00894E24" w:rsidRPr="009E57C3" w:rsidRDefault="00894E24" w:rsidP="001148E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57C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578FA" w:rsidRPr="00285D84" w:rsidRDefault="000578FA" w:rsidP="00B403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3902" w:rsidRPr="00C90F68" w:rsidRDefault="00423902" w:rsidP="00C90F68">
      <w:pPr>
        <w:pStyle w:val="a3"/>
        <w:jc w:val="both"/>
        <w:rPr>
          <w:sz w:val="20"/>
          <w:szCs w:val="20"/>
        </w:rPr>
      </w:pPr>
    </w:p>
    <w:sectPr w:rsidR="00423902" w:rsidRPr="00C90F68" w:rsidSect="00393D57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033F"/>
    <w:rsid w:val="00041DBB"/>
    <w:rsid w:val="000578FA"/>
    <w:rsid w:val="00081A6A"/>
    <w:rsid w:val="001148E7"/>
    <w:rsid w:val="001F2ACC"/>
    <w:rsid w:val="00257C6A"/>
    <w:rsid w:val="00285D84"/>
    <w:rsid w:val="002D3ED1"/>
    <w:rsid w:val="00366D7F"/>
    <w:rsid w:val="0039397F"/>
    <w:rsid w:val="00393D57"/>
    <w:rsid w:val="003A1729"/>
    <w:rsid w:val="00407E5F"/>
    <w:rsid w:val="00423902"/>
    <w:rsid w:val="004C7A73"/>
    <w:rsid w:val="005406A9"/>
    <w:rsid w:val="0059304D"/>
    <w:rsid w:val="005A0648"/>
    <w:rsid w:val="006926AC"/>
    <w:rsid w:val="00694449"/>
    <w:rsid w:val="006C2B25"/>
    <w:rsid w:val="00756218"/>
    <w:rsid w:val="0084569E"/>
    <w:rsid w:val="008701CA"/>
    <w:rsid w:val="00894E24"/>
    <w:rsid w:val="008D3657"/>
    <w:rsid w:val="00905779"/>
    <w:rsid w:val="00995B07"/>
    <w:rsid w:val="0099726B"/>
    <w:rsid w:val="009A7E91"/>
    <w:rsid w:val="009E57C3"/>
    <w:rsid w:val="00A363FB"/>
    <w:rsid w:val="00AA6CFD"/>
    <w:rsid w:val="00AC4021"/>
    <w:rsid w:val="00AF4176"/>
    <w:rsid w:val="00AF7056"/>
    <w:rsid w:val="00B06D28"/>
    <w:rsid w:val="00B4033F"/>
    <w:rsid w:val="00BA2E6A"/>
    <w:rsid w:val="00BD2CF3"/>
    <w:rsid w:val="00C00CF2"/>
    <w:rsid w:val="00C241E5"/>
    <w:rsid w:val="00C90F68"/>
    <w:rsid w:val="00D228CD"/>
    <w:rsid w:val="00D74C0F"/>
    <w:rsid w:val="00E55A79"/>
    <w:rsid w:val="00EC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33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3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E5F85-BB5C-4C8C-971D-CE404F12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2024-01-29T04:36:00Z</dcterms:created>
  <dcterms:modified xsi:type="dcterms:W3CDTF">2025-01-14T07:07:00Z</dcterms:modified>
</cp:coreProperties>
</file>