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8A" w:rsidRDefault="00972F8A" w:rsidP="00972F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 – РЕЛИЗ</w:t>
      </w:r>
    </w:p>
    <w:p w:rsidR="00972F8A" w:rsidRDefault="00972F8A" w:rsidP="00972F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Единый день здоровья </w:t>
      </w:r>
    </w:p>
    <w:p w:rsidR="00972F8A" w:rsidRDefault="00972F8A" w:rsidP="00972F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«Всемирный день борьбы с гепатитом»</w:t>
      </w:r>
    </w:p>
    <w:p w:rsidR="00972F8A" w:rsidRDefault="00972F8A" w:rsidP="00D83C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567" w:rsidRDefault="00B64567" w:rsidP="00D83C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Могилевской области с 22 июля по 5 августа 2024 года  проходит информационно-образовательная акция, приуроченная к  ЕДЗ «</w:t>
      </w:r>
      <w:r w:rsidR="00610441" w:rsidRPr="009353A5">
        <w:rPr>
          <w:rFonts w:ascii="Times New Roman" w:hAnsi="Times New Roman" w:cs="Times New Roman"/>
          <w:sz w:val="28"/>
          <w:szCs w:val="28"/>
        </w:rPr>
        <w:t>28 июля – Все</w:t>
      </w:r>
      <w:r>
        <w:rPr>
          <w:rFonts w:ascii="Times New Roman" w:hAnsi="Times New Roman" w:cs="Times New Roman"/>
          <w:sz w:val="28"/>
          <w:szCs w:val="28"/>
        </w:rPr>
        <w:t>мирный день борьбы с гепатитом».</w:t>
      </w:r>
    </w:p>
    <w:p w:rsidR="00E11E24" w:rsidRDefault="00B64567" w:rsidP="00D83C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</w:t>
      </w:r>
      <w:r w:rsidR="00610441" w:rsidRPr="009353A5">
        <w:rPr>
          <w:rFonts w:ascii="Times New Roman" w:hAnsi="Times New Roman" w:cs="Times New Roman"/>
          <w:sz w:val="28"/>
          <w:szCs w:val="28"/>
        </w:rPr>
        <w:t xml:space="preserve"> – повод </w:t>
      </w:r>
      <w:r w:rsidR="00D83CD4">
        <w:rPr>
          <w:rFonts w:ascii="Times New Roman" w:hAnsi="Times New Roman" w:cs="Times New Roman"/>
          <w:sz w:val="28"/>
          <w:szCs w:val="28"/>
        </w:rPr>
        <w:t>поддержать усилия</w:t>
      </w:r>
      <w:r w:rsidR="00610441" w:rsidRPr="009353A5">
        <w:rPr>
          <w:rFonts w:ascii="Times New Roman" w:hAnsi="Times New Roman" w:cs="Times New Roman"/>
          <w:sz w:val="28"/>
          <w:szCs w:val="28"/>
        </w:rPr>
        <w:t xml:space="preserve"> </w:t>
      </w:r>
      <w:r w:rsidR="00FF6F34" w:rsidRPr="009353A5">
        <w:rPr>
          <w:rFonts w:ascii="Times New Roman" w:hAnsi="Times New Roman" w:cs="Times New Roman"/>
          <w:sz w:val="28"/>
          <w:szCs w:val="28"/>
        </w:rPr>
        <w:t xml:space="preserve">медицинских </w:t>
      </w:r>
      <w:r w:rsidR="00D83CD4">
        <w:rPr>
          <w:rFonts w:ascii="Times New Roman" w:hAnsi="Times New Roman" w:cs="Times New Roman"/>
          <w:sz w:val="28"/>
          <w:szCs w:val="28"/>
        </w:rPr>
        <w:t>работников</w:t>
      </w:r>
      <w:r w:rsidR="00FF6F34" w:rsidRPr="009353A5">
        <w:rPr>
          <w:rFonts w:ascii="Times New Roman" w:hAnsi="Times New Roman" w:cs="Times New Roman"/>
          <w:sz w:val="28"/>
          <w:szCs w:val="28"/>
        </w:rPr>
        <w:t xml:space="preserve"> в борьбе с вирусными гепатитами, а также способ повысить ос</w:t>
      </w:r>
      <w:r w:rsidR="00610441" w:rsidRPr="009353A5">
        <w:rPr>
          <w:rFonts w:ascii="Times New Roman" w:hAnsi="Times New Roman" w:cs="Times New Roman"/>
          <w:sz w:val="28"/>
          <w:szCs w:val="28"/>
        </w:rPr>
        <w:t>ведомленност</w:t>
      </w:r>
      <w:r w:rsidR="00FF6F34" w:rsidRPr="009353A5">
        <w:rPr>
          <w:rFonts w:ascii="Times New Roman" w:hAnsi="Times New Roman" w:cs="Times New Roman"/>
          <w:sz w:val="28"/>
          <w:szCs w:val="28"/>
        </w:rPr>
        <w:t xml:space="preserve">ь населения </w:t>
      </w:r>
      <w:r w:rsidR="00DC2C0B" w:rsidRPr="009353A5">
        <w:rPr>
          <w:rFonts w:ascii="Times New Roman" w:hAnsi="Times New Roman" w:cs="Times New Roman"/>
          <w:sz w:val="28"/>
          <w:szCs w:val="28"/>
        </w:rPr>
        <w:t>о способах профилактики</w:t>
      </w:r>
      <w:r w:rsidR="00610441" w:rsidRPr="009353A5">
        <w:rPr>
          <w:rFonts w:ascii="Times New Roman" w:hAnsi="Times New Roman" w:cs="Times New Roman"/>
          <w:sz w:val="28"/>
          <w:szCs w:val="28"/>
        </w:rPr>
        <w:t xml:space="preserve"> заболевания.</w:t>
      </w:r>
      <w:r w:rsidR="00E11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441" w:rsidRPr="009353A5" w:rsidRDefault="00F7599A" w:rsidP="00D83C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3A5">
        <w:rPr>
          <w:rFonts w:ascii="Times New Roman" w:hAnsi="Times New Roman" w:cs="Times New Roman"/>
          <w:sz w:val="28"/>
          <w:szCs w:val="28"/>
        </w:rPr>
        <w:t>Гепатит – это воспаление печени, которое может быть вызвано многими инфекционными и неинфекционными факторами, в том числе алкоголем, некоторыми фар</w:t>
      </w:r>
      <w:r w:rsidR="00D83CD4">
        <w:rPr>
          <w:rFonts w:ascii="Times New Roman" w:hAnsi="Times New Roman" w:cs="Times New Roman"/>
          <w:sz w:val="28"/>
          <w:szCs w:val="28"/>
        </w:rPr>
        <w:t>макологическими препаратами</w:t>
      </w:r>
      <w:r w:rsidRPr="009353A5">
        <w:rPr>
          <w:rFonts w:ascii="Times New Roman" w:hAnsi="Times New Roman" w:cs="Times New Roman"/>
          <w:sz w:val="28"/>
          <w:szCs w:val="28"/>
        </w:rPr>
        <w:t>. Однако наиболее частой причиной возникновения гепатита являются вирусы.</w:t>
      </w:r>
      <w:r w:rsidR="0006070B" w:rsidRPr="009353A5">
        <w:rPr>
          <w:rFonts w:ascii="Times New Roman" w:hAnsi="Times New Roman" w:cs="Times New Roman"/>
          <w:sz w:val="28"/>
          <w:szCs w:val="28"/>
        </w:rPr>
        <w:t xml:space="preserve"> </w:t>
      </w:r>
      <w:r w:rsidR="0009629A" w:rsidRPr="00935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011" w:rsidRDefault="00F7599A" w:rsidP="00D83C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3A5">
        <w:rPr>
          <w:rFonts w:ascii="Times New Roman" w:hAnsi="Times New Roman" w:cs="Times New Roman"/>
          <w:sz w:val="28"/>
          <w:szCs w:val="28"/>
        </w:rPr>
        <w:t xml:space="preserve">Вирусный гепатит распространен во всем мире, по данным ВОЗ </w:t>
      </w:r>
      <w:r w:rsidR="00702011">
        <w:rPr>
          <w:rFonts w:ascii="Times New Roman" w:hAnsi="Times New Roman" w:cs="Times New Roman"/>
          <w:sz w:val="28"/>
          <w:szCs w:val="28"/>
        </w:rPr>
        <w:t>число жертв вирусного гепатита</w:t>
      </w:r>
      <w:r w:rsidR="00702011" w:rsidRPr="00702011">
        <w:rPr>
          <w:rFonts w:ascii="Times New Roman" w:hAnsi="Times New Roman" w:cs="Times New Roman"/>
          <w:sz w:val="28"/>
          <w:szCs w:val="28"/>
        </w:rPr>
        <w:t xml:space="preserve"> постоянно растет. Гепатит занимает второе место в мире среди инфекционных заболеваний, от которых умирает наибольшее число людей: на его долю приходится 1,3 миллиона смертей в год</w:t>
      </w:r>
      <w:r w:rsidR="00702011">
        <w:rPr>
          <w:rFonts w:ascii="Times New Roman" w:hAnsi="Times New Roman" w:cs="Times New Roman"/>
          <w:sz w:val="28"/>
          <w:szCs w:val="28"/>
        </w:rPr>
        <w:t xml:space="preserve">, </w:t>
      </w:r>
      <w:r w:rsidR="00702011" w:rsidRPr="00702011">
        <w:rPr>
          <w:rFonts w:ascii="Times New Roman" w:hAnsi="Times New Roman" w:cs="Times New Roman"/>
          <w:sz w:val="28"/>
          <w:szCs w:val="28"/>
        </w:rPr>
        <w:t>причем 83% из них вызваны гепатитом</w:t>
      </w:r>
      <w:proofErr w:type="gramStart"/>
      <w:r w:rsidR="00702011" w:rsidRPr="0070201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02011" w:rsidRPr="00702011">
        <w:rPr>
          <w:rFonts w:ascii="Times New Roman" w:hAnsi="Times New Roman" w:cs="Times New Roman"/>
          <w:sz w:val="28"/>
          <w:szCs w:val="28"/>
        </w:rPr>
        <w:t>, а 17% - гепатитом С</w:t>
      </w:r>
      <w:r w:rsidR="00702011">
        <w:rPr>
          <w:rFonts w:ascii="Times New Roman" w:hAnsi="Times New Roman" w:cs="Times New Roman"/>
          <w:sz w:val="28"/>
          <w:szCs w:val="28"/>
        </w:rPr>
        <w:t>.</w:t>
      </w:r>
    </w:p>
    <w:p w:rsidR="00A73DF2" w:rsidRPr="009353A5" w:rsidRDefault="00702011" w:rsidP="00D83C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3A5">
        <w:rPr>
          <w:rFonts w:ascii="Times New Roman" w:hAnsi="Times New Roman" w:cs="Times New Roman"/>
          <w:sz w:val="28"/>
          <w:szCs w:val="28"/>
        </w:rPr>
        <w:t xml:space="preserve"> </w:t>
      </w:r>
      <w:r w:rsidR="00E3617C" w:rsidRPr="009353A5">
        <w:rPr>
          <w:rFonts w:ascii="Times New Roman" w:hAnsi="Times New Roman" w:cs="Times New Roman"/>
          <w:sz w:val="28"/>
          <w:szCs w:val="28"/>
        </w:rPr>
        <w:t>Заражение вирусами</w:t>
      </w:r>
      <w:r w:rsidR="0006070B" w:rsidRPr="009353A5">
        <w:rPr>
          <w:rFonts w:ascii="Times New Roman" w:hAnsi="Times New Roman" w:cs="Times New Roman"/>
          <w:sz w:val="28"/>
          <w:szCs w:val="28"/>
        </w:rPr>
        <w:t xml:space="preserve"> гепатита происходит различными способами. Вирусы гепатиты A и E передаются преимущественно через загрязненную воду, пищевые продукты и грязные руки. </w:t>
      </w:r>
      <w:r w:rsidR="00E71CD8" w:rsidRPr="009353A5">
        <w:rPr>
          <w:rFonts w:ascii="Times New Roman" w:hAnsi="Times New Roman" w:cs="Times New Roman"/>
          <w:sz w:val="28"/>
          <w:szCs w:val="28"/>
        </w:rPr>
        <w:t>Заболевание протекает остро, но в большинстве случаев заканчива</w:t>
      </w:r>
      <w:r w:rsidR="00A73DF2" w:rsidRPr="009353A5">
        <w:rPr>
          <w:rFonts w:ascii="Times New Roman" w:hAnsi="Times New Roman" w:cs="Times New Roman"/>
          <w:sz w:val="28"/>
          <w:szCs w:val="28"/>
        </w:rPr>
        <w:t>ется</w:t>
      </w:r>
      <w:r w:rsidR="00E71CD8" w:rsidRPr="009353A5">
        <w:rPr>
          <w:rFonts w:ascii="Times New Roman" w:hAnsi="Times New Roman" w:cs="Times New Roman"/>
          <w:sz w:val="28"/>
          <w:szCs w:val="28"/>
        </w:rPr>
        <w:t xml:space="preserve"> полным выз</w:t>
      </w:r>
      <w:r w:rsidR="00D83CD4">
        <w:rPr>
          <w:rFonts w:ascii="Times New Roman" w:hAnsi="Times New Roman" w:cs="Times New Roman"/>
          <w:sz w:val="28"/>
          <w:szCs w:val="28"/>
        </w:rPr>
        <w:t>доровлением и не приводи</w:t>
      </w:r>
      <w:r w:rsidR="00E71CD8" w:rsidRPr="009353A5">
        <w:rPr>
          <w:rFonts w:ascii="Times New Roman" w:hAnsi="Times New Roman" w:cs="Times New Roman"/>
          <w:sz w:val="28"/>
          <w:szCs w:val="28"/>
        </w:rPr>
        <w:t xml:space="preserve">т к тяжелым последствиям. </w:t>
      </w:r>
    </w:p>
    <w:p w:rsidR="0006070B" w:rsidRDefault="00A73DF2" w:rsidP="00D83C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3A5">
        <w:rPr>
          <w:rFonts w:ascii="Times New Roman" w:hAnsi="Times New Roman" w:cs="Times New Roman"/>
          <w:sz w:val="28"/>
          <w:szCs w:val="28"/>
        </w:rPr>
        <w:t xml:space="preserve">Наибольшую проблему для здравоохранения в мире и в Республике Беларусь </w:t>
      </w:r>
      <w:r w:rsidR="00D83CD4">
        <w:rPr>
          <w:rFonts w:ascii="Times New Roman" w:hAnsi="Times New Roman" w:cs="Times New Roman"/>
          <w:sz w:val="28"/>
          <w:szCs w:val="28"/>
        </w:rPr>
        <w:t xml:space="preserve"> представляют парентеральные вирусные гепатиты</w:t>
      </w:r>
      <w:proofErr w:type="gramStart"/>
      <w:r w:rsidRPr="009353A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353A5">
        <w:rPr>
          <w:rFonts w:ascii="Times New Roman" w:hAnsi="Times New Roman" w:cs="Times New Roman"/>
          <w:sz w:val="28"/>
          <w:szCs w:val="28"/>
        </w:rPr>
        <w:t xml:space="preserve"> и С, которые приводят к развитию хрони</w:t>
      </w:r>
      <w:r w:rsidR="00D83CD4">
        <w:rPr>
          <w:rFonts w:ascii="Times New Roman" w:hAnsi="Times New Roman" w:cs="Times New Roman"/>
          <w:sz w:val="28"/>
          <w:szCs w:val="28"/>
        </w:rPr>
        <w:t>ческих форм</w:t>
      </w:r>
      <w:r w:rsidRPr="009353A5">
        <w:rPr>
          <w:rFonts w:ascii="Times New Roman" w:hAnsi="Times New Roman" w:cs="Times New Roman"/>
          <w:sz w:val="28"/>
          <w:szCs w:val="28"/>
        </w:rPr>
        <w:t xml:space="preserve"> инфекции и впоследствии к неблагоприятным исходам – циррозу и раку печени. </w:t>
      </w:r>
    </w:p>
    <w:p w:rsidR="00972F8A" w:rsidRDefault="00972F8A" w:rsidP="00972F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Распространенность возбудителей вирусных гепатитов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неоднородна среди населения, поэтому выделены следующие уязвимые группы населения – «группы риска»:</w:t>
      </w:r>
    </w:p>
    <w:p w:rsidR="00972F8A" w:rsidRDefault="00972F8A" w:rsidP="00972F8A">
      <w:pPr>
        <w:pStyle w:val="aa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лица, употребляющие наркотические средства и их аналоги;</w:t>
      </w:r>
    </w:p>
    <w:p w:rsidR="00972F8A" w:rsidRDefault="00972F8A" w:rsidP="00972F8A">
      <w:pPr>
        <w:pStyle w:val="aa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лица, имеющие беспорядочные половые связи без средств защиты;</w:t>
      </w:r>
    </w:p>
    <w:p w:rsidR="00972F8A" w:rsidRDefault="00972F8A" w:rsidP="00972F8A">
      <w:pPr>
        <w:pStyle w:val="aa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лица, проживающие совместно с пациентами, инфицированными вирусами гепатитов;</w:t>
      </w:r>
    </w:p>
    <w:p w:rsidR="00972F8A" w:rsidRDefault="00972F8A" w:rsidP="00972F8A">
      <w:pPr>
        <w:pStyle w:val="aa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пациенты, регулярно получающие кровь и ее компоненты, имеющие в анамнезе трансплантацию органов и (или) тканей, биологических материалов человека и другие инвазивные медицинские вмешательства;</w:t>
      </w:r>
    </w:p>
    <w:p w:rsidR="00972F8A" w:rsidRDefault="00972F8A" w:rsidP="00972F8A">
      <w:pPr>
        <w:pStyle w:val="aa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дети, рожденные от инфицированных матерей.</w:t>
      </w:r>
    </w:p>
    <w:p w:rsidR="00972F8A" w:rsidRPr="00972F8A" w:rsidRDefault="00972F8A" w:rsidP="00972F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Отдельно выделяют группу с риском профессионального заражения – это медицинские работники (студенты), которые в процессе своей деятельности имеют конта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кт с кр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овью и ее компонентами или другими биологическими материалами человека.</w:t>
      </w:r>
    </w:p>
    <w:p w:rsidR="006A7156" w:rsidRDefault="004824A7" w:rsidP="00D83C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9353A5">
        <w:rPr>
          <w:rFonts w:ascii="Times New Roman" w:hAnsi="Times New Roman" w:cs="Times New Roman"/>
          <w:sz w:val="28"/>
          <w:szCs w:val="28"/>
        </w:rPr>
        <w:t>Республике Беларусь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профилактика вирусного гепатита начинается с рождения</w:t>
      </w:r>
      <w:r w:rsidR="008B5A67">
        <w:rPr>
          <w:rFonts w:ascii="Times New Roman" w:hAnsi="Times New Roman" w:cs="Times New Roman"/>
          <w:sz w:val="28"/>
          <w:szCs w:val="28"/>
        </w:rPr>
        <w:t xml:space="preserve">. </w:t>
      </w:r>
      <w:r w:rsidR="008B5A67" w:rsidRPr="006B0FCA">
        <w:rPr>
          <w:rFonts w:ascii="Times New Roman" w:hAnsi="Times New Roman" w:cs="Times New Roman"/>
          <w:sz w:val="28"/>
          <w:szCs w:val="28"/>
        </w:rPr>
        <w:t xml:space="preserve">Инфицирование новорожденных </w:t>
      </w:r>
      <w:r w:rsidR="0042312B">
        <w:rPr>
          <w:rFonts w:ascii="Times New Roman" w:hAnsi="Times New Roman" w:cs="Times New Roman"/>
          <w:sz w:val="28"/>
          <w:szCs w:val="28"/>
        </w:rPr>
        <w:t>вирусным гепатитом</w:t>
      </w:r>
      <w:proofErr w:type="gramStart"/>
      <w:r w:rsidR="0042312B">
        <w:rPr>
          <w:rFonts w:ascii="Times New Roman" w:hAnsi="Times New Roman" w:cs="Times New Roman"/>
          <w:sz w:val="28"/>
          <w:szCs w:val="28"/>
        </w:rPr>
        <w:t xml:space="preserve"> </w:t>
      </w:r>
      <w:r w:rsidR="00EA60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A6077">
        <w:rPr>
          <w:rFonts w:ascii="Times New Roman" w:hAnsi="Times New Roman" w:cs="Times New Roman"/>
          <w:sz w:val="28"/>
          <w:szCs w:val="28"/>
        </w:rPr>
        <w:t xml:space="preserve"> можно предупредить</w:t>
      </w:r>
      <w:r w:rsidR="008B5A67" w:rsidRPr="006B0FCA">
        <w:rPr>
          <w:rFonts w:ascii="Times New Roman" w:hAnsi="Times New Roman" w:cs="Times New Roman"/>
          <w:sz w:val="28"/>
          <w:szCs w:val="28"/>
        </w:rPr>
        <w:t xml:space="preserve"> при помощи безопасной и эффективной вакцины.</w:t>
      </w:r>
      <w:r w:rsidR="008B5A67">
        <w:rPr>
          <w:rFonts w:ascii="Times New Roman" w:hAnsi="Times New Roman" w:cs="Times New Roman"/>
          <w:sz w:val="28"/>
          <w:szCs w:val="28"/>
        </w:rPr>
        <w:t xml:space="preserve"> </w:t>
      </w:r>
      <w:r w:rsidR="006A7156" w:rsidRPr="000D0E2F">
        <w:rPr>
          <w:rFonts w:ascii="Times New Roman" w:hAnsi="Times New Roman" w:cs="Times New Roman"/>
          <w:sz w:val="28"/>
          <w:szCs w:val="28"/>
        </w:rPr>
        <w:t xml:space="preserve">Ее эффективность для предупреждения инфекции и развития хронической болезни, а также рака печени из-за </w:t>
      </w:r>
      <w:r w:rsidR="00D83CD4">
        <w:rPr>
          <w:rFonts w:ascii="Times New Roman" w:hAnsi="Times New Roman" w:cs="Times New Roman"/>
          <w:sz w:val="28"/>
          <w:szCs w:val="28"/>
        </w:rPr>
        <w:t>гепатита</w:t>
      </w:r>
      <w:proofErr w:type="gramStart"/>
      <w:r w:rsidR="00D83CD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83CD4">
        <w:rPr>
          <w:rFonts w:ascii="Times New Roman" w:hAnsi="Times New Roman" w:cs="Times New Roman"/>
          <w:sz w:val="28"/>
          <w:szCs w:val="28"/>
        </w:rPr>
        <w:t>,</w:t>
      </w:r>
      <w:r w:rsidR="006A7156" w:rsidRPr="000D0E2F">
        <w:rPr>
          <w:rFonts w:ascii="Times New Roman" w:hAnsi="Times New Roman" w:cs="Times New Roman"/>
          <w:sz w:val="28"/>
          <w:szCs w:val="28"/>
        </w:rPr>
        <w:t xml:space="preserve"> составляет более 95%</w:t>
      </w:r>
      <w:r w:rsidR="00C86019">
        <w:rPr>
          <w:rFonts w:ascii="Times New Roman" w:hAnsi="Times New Roman" w:cs="Times New Roman"/>
          <w:sz w:val="28"/>
          <w:szCs w:val="28"/>
        </w:rPr>
        <w:t>,</w:t>
      </w:r>
      <w:r w:rsidR="00C86019" w:rsidRPr="00C86019">
        <w:rPr>
          <w:rFonts w:ascii="Times New Roman" w:hAnsi="Times New Roman" w:cs="Times New Roman"/>
          <w:sz w:val="28"/>
          <w:szCs w:val="28"/>
        </w:rPr>
        <w:t xml:space="preserve"> вакцина обеспечивает защиту, по крайне мере на 15 лет или на протяжении всей жизни.</w:t>
      </w:r>
    </w:p>
    <w:p w:rsidR="004824A7" w:rsidRDefault="008B5A67" w:rsidP="00D83C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59AF">
        <w:rPr>
          <w:rFonts w:ascii="Times New Roman" w:hAnsi="Times New Roman" w:cs="Times New Roman"/>
          <w:sz w:val="28"/>
          <w:szCs w:val="28"/>
        </w:rPr>
        <w:t xml:space="preserve"> рамках Национального календаря прививок все новорожденные дети должн</w:t>
      </w:r>
      <w:r w:rsidR="00B525C1">
        <w:rPr>
          <w:rFonts w:ascii="Times New Roman" w:hAnsi="Times New Roman" w:cs="Times New Roman"/>
          <w:sz w:val="28"/>
          <w:szCs w:val="28"/>
        </w:rPr>
        <w:t>ы получить первичную иммунизацию</w:t>
      </w:r>
      <w:r w:rsidR="000059AF">
        <w:rPr>
          <w:rFonts w:ascii="Times New Roman" w:hAnsi="Times New Roman" w:cs="Times New Roman"/>
          <w:sz w:val="28"/>
          <w:szCs w:val="28"/>
        </w:rPr>
        <w:t xml:space="preserve"> против инфекции </w:t>
      </w:r>
      <w:proofErr w:type="gramStart"/>
      <w:r w:rsidR="000059AF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0059AF">
        <w:rPr>
          <w:rFonts w:ascii="Times New Roman" w:hAnsi="Times New Roman" w:cs="Times New Roman"/>
          <w:sz w:val="28"/>
          <w:szCs w:val="28"/>
        </w:rPr>
        <w:t xml:space="preserve"> 12 часов жизни</w:t>
      </w:r>
      <w:r w:rsidR="00560637">
        <w:rPr>
          <w:rFonts w:ascii="Times New Roman" w:hAnsi="Times New Roman" w:cs="Times New Roman"/>
          <w:sz w:val="28"/>
          <w:szCs w:val="28"/>
        </w:rPr>
        <w:t xml:space="preserve"> и далее 3</w:t>
      </w:r>
      <w:r w:rsidR="002A045F">
        <w:rPr>
          <w:rFonts w:ascii="Times New Roman" w:hAnsi="Times New Roman" w:cs="Times New Roman"/>
          <w:sz w:val="28"/>
          <w:szCs w:val="28"/>
        </w:rPr>
        <w:t xml:space="preserve"> последующие</w:t>
      </w:r>
      <w:r w:rsidR="00560637">
        <w:rPr>
          <w:rFonts w:ascii="Times New Roman" w:hAnsi="Times New Roman" w:cs="Times New Roman"/>
          <w:sz w:val="28"/>
          <w:szCs w:val="28"/>
        </w:rPr>
        <w:t xml:space="preserve"> </w:t>
      </w:r>
      <w:r w:rsidR="002A045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60637">
        <w:rPr>
          <w:rFonts w:ascii="Times New Roman" w:hAnsi="Times New Roman" w:cs="Times New Roman"/>
          <w:sz w:val="28"/>
          <w:szCs w:val="28"/>
        </w:rPr>
        <w:t>бустерные</w:t>
      </w:r>
      <w:proofErr w:type="spellEnd"/>
      <w:r w:rsidR="002A045F">
        <w:rPr>
          <w:rFonts w:ascii="Times New Roman" w:hAnsi="Times New Roman" w:cs="Times New Roman"/>
          <w:sz w:val="28"/>
          <w:szCs w:val="28"/>
        </w:rPr>
        <w:t>»</w:t>
      </w:r>
      <w:r w:rsidR="00560637">
        <w:rPr>
          <w:rFonts w:ascii="Times New Roman" w:hAnsi="Times New Roman" w:cs="Times New Roman"/>
          <w:sz w:val="28"/>
          <w:szCs w:val="28"/>
        </w:rPr>
        <w:t xml:space="preserve"> дозы. Такой курс иммунизации позволяет сформировать длительный устойчивый противовирусный иммунитет. </w:t>
      </w:r>
      <w:r w:rsidR="00972F8A">
        <w:rPr>
          <w:rFonts w:ascii="Times New Roman" w:hAnsi="Times New Roman" w:cs="Times New Roman"/>
          <w:sz w:val="28"/>
          <w:szCs w:val="28"/>
        </w:rPr>
        <w:t>В 2023</w:t>
      </w:r>
      <w:r w:rsidR="002A045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C6966">
        <w:rPr>
          <w:rFonts w:ascii="Times New Roman" w:hAnsi="Times New Roman" w:cs="Times New Roman"/>
          <w:sz w:val="28"/>
          <w:szCs w:val="28"/>
        </w:rPr>
        <w:t xml:space="preserve">в Могилевской области </w:t>
      </w:r>
      <w:r w:rsidR="002A045F">
        <w:rPr>
          <w:rFonts w:ascii="Times New Roman" w:hAnsi="Times New Roman" w:cs="Times New Roman"/>
          <w:sz w:val="28"/>
          <w:szCs w:val="28"/>
        </w:rPr>
        <w:t xml:space="preserve">законченный курс иммунизации </w:t>
      </w:r>
      <w:r w:rsidR="002A045F" w:rsidRPr="00204E43">
        <w:rPr>
          <w:rFonts w:ascii="Times New Roman" w:hAnsi="Times New Roman" w:cs="Times New Roman"/>
          <w:sz w:val="28"/>
          <w:szCs w:val="28"/>
        </w:rPr>
        <w:t xml:space="preserve">получило более </w:t>
      </w:r>
      <w:r w:rsidR="00C86019">
        <w:rPr>
          <w:rFonts w:ascii="Times New Roman" w:hAnsi="Times New Roman" w:cs="Times New Roman"/>
          <w:sz w:val="28"/>
          <w:szCs w:val="28"/>
        </w:rPr>
        <w:t>7</w:t>
      </w:r>
      <w:r w:rsidR="00204E43" w:rsidRPr="00204E43">
        <w:rPr>
          <w:rFonts w:ascii="Times New Roman" w:hAnsi="Times New Roman" w:cs="Times New Roman"/>
          <w:sz w:val="28"/>
          <w:szCs w:val="28"/>
        </w:rPr>
        <w:t xml:space="preserve"> т</w:t>
      </w:r>
      <w:r w:rsidR="002A045F" w:rsidRPr="00204E43">
        <w:rPr>
          <w:rFonts w:ascii="Times New Roman" w:hAnsi="Times New Roman" w:cs="Times New Roman"/>
          <w:sz w:val="28"/>
          <w:szCs w:val="28"/>
        </w:rPr>
        <w:t>ысяч детей (</w:t>
      </w:r>
      <w:r w:rsidR="00C86019">
        <w:rPr>
          <w:rFonts w:ascii="Times New Roman" w:hAnsi="Times New Roman" w:cs="Times New Roman"/>
          <w:sz w:val="28"/>
          <w:szCs w:val="28"/>
        </w:rPr>
        <w:t>98</w:t>
      </w:r>
      <w:r w:rsidR="002A045F" w:rsidRPr="00204E43">
        <w:rPr>
          <w:rFonts w:ascii="Times New Roman" w:hAnsi="Times New Roman" w:cs="Times New Roman"/>
          <w:sz w:val="28"/>
          <w:szCs w:val="28"/>
        </w:rPr>
        <w:t>% от числа подлежащих).</w:t>
      </w:r>
      <w:r w:rsidR="002A0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B55" w:rsidRDefault="00462B55" w:rsidP="00D83C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лишены возможности для профилактической иммунизации  и взрослые, </w:t>
      </w:r>
      <w:r w:rsidR="00C86019">
        <w:rPr>
          <w:rFonts w:ascii="Times New Roman" w:hAnsi="Times New Roman" w:cs="Times New Roman"/>
          <w:sz w:val="28"/>
          <w:szCs w:val="28"/>
        </w:rPr>
        <w:t>е</w:t>
      </w:r>
      <w:r w:rsidR="006A7156" w:rsidRPr="00560F25">
        <w:rPr>
          <w:rFonts w:ascii="Times New Roman" w:hAnsi="Times New Roman" w:cs="Times New Roman"/>
          <w:sz w:val="28"/>
          <w:szCs w:val="28"/>
        </w:rPr>
        <w:t xml:space="preserve">жегодно более </w:t>
      </w:r>
      <w:r w:rsidR="00560F25" w:rsidRPr="00560F25">
        <w:rPr>
          <w:rFonts w:ascii="Times New Roman" w:hAnsi="Times New Roman" w:cs="Times New Roman"/>
          <w:sz w:val="28"/>
          <w:szCs w:val="28"/>
        </w:rPr>
        <w:t xml:space="preserve">500 </w:t>
      </w:r>
      <w:r w:rsidR="006A7156" w:rsidRPr="00560F25">
        <w:rPr>
          <w:rFonts w:ascii="Times New Roman" w:hAnsi="Times New Roman" w:cs="Times New Roman"/>
          <w:sz w:val="28"/>
          <w:szCs w:val="28"/>
        </w:rPr>
        <w:t xml:space="preserve">лиц, проживающих с </w:t>
      </w:r>
      <w:r w:rsidR="00044F53" w:rsidRPr="00560F25">
        <w:rPr>
          <w:rFonts w:ascii="Times New Roman" w:hAnsi="Times New Roman" w:cs="Times New Roman"/>
          <w:sz w:val="28"/>
          <w:szCs w:val="28"/>
        </w:rPr>
        <w:t>заболевшими вирусным гепатитом</w:t>
      </w:r>
      <w:proofErr w:type="gramStart"/>
      <w:r w:rsidR="00044F53" w:rsidRPr="00560F25">
        <w:rPr>
          <w:rFonts w:ascii="Times New Roman" w:hAnsi="Times New Roman" w:cs="Times New Roman"/>
          <w:sz w:val="28"/>
          <w:szCs w:val="28"/>
        </w:rPr>
        <w:t xml:space="preserve"> </w:t>
      </w:r>
      <w:r w:rsidR="00D04296" w:rsidRPr="00560F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04296" w:rsidRPr="00560F25">
        <w:rPr>
          <w:rFonts w:ascii="Times New Roman" w:hAnsi="Times New Roman" w:cs="Times New Roman"/>
          <w:sz w:val="28"/>
          <w:szCs w:val="28"/>
        </w:rPr>
        <w:t xml:space="preserve"> и С</w:t>
      </w:r>
      <w:r w:rsidR="00CC6966">
        <w:rPr>
          <w:rFonts w:ascii="Times New Roman" w:hAnsi="Times New Roman" w:cs="Times New Roman"/>
          <w:sz w:val="28"/>
          <w:szCs w:val="28"/>
        </w:rPr>
        <w:t>,</w:t>
      </w:r>
      <w:r w:rsidR="00D04296" w:rsidRPr="00560F25">
        <w:rPr>
          <w:rFonts w:ascii="Times New Roman" w:hAnsi="Times New Roman" w:cs="Times New Roman"/>
          <w:sz w:val="28"/>
          <w:szCs w:val="28"/>
        </w:rPr>
        <w:t xml:space="preserve"> охвачены профилактической иммунизацией.</w:t>
      </w:r>
    </w:p>
    <w:p w:rsidR="00972F8A" w:rsidRDefault="00972F8A" w:rsidP="00972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меры профилактики передачи вирусного гепатита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включают стратегии обеспечения доступного тестирования на маркеры гепатитов пациентов с подозрением на заболевание и контингентов из групп риска, обеспечения безопасности крови, безопасные методы проведения инъекций и медицинских вмешательств, отказ от небезопасных немедицинских манипуляций (татуировок, пирсинг и др. в «домашних условиях»), а также практику безопасных половых отношений.</w:t>
      </w:r>
    </w:p>
    <w:p w:rsidR="00D97B99" w:rsidRDefault="00C86019" w:rsidP="00C860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860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Важно знать, что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вирусный гепатит B</w:t>
      </w:r>
      <w:r w:rsidRPr="00C860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 успехом поддается лечению (лечение обычно назначается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пожизненно), вирусный гепатит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860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полностью излечим. Так как </w:t>
      </w:r>
      <w:r w:rsidR="00D97B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в </w:t>
      </w:r>
      <w:r w:rsidRPr="00C86019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большинстве случаев после заражения вирусами гепатита</w:t>
      </w:r>
      <w:proofErr w:type="gramStart"/>
      <w:r w:rsidRPr="00C86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C86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С длительное время</w:t>
      </w:r>
      <w:r w:rsidR="00D97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возникает никаких симптомов, н</w:t>
      </w:r>
      <w:r w:rsidRPr="00C860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еобходимо своевременно</w:t>
      </w:r>
      <w:r w:rsidR="00D97B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обследоваться и начинать лечение.</w:t>
      </w:r>
    </w:p>
    <w:p w:rsidR="00972F8A" w:rsidRPr="00972F8A" w:rsidRDefault="00972F8A" w:rsidP="00972F8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2F8A" w:rsidRPr="00972F8A" w:rsidRDefault="00972F8A" w:rsidP="00972F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F8A">
        <w:rPr>
          <w:rFonts w:ascii="Times New Roman" w:hAnsi="Times New Roman" w:cs="Times New Roman"/>
          <w:b/>
          <w:sz w:val="28"/>
          <w:szCs w:val="28"/>
        </w:rPr>
        <w:t>Будущее без гепатита – достижимая цель, требующая наших совместных усилий!</w:t>
      </w:r>
    </w:p>
    <w:p w:rsidR="006B0FCA" w:rsidRPr="00972F8A" w:rsidRDefault="006B0FCA" w:rsidP="00972F8A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B0FCA" w:rsidRPr="00972F8A" w:rsidSect="00D5126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FC7" w:rsidRDefault="00FC2FC7" w:rsidP="00D5126F">
      <w:pPr>
        <w:spacing w:after="0" w:line="240" w:lineRule="auto"/>
      </w:pPr>
      <w:r>
        <w:separator/>
      </w:r>
    </w:p>
  </w:endnote>
  <w:endnote w:type="continuationSeparator" w:id="0">
    <w:p w:rsidR="00FC2FC7" w:rsidRDefault="00FC2FC7" w:rsidP="00D5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7219"/>
      <w:docPartObj>
        <w:docPartGallery w:val="Page Numbers (Bottom of Page)"/>
        <w:docPartUnique/>
      </w:docPartObj>
    </w:sdtPr>
    <w:sdtEndPr/>
    <w:sdtContent>
      <w:p w:rsidR="00D97B99" w:rsidRDefault="00D97B9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5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7B99" w:rsidRDefault="00D97B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FC7" w:rsidRDefault="00FC2FC7" w:rsidP="00D5126F">
      <w:pPr>
        <w:spacing w:after="0" w:line="240" w:lineRule="auto"/>
      </w:pPr>
      <w:r>
        <w:separator/>
      </w:r>
    </w:p>
  </w:footnote>
  <w:footnote w:type="continuationSeparator" w:id="0">
    <w:p w:rsidR="00FC2FC7" w:rsidRDefault="00FC2FC7" w:rsidP="00D51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5C84"/>
    <w:multiLevelType w:val="multilevel"/>
    <w:tmpl w:val="E61A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827CD"/>
    <w:multiLevelType w:val="multilevel"/>
    <w:tmpl w:val="18D8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F72769"/>
    <w:multiLevelType w:val="hybridMultilevel"/>
    <w:tmpl w:val="66B23584"/>
    <w:lvl w:ilvl="0" w:tplc="E918C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DC0D48"/>
    <w:multiLevelType w:val="hybridMultilevel"/>
    <w:tmpl w:val="57000A1C"/>
    <w:lvl w:ilvl="0" w:tplc="041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41"/>
    <w:rsid w:val="000059AF"/>
    <w:rsid w:val="00031454"/>
    <w:rsid w:val="00033820"/>
    <w:rsid w:val="000344D9"/>
    <w:rsid w:val="00044F53"/>
    <w:rsid w:val="0006070B"/>
    <w:rsid w:val="0008166E"/>
    <w:rsid w:val="0009629A"/>
    <w:rsid w:val="000C4AB0"/>
    <w:rsid w:val="000D0E2F"/>
    <w:rsid w:val="001340B2"/>
    <w:rsid w:val="00157A1F"/>
    <w:rsid w:val="001771A3"/>
    <w:rsid w:val="00204E43"/>
    <w:rsid w:val="002A045F"/>
    <w:rsid w:val="00317241"/>
    <w:rsid w:val="0042312B"/>
    <w:rsid w:val="00462B55"/>
    <w:rsid w:val="004824A7"/>
    <w:rsid w:val="004D37F7"/>
    <w:rsid w:val="00510E43"/>
    <w:rsid w:val="0055731A"/>
    <w:rsid w:val="00560637"/>
    <w:rsid w:val="00560F25"/>
    <w:rsid w:val="00610441"/>
    <w:rsid w:val="006A7156"/>
    <w:rsid w:val="006B0FCA"/>
    <w:rsid w:val="00702011"/>
    <w:rsid w:val="00765CD3"/>
    <w:rsid w:val="007766A8"/>
    <w:rsid w:val="008B5A67"/>
    <w:rsid w:val="008C7F95"/>
    <w:rsid w:val="00906C9E"/>
    <w:rsid w:val="009353A5"/>
    <w:rsid w:val="00972F8A"/>
    <w:rsid w:val="009D1492"/>
    <w:rsid w:val="00A0342E"/>
    <w:rsid w:val="00A73DF2"/>
    <w:rsid w:val="00B11554"/>
    <w:rsid w:val="00B50BAF"/>
    <w:rsid w:val="00B525C1"/>
    <w:rsid w:val="00B64567"/>
    <w:rsid w:val="00C84E9F"/>
    <w:rsid w:val="00C86019"/>
    <w:rsid w:val="00CB0916"/>
    <w:rsid w:val="00CC6966"/>
    <w:rsid w:val="00D04296"/>
    <w:rsid w:val="00D5126F"/>
    <w:rsid w:val="00D83CD4"/>
    <w:rsid w:val="00D97B99"/>
    <w:rsid w:val="00DC2C0B"/>
    <w:rsid w:val="00DE37B8"/>
    <w:rsid w:val="00E11E24"/>
    <w:rsid w:val="00E3617C"/>
    <w:rsid w:val="00E71CD8"/>
    <w:rsid w:val="00E71E3E"/>
    <w:rsid w:val="00E939D0"/>
    <w:rsid w:val="00EA6077"/>
    <w:rsid w:val="00F25137"/>
    <w:rsid w:val="00F5409C"/>
    <w:rsid w:val="00F604BC"/>
    <w:rsid w:val="00F66C2E"/>
    <w:rsid w:val="00F702EB"/>
    <w:rsid w:val="00F7599A"/>
    <w:rsid w:val="00FA28AD"/>
    <w:rsid w:val="00FC2FC7"/>
    <w:rsid w:val="00FF1CEE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0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B0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0F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0F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B0FCA"/>
    <w:rPr>
      <w:b/>
      <w:bCs/>
    </w:rPr>
  </w:style>
  <w:style w:type="paragraph" w:styleId="a4">
    <w:name w:val="Normal (Web)"/>
    <w:basedOn w:val="a"/>
    <w:uiPriority w:val="99"/>
    <w:semiHidden/>
    <w:unhideWhenUsed/>
    <w:rsid w:val="006B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D0E2F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51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126F"/>
  </w:style>
  <w:style w:type="paragraph" w:styleId="a8">
    <w:name w:val="footer"/>
    <w:basedOn w:val="a"/>
    <w:link w:val="a9"/>
    <w:uiPriority w:val="99"/>
    <w:unhideWhenUsed/>
    <w:rsid w:val="00D51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126F"/>
  </w:style>
  <w:style w:type="paragraph" w:styleId="aa">
    <w:name w:val="List Paragraph"/>
    <w:basedOn w:val="a"/>
    <w:uiPriority w:val="34"/>
    <w:qFormat/>
    <w:rsid w:val="00972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0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B0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0F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0F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B0FCA"/>
    <w:rPr>
      <w:b/>
      <w:bCs/>
    </w:rPr>
  </w:style>
  <w:style w:type="paragraph" w:styleId="a4">
    <w:name w:val="Normal (Web)"/>
    <w:basedOn w:val="a"/>
    <w:uiPriority w:val="99"/>
    <w:semiHidden/>
    <w:unhideWhenUsed/>
    <w:rsid w:val="006B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D0E2F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51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126F"/>
  </w:style>
  <w:style w:type="paragraph" w:styleId="a8">
    <w:name w:val="footer"/>
    <w:basedOn w:val="a"/>
    <w:link w:val="a9"/>
    <w:uiPriority w:val="99"/>
    <w:unhideWhenUsed/>
    <w:rsid w:val="00D51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126F"/>
  </w:style>
  <w:style w:type="paragraph" w:styleId="aa">
    <w:name w:val="List Paragraph"/>
    <w:basedOn w:val="a"/>
    <w:uiPriority w:val="34"/>
    <w:qFormat/>
    <w:rsid w:val="00972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6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0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75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4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4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26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963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7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39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109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80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97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30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71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015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547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44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12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07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24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85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838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74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18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9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3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12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0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89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43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54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96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9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3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BuziukED</dc:creator>
  <cp:lastModifiedBy>Е.А. Минченко</cp:lastModifiedBy>
  <cp:revision>3</cp:revision>
  <dcterms:created xsi:type="dcterms:W3CDTF">2024-07-18T08:56:00Z</dcterms:created>
  <dcterms:modified xsi:type="dcterms:W3CDTF">2024-07-24T06:36:00Z</dcterms:modified>
</cp:coreProperties>
</file>